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truyền thông nâng cao nhận thức về công tác bảo vệ môi trường trên địa bàn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07/04/2025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89/KH-UBND</w:t>
      </w:r>
    </w:p>
    <w:p>
      <w:r>
        <w:t>Sơn La, ngày 07 tháng 4 năm 2025</w:t>
      </w:r>
    </w:p>
    <w:p>
      <w:r>
        <w:t>KẾ HOẠCH</w:t>
      </w:r>
    </w:p>
    <w:p>
      <w:r>
        <w:t>TRUYỀN THÔNG NÂNG CAO NHẬN THỨC VỀ CÔNG TÁC BẢO VỆ MÔI TRƯỜNG TRÊN ĐỊA BÀN TỈNH SƠN LA NĂM 2025</w:t>
      </w:r>
    </w:p>
    <w:p>
      <w:r>
        <w:t>Nhằm tăng cường thực hiện công tác bảo vệ môi trường trên địa bàn tỉnh đáp ứng các yêu cầu và quy định của Luật Bảo vệ môi trường năm 2020, Chiến lược bảo vệ môi trường quốc gia đến năm 2030, tầm nhìn đến năm 2050, Quy hoạch bảo vệ môi trường quốc gia thời kỳ 2021 - 2030, tầm nhìn đến năm 2050; Kết luận số 1058-KL/TU ngày 04/3/2024 của Ban Thường vụ tỉnh uỷ tại cuộc làm việc với Ban cán sự đảng UBND tỉnh về công tác phát triển ngành Tài nguyên và Môi trường và các nội dung liên quan đến lĩnh vực tài nguyên và môi trường. Theo đề nghị của Sở Nông nghiệp và Môi trường tại Tờ trình số 159/TTr-STNMT ngày 02/4/2025, UBND tỉnh ban hành Kế hoạch truyền thông nâng cao nhận thức về công tác bảo vệ môi trường năm 2025  (sau đây gọi tắt là Kế hoạch truyền thông môi trường)  như sau:</w:t>
      </w:r>
    </w:p>
    <w:p>
      <w:r>
        <w:t>I. MỤC ĐÍCH, YÊU CẦU</w:t>
      </w:r>
    </w:p>
    <w:p>
      <w:r>
        <w:t>1. Mục đích</w:t>
      </w:r>
    </w:p>
    <w:p>
      <w:r>
        <w:t>- Tuyên truyền, phổ biến các quy định, chính sách về bảo vệ môi trường theo quy định của Luật Bảo vệ môi trường và các văn bản quy định chi tiết, hướng dẫn thi hành.</w:t>
      </w:r>
    </w:p>
    <w:p>
      <w:r>
        <w:t>- Tuyên truyền, vận động các tổ chức, cá nhân thực hiện phân loại chất thải rắn sinh hoạt tại nguồn và vận động việc hạn chế sử dụng bao bì nhựa khó phân hủy sinh học và sản phẩm nhựa sử dụng một lần; kịp thời hướng dẫn, tháo gỡ vướng mắc, khó khăn trong công tác bảo vệ môi trường cho cơ quan, tổ chức, cá nhân.</w:t>
      </w:r>
    </w:p>
    <w:p>
      <w:r>
        <w:t>- Nâng cao nhận thức, trách nhiệm và ý thức chấp hành pháp luật bảo vệ môi trường của các cơ quan, tổ chức chính trị - xã hội, cộng đồng dân cư, hộ gia đình và cá nhân; tạo sự đồng thuận trong xã hội về thực thi Luật Bảo vệ môi trường và các quy định chi tiết thi hành, góp phần nâng cao hiệu quả công tác bảo vệ môi trường trên địa bàn tỉnh.</w:t>
      </w:r>
    </w:p>
    <w:p>
      <w:r>
        <w:t>2. Yêu cầu</w:t>
      </w:r>
    </w:p>
    <w:p>
      <w:r>
        <w:t>- Các hoạt động tuyên truyền thu hút được sự quan tâm và tham gia tích cực của các cấp, các ngành, địa phương, các tổ chức, doanh nghiệp và đông đảo cộng đồng. Tạo điều kiện cho mọi tổ chức, cá nhân và cộng đồng thực hiện quyền, trách nhiệm và nghĩa vụ tham gia bảo vệ môi trường bằng những việc làm cụ thể, thiết thực.</w:t>
      </w:r>
    </w:p>
    <w:p>
      <w:r>
        <w:t>- Công tác tuyên truyền cần phải tiến hành thường xuyên, có trọng tâm, trọng điểm; đổi mới, đa dạng hóa nội dung, hình thức tuyên truyền phù hợp với các đối tượng.</w:t>
      </w:r>
    </w:p>
    <w:p>
      <w:r>
        <w:t>- Các cơ quan truyền thông đại chúng phối hợp chặt chẽ với cơ quan quản lý nhà nước về môi trường và các tổ chức chính trị – xã hội cùng nhau hợp tác để xây dựng chuyên mục, chuyên đề, phóng sự về môi trường đồng thời đưa tin chính xác, thường xuyên và kịp thời để phát hiện và kiên quyết đấu tranh và xử lý nghiêm với những hành vi vi phạm pháp luật về bảo vệ môi trường.</w:t>
      </w:r>
    </w:p>
    <w:p>
      <w:r>
        <w:t>II. NỘI DUNG CÁC HOẠT ĐỘNG TUYÊN TRUYỀN</w:t>
      </w:r>
    </w:p>
    <w:p>
      <w:r>
        <w:t>1. Tuyên truyền hưởng ứng ngày Môi trường thế giới  (ngày 5/6)  theo chủ đề của Bộ Nông nghiệp và Môi trường năm 2025</w:t>
      </w:r>
    </w:p>
    <w:p>
      <w:r>
        <w:t>1.1. Về công tác tuyên truyền – giáo dục</w:t>
      </w:r>
    </w:p>
    <w:p>
      <w:r>
        <w:t>Tổ chức tuyên tuyền trên các phương tiện thông tin đại chúng, đài truyền thanh của UBND cấp huyện, cấp xã. Nội dung tuyên tuyền tập trung vào chủ đề ngày Môi trường thế giới  (ngày 5/6) , Tháng hành động về môi trường; các quy định về quản lý chất thải, trọng tâm là phân loại chất thải rắn sinh hoạt tại nguồn.</w:t>
      </w:r>
    </w:p>
    <w:p>
      <w:r>
        <w:t>1.2. Tổ chức phát động</w:t>
      </w:r>
    </w:p>
    <w:p>
      <w:r>
        <w:t>a) Tổ chức 01 lễ ra quân Hưởng ứng Ngày môi trường Thế giới trên địa bàn 01 huyện/thành phố  (hoặc 01 xã trong trường hợp sáp nhập, bỏ cấp huyện).</w:t>
      </w:r>
    </w:p>
    <w:p>
      <w:r>
        <w:t>- Thành phần tham gia đại diện các Sở, ban, ngành; các tổ chức chính trị xã hội; UBND cấp huyện hoặc cấp xã.</w:t>
      </w:r>
    </w:p>
    <w:p>
      <w:r>
        <w:t>- Thời gian thực hiện: Dự kiến trước ngày 05/6/2025</w:t>
      </w:r>
    </w:p>
    <w:p>
      <w:r>
        <w:t>- Cơ quan chủ trì thực hiện: Sở Nông nghiệp và Môi trường</w:t>
      </w:r>
    </w:p>
    <w:p>
      <w:r>
        <w:t>- Cơ quan, đơn vị phối hợp: Hội Liên hiệp phụ nữ tỉnh.</w:t>
      </w:r>
    </w:p>
    <w:p>
      <w:r>
        <w:t>b) Tùy theo điều kiện thực tế của cơ quan, đơn vị và địa phương, các Sở, ban, ngành; các tổ chức chính trị xã hội; UBND cấp huyện  (hoặc UBND cấp xã trong trường hợp bỏ cấp huyện)  xem xét tổ chức các hoạt động mít tinh, lễ ra quân hưởng ứng ngày Môi trường thế giới  (ngày 5/6) , Tháng hành động về môi trường năm 2025 đảm bảo tiết kiệm, an toàn, hiệu quả.</w:t>
      </w:r>
    </w:p>
    <w:p>
      <w:r>
        <w:t>- Cơ quan thực hiện: Các Sở, ban, ngành; các tổ chức chính trị xã hội; UBND cấp huyện  (hoặc UBND cấp xã trong trường hợp bỏ cấp huyện);</w:t>
      </w:r>
    </w:p>
    <w:p>
      <w:r>
        <w:t>- Thời gian thực hiện: Trong tháng 5/2025.</w:t>
      </w:r>
    </w:p>
    <w:p>
      <w:r>
        <w:t>c) Treo băng rôn, pa-nô, áp phích về chủ đề môi trường ở nơi công cộng phù hợp, các tuyến đường phố chính, trụ sở cơ quan làm việc, nơi đông người qua lại nhằm nhắc nhở nhân dân cùng hành động bảo vệ môi trường, sử dụng tiết kiệm và hiệu quả tài nguyên.</w:t>
      </w:r>
    </w:p>
    <w:p>
      <w:r>
        <w:t>- Cơ quan thực hiện: Sở Nông nghiệp và Môi trường; UBND cấp huyện  (hoặc UBND cấp xã trong trường hợp bỏ cấp huyện);</w:t>
      </w:r>
    </w:p>
    <w:p>
      <w:r>
        <w:t>- Thời gian thực hiện: Trong tháng 5/2025.</w:t>
      </w:r>
    </w:p>
    <w:p>
      <w:r>
        <w:t>2. Tổ chức các hoạt động hưởng ứng Chiến dịch làm cho Thế giới sạch hơn năm 2025</w:t>
      </w:r>
    </w:p>
    <w:p>
      <w:r>
        <w:t>a) Tổ chức một số hoạt động  (hoạt động ngoại khoa hoặc cuộc thi…)  hưởng ứng Chiến dịch làm cho thế giới sạch hơn tại các Trường Tiểu học/Trung học cơ sở trên địa bàn thành phố Sơn La  (hoặc địa bàn 01 phường/xã trong trường hợp sáp nhập, bỏ cấp huyện).</w:t>
      </w:r>
    </w:p>
    <w:p>
      <w:r>
        <w:t>- Nội dung: Tuyên truyền phân loại chất thải rắn sinh hoạt tại nguồn; hạn chế sử dụng các sản phẩm nhựa khó phân hủy sinh học, các sản phẩm nhựa dùng một lần; Trao tặng thùng rác di động; tổ chức các hoạt động như đổi giấy, nhựa lấy cây xanh, trồng cây…;</w:t>
      </w:r>
    </w:p>
    <w:p>
      <w:r>
        <w:t>- Thành phần tham gia: Đại diện Sở Nông nghiệp và Môi trường; Sở Giáo dục và Đào tạo; Phòng chuyên môn thuộc UBND cấp huyện hoặc cấp xã, phường  (trong trường hợp bỏ cấp huyện);</w:t>
      </w:r>
    </w:p>
    <w:p>
      <w:r>
        <w:t>- Thời gian thực hiện: Dự kiến trong tháng 9/2025;</w:t>
      </w:r>
    </w:p>
    <w:p>
      <w:r>
        <w:t>- Cơ quan chủ trì thực hiện: Sở Nông nghiệp và Môi trường;</w:t>
      </w:r>
    </w:p>
    <w:p>
      <w:r>
        <w:t>- Cơ quan, đơn vị phối hợp: Sở Giáo dục và Đào tạo; Trường Tiểu học/Trung học cơ sở trên địa bàn thành phố Sơn La  (hoặc trên địa bàn 01 phường sau khi sáp nhập, bỏ cấp huyện).</w:t>
      </w:r>
    </w:p>
    <w:p>
      <w:r>
        <w:t>b) Tùy theo điều kiện thực tế của cơ quan, đơn vị và địa phương, các Sở, ban, ngành; các tổ chức chính trị xã hội; UBND cấp huyện  (hoặc UBND cấp xã trong trường hợp bỏ cấp huyện)  xem xét tổ chức các hoạt động mít tinh, lễ ra quân hưởng ứng Chiến dịch làm cho Thế giới sạch hơn năm 2025 đảm bảo tiết kiệm, an toàn, hiệu quả.</w:t>
      </w:r>
    </w:p>
    <w:p>
      <w:r>
        <w:t>- Cơ quan thực hiện: các Sở, ban, ngành; các tổ chức chính trị xã hội; UBND cấp huyện  (hoặc UBND cấp xã trong trường hợp bỏ cấp huyện);</w:t>
      </w:r>
    </w:p>
    <w:p>
      <w:r>
        <w:t>- Thời gian thực hiện: Trong tháng 9/2025.</w:t>
      </w:r>
    </w:p>
    <w:p>
      <w:r>
        <w:t>c) Treo băng rôn, pa-nô, áp phích về chủ đề môi trường ở nơi công cộng phù hợp, các tuyến đường phố chính, trụ sở cơ quan làm việc, nơi đông người qua lại nhằm nhắc nhở nhân dân cùng hành động bảo vệ môi trường, sử dụng tiết kiệm và hiệu quả tài nguyên.</w:t>
      </w:r>
    </w:p>
    <w:p>
      <w:r>
        <w:t>3. Tuyên truyền, tập huấn, phổ biến các quy định, chính sách của Luật Bảo vệ môi trường và các văn bản quy định chi tiết thi hành .</w:t>
      </w:r>
    </w:p>
    <w:p>
      <w:r>
        <w:t>- Nội dung: Tổ chức 01 hội nghị, hội thảo tập huấn, phổ biến các quy định, chính sách của Luật Bảo vệ môi trường và các văn bản quy định chi tiết thi hành, tập trung vào các chuyên đề về: Những điểm mới của Nghị định số 05/20225/NĐ-CP ngày 06/01/2025 của Chính phủ về sửa đổi, bổ sung một số điều của Nghị định số 08/2022/NĐ-CP ngày 10/01/2022 của Chính phủ và Thông tư số 07/2025/TT-BTNMT ngày 28/02/2025 của Bộ trưởng Bộ Tài nguyên và Môi trường về sửa đổi, bổ sung một số điều của Thông tư số 02/2022/TT-BTNMT ngày 10/01/2022 của Bộ trưởng Bộ Tài nguyên và Môi trường quy định chi tiết thi hành một số điều của Luật Bảo vệ môi trường; Hướng dẫn triển khai phí bảo vệ môi trường đối với khí thải theo quy định của Nghị định số 153/2024/NĐ-CP ngày 21/11/2024 của Chính phủ.</w:t>
      </w:r>
    </w:p>
    <w:p>
      <w:r>
        <w:t>- Đối tượng: UBND cấp huyện  (hoặc UBND cấp xã trong trường hợp bỏ UBND cấp huyện) ; các cơ sở sản xuất, kinh doanh dịch vụ thuộc đối tượng phải lập giấy phép môi trường; cơ sở thuộc đối tượng phải kê khai và nộp phí khí thải.</w:t>
      </w:r>
    </w:p>
    <w:p>
      <w:r>
        <w:t>- Thời gian thực hiện: Dự kiến trong Quý IV/2025;</w:t>
      </w:r>
    </w:p>
    <w:p>
      <w:r>
        <w:t>- Địa điểm tổ chức: Thành phố Sơn La  (hoặc trên địa bàn 01 phường trong trường hợp bỏ cấp huyện).</w:t>
      </w:r>
    </w:p>
    <w:p>
      <w:r>
        <w:t>- Cơ quan chủ trì thực hiện: Sở Nông nghiệp và Môi trường;</w:t>
      </w:r>
    </w:p>
    <w:p>
      <w:r>
        <w:t>- Cơ quan, đơn vị phối hợp: Các Sở, ban, ngành; UBND cấp huyện  (hoặc UBND cấp xã trong trường hợp bỏ cấp huyện).</w:t>
      </w:r>
    </w:p>
    <w:p>
      <w:r>
        <w:t>4. Tuyên truyền, giáo dục pháp luật về bảo vệ môi trường thông qua các cơ quan thông tấn báo chí  (Báo Nông nghiệp và Môi trường hoặc các cơ quan thông tấn báo chí khác trên địa bàn tỉnh Sơn La).</w:t>
      </w:r>
    </w:p>
    <w:p>
      <w:r>
        <w:t>4.1. Phối hợp với Báo Nông nghiệp và Môi trường</w:t>
      </w:r>
    </w:p>
    <w:p>
      <w:r>
        <w:t>- Nội dung:</w:t>
      </w:r>
    </w:p>
    <w:p>
      <w:r>
        <w:t>+ Tuyên truyền trên Báo điện tử: Về công tác quản lý nhà nước về bảo vệ môi trường trên địa bàn tỉnh; công tác phòng chống rác thải nhựa, phân loại rác tại nguồn, quản lý chất thải trong lĩnh vực nông nghiệp…; Tuyên truyền, phổ biến công tác phòng ngừa, kiểm soát ô nhiễm môi trường với các cơ sở có nguy cơ gây ô nhiễm môi trường; Tuyên truyền, phổ biến công tác kiểm tra, giám sát, xử lý kiến nghị, phản ánh về lĩnh vực môi trường…</w:t>
      </w:r>
    </w:p>
    <w:p>
      <w:r>
        <w:t>+ Tuyên truyền qua các video, phóng sự về: Các mô hình hay, điển hình về phòng chống rác thải nhựa, phân loại chất thải rắn sinh hoạt tại nguồn; Xây dựng các bản tin về các hoạt động bảo vệ môi trường trên địa bàn tỉnh.</w:t>
      </w:r>
    </w:p>
    <w:p>
      <w:r>
        <w:t>- Thời gian thực hiện: Trong năm 2025.</w:t>
      </w:r>
    </w:p>
    <w:p>
      <w:r>
        <w:t>4.2. Phối hợp với cơ quan thông tấn báo chí khác trên địa bàn tỉnh Sơn La</w:t>
      </w:r>
    </w:p>
    <w:p>
      <w:r>
        <w:t>- Nội dung: Tuyên truyền các nội dung theo Maket của Sở Nông nghiệp và Môi trường;</w:t>
      </w:r>
    </w:p>
    <w:p>
      <w:r>
        <w:t>- Thời gian thực hiện: Trong năm 2025.</w:t>
      </w:r>
    </w:p>
    <w:p>
      <w:r>
        <w:t>III. KINH PHÍ</w:t>
      </w:r>
    </w:p>
    <w:p>
      <w:r>
        <w:t>Kinh phí thực hiện đã giao tại Quyết định số 2668/QĐ-UBND ngày 10/12/2024 của UBND tỉnh Sơn La về việc giao dự toán thu, chi ngân sách năm 2025.</w:t>
      </w:r>
    </w:p>
    <w:p>
      <w:r>
        <w:t>IV. TỔ CHỨC THỰC HIỆN</w:t>
      </w:r>
    </w:p>
    <w:p>
      <w:r>
        <w:t>1. Giao Sở Nông nghiệp và Môi trường:  Chủ trì, phối hợp với Sở Giáo dục và Đào tạo, Hội Liên hiệp phụ nữ, UBND cấp huyện, UBND cấp xã, Báo Nông nghiệp và Môi trường, cơ quan thông tấn báo chí khác trên địa bàn tỉnh và các tổ chức, cá nhân có liên quan tổ chức thực hiện.</w:t>
      </w:r>
    </w:p>
    <w:p>
      <w:r>
        <w:t>2.  Giao Sở Tài chính, UBND cấp huyện, UBND cấp xã và các tổ chức, cá nhân có liên quan phối hợp với Sở Nông nghiệp và Môi trường để tổ chức thực hiện theo quy định.</w:t>
      </w:r>
    </w:p>
    <w:p>
      <w:r>
        <w:t>Yêu cầu các đơn vị có liên quan tổ chức triển khai thực hiện theo quy định./.</w:t>
      </w:r>
    </w:p>
    <w:p>
      <w:r>
        <w:t>Nơi nhận:</w:t>
      </w:r>
    </w:p>
    <w:p>
      <w:r>
        <w:t>- Chủ tịch UBND tỉnh  (b/c);</w:t>
      </w:r>
    </w:p>
    <w:p>
      <w:r>
        <w:t>- Các Phó Chủ tịch UBND tỉnh;</w:t>
      </w:r>
    </w:p>
    <w:p>
      <w:r>
        <w:t>- Các Sở, Ban, ngành của tỉnh;</w:t>
      </w:r>
    </w:p>
    <w:p>
      <w:r>
        <w:t>- UBND các huyện, thị xã, thành phố;</w:t>
      </w:r>
    </w:p>
    <w:p>
      <w:r>
        <w:t>- Báo Nông nghiệp và Môi trường, Báo Sơn La;</w:t>
      </w:r>
    </w:p>
    <w:p>
      <w:r>
        <w:t>- Cổng thông tin điện tử tỉnh;</w:t>
      </w:r>
    </w:p>
    <w:p>
      <w:r>
        <w:t>- Lãnh đạo Văn phòng UBND tỉnh;</w:t>
      </w:r>
    </w:p>
    <w:p>
      <w:r>
        <w:t>- Lưu: VT - Hiệu 15 bản.</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