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2024 thực hiện Chỉ thị 27-CT/TU về tiếp tục đẩy mạnh xã hội hóa đối với các hoạt động trong lĩnh vực giáo dục - đào tạo, giáo dục nghề nghiệp, y tế, văn hóa, thể thao, môi trường, giám định tư pháp giai đoạn 2024-2030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89/KH-UBND</w:t>
      </w:r>
    </w:p>
    <w:p>
      <w:r>
        <w:t>Lạng Sơn, ngày 12 tháng 4 năm 2024</w:t>
      </w:r>
    </w:p>
    <w:p>
      <w:r>
        <w:t>KẾ HOẠCH</w:t>
      </w:r>
    </w:p>
    <w:p>
      <w:r>
        <w:t>THỰC HIỆN CHỈ THỊ SỐ 27-CT/TU, NGÀY 11/3/2024 CỦA BAN THƯỜNG VỤ TỈNH ỦY VỀ TIẾP TỤC ĐẨY MẠNH XÃ HỘI HÓA ĐỐI VỚI CÁC HOẠT ĐỘNG TRONG LĨNH VỰC GIÁO DỤC - ĐÀO TẠO, GIÁO DỤC NGHỀ NGHIỆP, Y TẾ, VĂN HÓA, THỂ THAO, MÔI TRƯỜNG, GIÁM ĐỊNH TƯ PHÁP GIAI ĐOẠN 2024 - 2030 TRÊN ĐỊA BÀN TỈNH LẠNG SƠN</w:t>
      </w:r>
    </w:p>
    <w:p>
      <w:r>
        <w:t>Thực hiện Chỉ thị số 27-CT/TU ngày 11/3/2024 của Ban Thường vụ Tỉnh ủy về tiếp tục đẩy mạnh xã hội hóa đối với các hoạt động trong lĩnh vực giáo dục - đào tạo, giáo dục nghề nghiệp, y tế, văn hóa, thể thao, môi trường, giám định tư pháp giai đoạn 2024-2030 trên địa bàn tỉnh Lạng Sơn (gọi tắt là Chỉ thị số 27-CT/TU), Ủy ban nhân dân (UBND) tỉnh xây dựng Kế hoạch thực hiện Chỉ thị số 27-CT/TU ngày 11/3/2024 của Ban Thường vụ Tỉnh ủy như sau:</w:t>
      </w:r>
    </w:p>
    <w:p>
      <w:r>
        <w:t>I. MỤC ĐÍCH, YÊU CẦU</w:t>
      </w:r>
    </w:p>
    <w:p>
      <w:r>
        <w:t>1. Mục đích</w:t>
      </w:r>
    </w:p>
    <w:p>
      <w:r>
        <w:t>- Quán triệt, triển khai đồng bộ, kịp thời và có hiệu quả các nhiệm vụ, giải pháp chủ yếu được đề ra tại Chỉ thị số 27-CT/TU. Tăng cường, mở rộng các nguồn đầu tư, khai thác các tiềm năng trong xã hội, thu hút các nhà đầu tư, doanh nghiêp, cá nhân và các tổ chức chính trị - xã hội, nghề nghiệp, đầu tư vào lĩnh vực giáo dục - đào tạo, giáo dục nghề nghiệp, y tế, văn hóa, thể thao, môi trường, giám định tư pháp giai đoạn 2024 - 2030.</w:t>
      </w:r>
    </w:p>
    <w:p>
      <w:r>
        <w:t>- Tạo sự đồng thuận, thống nhất, nâng cao nhận thức, trách nhiệm của các cấp, các ngành và Nhân dân trên địa bàn về vị trí, vai trò, tầm quan trọng của việc tiếp tục đẩy mạnh xã hội hóa các lĩnh vực trên địa bàn tỉnh.</w:t>
      </w:r>
    </w:p>
    <w:p>
      <w:r>
        <w:t>2. Yêu cầu</w:t>
      </w:r>
    </w:p>
    <w:p>
      <w:r>
        <w:t>- Xác định cụ thể trách nhiệm của các cơ quan, đơn vị, bảo đảm sự chỉ đạo, lãnh đạo toàn diện, sự phối hợp chặt chẽ của các cấp, các ngành và sự hỗ trợ của các bộ, ngành trung ương, sự ủng hộ các nhà đầu tư, doanh nghiệp, tổ chức, cá nhân trong việc tổ chức triển khai thực hiện Chỉ thị số 27-CT/TU.</w:t>
      </w:r>
    </w:p>
    <w:p>
      <w:r>
        <w:t>- Đảm bảo sự phối hợp thường xuyên, hiệu quả giữa các sở, ban, ngành, các cơ quan, đơn vị có liên quan trên cơ sở chức năng, nhiệm vụ được giao chủ động tham mưu, tổ chức thực hiện đầy đủ, đồng bộ, có trọng tâm, trọng điểm các nhiệm vụ, giải pháp đã được xác định và phân công tại Kế hoạch này.</w:t>
      </w:r>
    </w:p>
    <w:p>
      <w:r>
        <w:t>II. MỤC TIÊU</w:t>
      </w:r>
    </w:p>
    <w:p>
      <w:r>
        <w:t>1. Mục tiêu chung đến năm 2030</w:t>
      </w:r>
    </w:p>
    <w:p>
      <w:r>
        <w:t>- Huy động sự tham gia của toàn xã hội vào sự phát triển sự nghiệp giáo dục - đào tạo, giáo dục nghề nghiệp, y tế, văn hóa, thể thao, môi trường và giám định tư pháp với mục tiêu mọi tổ chức, cá nhân đều được đóng góp và thụ hưởng thành quả của mình, gắn công tác xã hội hóa với việc thực hiện các nhiệm vụ chính trị, trọng tâm về phát triển kinh tế, xã hội trên địa bàn tỉnh.</w:t>
      </w:r>
    </w:p>
    <w:p>
      <w:r>
        <w:t>- Nâng cao nhận thức của các cấp, các ngành, các tổ chức Đảng, chính quyền, đoàn thể, các tổ chức chính trị - xã hội, tổ chức, cá nhân về vị trí, vai trò, tầm quan trọng của việc xã hội hóa giáo dục - đào tạo, giáo dục nghề nghiệp, y tế, văn hóa, thể thao, môi trường và giám định tư pháp, quyền lợi và nghĩa vụ của tổ chức, cá nhân tham gia tài trợ, đầu tư cho các lĩnh vực này.</w:t>
      </w:r>
    </w:p>
    <w:p>
      <w:r>
        <w:t>2. Mục tiêu cụ thể đến năm 2030</w:t>
      </w:r>
    </w:p>
    <w:p>
      <w:r>
        <w:t>2.1. Về lĩnh vực giáo dục và đào tạo</w:t>
      </w:r>
    </w:p>
    <w:p>
      <w:r>
        <w:t>- Duy trì và nâng cao hiệu quả hoạt động của các cơ sở giáo dục ngoài công lập hiện có. Phấn đấu đến năm 2030, số trường mầm non, phổ thông ngoài công lập trên địa bàn tỉnh 11 trường, (trong đó 09 trường mầm non, 01 trường tiểu học, 01 trường trung học cơ sở). Ngoài ra duy trì và phát triển số cơ sở mầm non/nhóm lớp độc lập.</w:t>
      </w:r>
    </w:p>
    <w:p>
      <w:r>
        <w:t>- Tiếp tục thực hiện có hiệu quả cơ chế tự chủ tài chính đối với các trường. Phấn đấu có ít nhất 18 trường mầm non, phổ thông công lập thực hiện cơ chế tự chủ về tài chính với mức độ tự chủ ít nhất 30% chi thường xuyên, trong đó mỗi huyện có ít nhất 01 trường, riêng thành phố Lạng Sơn có ít nhất 06 trường và cấp trung học phổ thông có 02 trường.</w:t>
      </w:r>
    </w:p>
    <w:p>
      <w:r>
        <w:t>- Phấn đấu đến năm 2030, thành lập thêm 06 trung tâm ngoại ngữ, tin học, trung tâm giáo dục kỹ năng sống ngoài công lập trên địa bàn tỉnh  [1]; đáp ứng nhu cầu về đào tạo ngoại ngữ, tin học của các tầng lớp Nhân dân trên địa bàn tỉnh.</w:t>
      </w:r>
    </w:p>
    <w:p>
      <w:r>
        <w:t>- Duy trì các Trung tâm học tập cộng đồng hiện có; phấn đấu hằng năm các Trung tâm mở được ít 2 nhất 15 lớp chuyển giao khoa học kỹ thuật, đào tạo nghề ngắn hạn cho Nhân dân dưới hình thức xã hội hóa.</w:t>
      </w:r>
    </w:p>
    <w:p>
      <w:r>
        <w:t>- Tiếp tục vận động, huy động các cơ quan, tổ chức, cá nhân hiến đất, tài trợ tiền, hiện vật… để đầu tư nâng cấp cơ sở vật chất, trang thiết bị, đồ dùng học tập trường học, phục vụ công tác dạy và học.</w:t>
      </w:r>
    </w:p>
    <w:p>
      <w:r>
        <w:t>2.2. Về lĩnh vực giáo dục nghề nghiệp</w:t>
      </w:r>
    </w:p>
    <w:p>
      <w:r>
        <w:t>- Đa dạng hóa các loại hình cơ sở giáo dục nghề nghiệp, các hình thức đào tạo nghề nghiệp.</w:t>
      </w:r>
    </w:p>
    <w:p>
      <w:r>
        <w:t>- Phấn đấu thu hút đầu tư để thành lập được 02 cơ sở giáo dục nghề nghiệp ngoài công lập trở lên.</w:t>
      </w:r>
    </w:p>
    <w:p>
      <w:r>
        <w:t>2.3. Về lĩnh vực y tế</w:t>
      </w:r>
    </w:p>
    <w:p>
      <w:r>
        <w:t>- Thu hút đầu tư từ 02 bệnh viện ngoài công lập trở lên.</w:t>
      </w:r>
    </w:p>
    <w:p>
      <w:r>
        <w:t>- Thu hút phát triển thêm 06 phòng khám đa khoa ngoài công lập trở lên.</w:t>
      </w:r>
    </w:p>
    <w:p>
      <w:r>
        <w:t>- Thành lập 90 cơ sở khám chữa bệnh tư nhân.</w:t>
      </w:r>
    </w:p>
    <w:p>
      <w:r>
        <w:t>2.4. Lĩnh vực văn hóa và thể thao</w:t>
      </w:r>
    </w:p>
    <w:p>
      <w:r>
        <w:t>- Tỷ lệ xã, phường, thị trấn có nhà văn hóa đạt 85%; trong đó có xã hội hóa đóng góp của nhân dân theo quy định.</w:t>
      </w:r>
    </w:p>
    <w:p>
      <w:r>
        <w:t>- Tỷ lệ thôn, tổ dân phố có nhà văn hóa đạt 100%; trong đó có sự đóng góp của nhân dân theo quy định.</w:t>
      </w:r>
    </w:p>
    <w:p>
      <w:r>
        <w:t>- Tỷ xã, phường, thị trấn có sân chơi bãi tập đạt 100%; trong đó có sự đóng góp của nhân dân theo quy định.</w:t>
      </w:r>
    </w:p>
    <w:p>
      <w:r>
        <w:t>- Tiếp tục huy động tổ chức, cá nhân trong và ngoài nước tham gia hỗ trợ, đầu tư trong lĩnh vực thể dục, thể thao, thành lập các quỹ hỗ trợ phát triển tài năng thể thao, xây dựng cơ sở vật chất phục vụ tập luyện thể dục, thể thao.</w:t>
      </w:r>
    </w:p>
    <w:p>
      <w:r>
        <w:t>2.5. Lĩnh vực môi trường</w:t>
      </w:r>
    </w:p>
    <w:p>
      <w:r>
        <w:t>- Thu hút thêm 5 dự án đầu tư xử lý rác thải sinh hoạt và công nghiệp sử dụng công nghệ tiên tiến, hiên đại trên địa bàn tỉnh.</w:t>
      </w:r>
    </w:p>
    <w:p>
      <w:r>
        <w:t>- Đảm bảo các quỹ đất phục vụ thực hiện đầu tư các cơ sở xã hội hóa các lĩnh vực trên địa bàn tỉnh.</w:t>
      </w:r>
    </w:p>
    <w:p>
      <w:r>
        <w:t>2.6. Lĩnh vực giám định tư pháp</w:t>
      </w:r>
    </w:p>
    <w:p>
      <w:r>
        <w:t>Tạo điều kiện thành lập tổ chức giám định, giám định viên tư pháp thuộc các lĩnh vực kỹ thuật hình sự, pháp y, tài chính, xây dựng, tài nguyên môi trường, cổ vật, di sản, quyền tác giả ... nhằm đáp ứng nhu cầu cần thiết cho hoạt động tư pháp và nhu cầu giám định vụ việc của các tổ chức, cá nhân.</w:t>
      </w:r>
    </w:p>
    <w:p>
      <w:r>
        <w:t>III. NHIỆM VỤ, GIẢI PHÁP CHỦ YẾU</w:t>
      </w:r>
    </w:p>
    <w:p>
      <w:r>
        <w:t>1. Nhiệm vụ giải pháp chung</w:t>
      </w:r>
    </w:p>
    <w:p>
      <w:r>
        <w:t>- Tăng cường sự lãnh đạo, chỉ đạo toàn diện đối với công tác xã hội hóa các hoạt động trong lĩnh vực giáo dục - đào tạo, giáo dục nghề nghiệp, y tế, văn hóa, thể thao, môi trường và giám định tư pháp; gắn công tác xã hội hóa với việc thực hiện các nhiệm vụ chính trị, trọng tâm, trọng điểm về phát triển kinh tế, xã hội trên địa bàn tỉnh; lãnh đạo, chỉ đạo triển khai quyết liệt, kịp thời, đầy đủ các chủ trương, nghị quyết, chỉ thị của Đảng, chính sách, pháp luật của Nhà nước về xã hội hóa trên địa bàn từ tỉnh đến cơ sở.</w:t>
      </w:r>
    </w:p>
    <w:p>
      <w:r>
        <w:t>- Tiếp tục tuyên truyền, vận động, nâng cao nhận thức, trách nhiệm của các tổ chức, cá nhân trong việc thực hiện công tác xã hội hóa; vận động đoàn viên, hội viên và Nhân dân thực hiện tốt các chủ trương, chính sách, pháp luật về xã hội hóa các lĩnh vực tại địa phương mình; phát động các phong trào thi đua, nhân rộng các mô hình tiêu biểu, tiên tiến trong tổ chức thực hiện; kịp thời động viên, khen thưởng các tổ chức, cá nhân có thành tích trong công tác xã hội hóa; đồng  thời xử lý nghiêm minh các hành vi tiêu cực, làm ảnh hưởng đến chủ trương đúng đắn về xã hội hóa của Đảng và Nhà nước.</w:t>
      </w:r>
    </w:p>
    <w:p>
      <w:r>
        <w:t>- Đẩy mạnh triển khai thực hiện các quy định của Chính phủ, hướng dẫn của các bộ, ngành Trung ương về chính sách khuyến khích xã hội hóa đối với các hoạt động trong các lĩnh vực giáo dục - đào tạo, giáo dục nghề nghiệp, y tế, văn hóa, thể thao, môi trường và giám định tư pháp để cụ thể hóa trên địa bàn tỉnh thu hút các tổ chức, cá nhân tham gia thực hiện xã hội hóa trên địa bàn, coi đây là nhiệm vụ trọng tâm, thường xuyên cần tập trung triển khai thực hiện.</w:t>
      </w:r>
    </w:p>
    <w:p>
      <w:r>
        <w:t>- Tăng cường công tác quản lý nhà nước về xã hội hóa trong các lĩnh vực giáo dục - đào tạo, giáo dục nghề nghiệp, y tế, văn hóa, thể thao, môi trường và giám định tư pháp. Tập trung đầu tư hoàn thiện hệ thống hạ tầng kinh tế - xã hội; bố trí các quy đất, mặt bằng sạch để phục vụ thu hút xã hội hóa các lĩnh vực trên địa bàn. Tiếp tục rà soát, sửa đổi, bổ sung, xây dựng và ban hành các cơ chế, chính sách mới theo thẩm quyền, phù hợp với tình hình hình điều kiện thực tế của tỉnh. Tăng cường công tác thanh tra, kiểm tra, giám sát các cơ sở thực hiện xã hội hóa, các sản phẩm dịch vụ xã hội hóa để tháo gỡ khó khăn, vướng mắc, đồng thời chấn chỉnh các cơ sở thực hiện xã hội hóa trên hoạt động theo đúng các quy định của pháp luật, góp phần tạo môi trường cạnh tranh lành mạnh, đẩy nhanh tiến độ thực hiện chủ trương xã hội hóa các lĩnh vực trên địa bàn tỉnh.</w:t>
      </w:r>
    </w:p>
    <w:p>
      <w:r>
        <w:t>2. Nhiệm vụ giải pháp cụ thể</w:t>
      </w:r>
    </w:p>
    <w:p>
      <w:r>
        <w:t>Kế hoạch thực hiện Chỉ thị số 27-CT/TU ngày 20/11/2023 của Ban Thường vụ Tỉnh ủy gồm 35 nhóm nhiệm vụ, giải pháp cụ thể thuộc 05 lĩnh vực liên quan. Các sở, ban, ngành, UBND các huyện, thành phố, cơ quan, đơn vị liên quan thực hiện các nhiệm vụ, giải pháp cụ thể được phân công chủ trì, phối hợp tại Phụ lục kèm theo Kế hoạch này.</w:t>
      </w:r>
    </w:p>
    <w:p>
      <w:r>
        <w:t>IV. TỔ CHỨC THỰC HIỆN</w:t>
      </w:r>
    </w:p>
    <w:p>
      <w:r>
        <w:t>1.  Các sở, ban, ngành, UBND các huyện, thành phố căn cứ Kế hoạch, theo chức năng nhiệm vụ được giao, tiến hành xây dựng kế hoạch cụ thể của cơ quan, đơn vị mình để có căn cứ, cơ sở tổ chức triển khai thực hiện đảm bảo các nội dung công việc được giao cụ thể, phân công kiểm tra, giám sát thực hiện có hiệu quả. Định kỳ hàng năm, các sở, ban, ngành, UBND các huyện, thành phố tổ chức đánh giá rút kinh nghiệm và báo cáo kết quả thực hiện theo các nội dung trong kế hoạch này về Sở Kế hoạch và Đầu tư trước 31/12 hằng năm để tổng hợp chung, báo UBND tỉnh.</w:t>
      </w:r>
    </w:p>
    <w:p>
      <w:r>
        <w:t>2.  Giao Sở Kế hoạch và Đầu tư làm cơ quan đầu mối chủ trì, phối hợp với các sở, ban, ngành, UBND các huyện, thành phố triển khai thực hiện các nhiệm vụ, giải pháp chủ yếu của Kế hoạch này, định kỳ đánh giá kết quả thực hiện, tổng hợp báo cáo UBND tỉnh theo yêu cầu.</w:t>
      </w:r>
    </w:p>
    <w:p>
      <w:r>
        <w:t>3.  Sở Thông tin và Truyền thông chủ trì, chỉ đạo các cơ quan báo chí, truyền thông và hệ thống thông tin cơ sở thực hiện tốt công tác thông tin, tuyên truyền nhằm tạo sự đồng thuận trong xã hội, phát huy tinh thần nỗ lực, ý chí quyết tâm của các cấp, các ngành, phấn đấu hoàn thành các nhiệm vụ của Kế hoạch.</w:t>
      </w:r>
    </w:p>
    <w:p>
      <w:r>
        <w:t>4.  Trong quá trình tổ chức, triển khai thực hiện, nếu có phát sinh những khó khăn, vướng mắc, yêu cầu các sở, ban, ngành, UBND các huyện, thành phố chủ động có kiến nghị, đề xuất, gửi về Sở Kế hoạch và Đầu tư tổng hợp, báo cáo UBND tỉnh xem xét, quyết định./.</w:t>
      </w:r>
    </w:p>
    <w:p>
      <w:r>
        <w:t>Nơi nhận:</w:t>
      </w:r>
    </w:p>
    <w:p>
      <w:r>
        <w:t>- Thường trực Tỉnh ủy;</w:t>
      </w:r>
    </w:p>
    <w:p>
      <w:r>
        <w:t>- Thường trực HĐND tỉnh;</w:t>
      </w:r>
    </w:p>
    <w:p>
      <w:r>
        <w:t>- Chủ tịch, các Phó Chủ tịch UBND tỉnh;</w:t>
      </w:r>
    </w:p>
    <w:p>
      <w:r>
        <w:t>- UBMTTQ Việt Nam tỉnh và các tổ chức CT - XH tỉnh;</w:t>
      </w:r>
    </w:p>
    <w:p>
      <w:r>
        <w:t>- Các sở, ban, ngành;</w:t>
      </w:r>
    </w:p>
    <w:p>
      <w:r>
        <w:t>- UBND các huyện, thành phố;</w:t>
      </w:r>
    </w:p>
    <w:p>
      <w:r>
        <w:t>- C, PVP UBND tỉnh, các phòng, ban CM, ĐV;</w:t>
      </w:r>
    </w:p>
    <w:p>
      <w:r>
        <w:t>- Lưu VT, KGVX (NTH).</w:t>
      </w:r>
    </w:p>
    <w:p>
      <w:r>
        <w:t>TM. ỦY BAN NHÂN DÂN</w:t>
      </w:r>
    </w:p>
    <w:p>
      <w:r>
        <w:t>KT. CHỦ TỊCH</w:t>
      </w:r>
    </w:p>
    <w:p>
      <w:r>
        <w:t>PHÓ CHỦ TỊCH</w:t>
      </w:r>
    </w:p>
    <w:p>
      <w:r>
        <w:t>Dương Xuân Huyên</w:t>
      </w:r>
    </w:p>
    <w:p>
      <w:r>
        <w:t>[1] Hiện toàn tỉnh có 21 trung tâm, phấn đấu đến năm 2030 có thêm 06 trung tâm, nâng số trung tâm toàn tỉnh lên 27 trung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