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873/KH-UBND năm 2023 tăng cường phòng ngừa, đấu tranh tội phạm, vi phạm pháp luật liên quan đến hoạt động tổ chức đánh bạc và đánh bạc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873/KH-UBND</w:t>
      </w:r>
    </w:p>
    <w:p>
      <w:r>
        <w:t>Bắc Kạn, ngày 15 tháng 12 năm 2023</w:t>
      </w:r>
    </w:p>
    <w:p>
      <w:r>
        <w:t>KẾ HOẠCH</w:t>
      </w:r>
    </w:p>
    <w:p>
      <w:r>
        <w:t>TĂNG CƯỜNG PHÒNG NGỪA, ĐẤU TRANH TỘI PHẠM, VI PHẠM PHÁP LUẬT LIÊN QUAN ĐẾN HOẠT ĐỘNG TỔ CHỨC ĐÁNH BẠC VÀ ĐÁNH BẠC</w:t>
      </w:r>
    </w:p>
    <w:p>
      <w:r>
        <w:t>Để triển khai, thực hiện các nhiệm vụ Thủ tướng Chính phủ chỉ đạo tại Chỉ thị số 16/CT-TTg ngày 27 tháng 5 năm 2023 về tăng cường phòng ngừa, đấu tranh tội phạm, vi phạm pháp luật liên quan đến hoạt động tổ chức đánh bạc và đánh bạc (Chỉ thị số 16/CT-TTg), Ủy ban nhân dân (UBND) tỉnh ban hành kế hoạch triển khai thực hiện, như sau:</w:t>
      </w:r>
    </w:p>
    <w:p>
      <w:r>
        <w:t>I. MỤC ĐÍCH, YÊU CẦU</w:t>
      </w:r>
    </w:p>
    <w:p>
      <w:r>
        <w:t>1. Quán triệt, triển khai thực hiện nghiêm túc, có hiệu quả các nhiệm vụ tại Chỉ thị số 16/CT-TTg và các văn bản liên quan về phòng ngừa, đấu tranh tội phạm, vi phạm pháp luật liên quan đến hoạt động tổ chức đánh bạc và đánh bạc nhằm tạo sự chuyển biến về nhận thức, ý thức, trách nhiệm của các cấp, ngành, địa phương và các tầng lớp Nhân dân trong việc chấp hành pháp luật, tham gia phòng, chống tội phạm và vi phạm pháp luật liên quan đến hoạt động tổ chức đánh bạc và đánh bạc.</w:t>
      </w:r>
    </w:p>
    <w:p>
      <w:r>
        <w:t>2. Nâng cao hiệu lực, hiệu quả quản lý Nhà nước về an ninh, trật tự; triển khai thực hiện quyết liệt các biện pháp, giải pháp phòng ngừa, đấu tranh, xử lý nghiêm tội phạm, vi phạm pháp luật liên quan hoạt động tổ chức đánh bạc và đánh bạc; kịp thời làm rõ những nguyên nhân, điều kiện làm nảy sinh tội phạm tổ chức đánh bạc và đánh bạc; biện pháp khắc phục làm giảm tội phạm, vi phạm pháp luật liên quan đến đánh bạc.</w:t>
      </w:r>
    </w:p>
    <w:p>
      <w:r>
        <w:t>3. Phân công cụ thể trách nhiệm, nhiệm vụ và tăng cường sự phối hợp giữa các cơ quan, đơn vị, địa phương trong công tác phòng, chống tội phạm, vi phạm pháp luật liên quan đến hoạt động tổ chức đánh bạc và đánh bạc.</w:t>
      </w:r>
    </w:p>
    <w:p>
      <w:r>
        <w:t>II. NỘI DUNG, PHÂN CÔNG TRÁCH NHIỆM</w:t>
      </w:r>
    </w:p>
    <w:p>
      <w:r>
        <w:t>1. Công tác tuyên truyền, phổ biến giáo dục pháp luật và xây dựng phong trào bảo vệ an ninh Tổ quốc</w:t>
      </w:r>
    </w:p>
    <w:p>
      <w:r>
        <w:t>a) Tổ chức quán triệt, tuyên truyền đến cán bộ, công chức, viên chức, người lao động, học sinh, sinh viên và Nhân dân chấp hành nghiêm túc các quy định của pháp luật, không tham gia đánh bạc và tổ chức đánh bạc dưới mọi hình thức; tăng cường công tác thông tin, tuyên truyền, phổ biến giáo dục pháp luật với nhiều hình thức, nội dung phù hợp với từng đơn vị, địa phương, đối tượng nhằm nâng cao nhận thức, ý thức của Nhân dân chấp hành pháp luật và tham gia tố giác tội phạm nói chung và tội phạm đánh bạc và tổ chức đánh bạc nói riêng, kịp thời cung cấp thông tin cho cơ quan chức năng để xử lý theo quy định của pháp luật. Trong đó, chú trọng tuyên truyền, phổ biến về hậu quả, tác hại của việc đánh bạc và tổ chức đánh bạc; một số loại hình đánh bạc truyền thống như sóc đĩa, phỏm, ba cây, xâm, chọi gà…; đánh bạc trên không gian mạng như tài xỉu, cá độ bóng đá, đánh lô đề, các trò chơi trực tuyến có tính chất cờ bạc… để người dân nhận diện, cảnh giác, không tham gia dưới mọi hình thức.</w:t>
      </w:r>
    </w:p>
    <w:p>
      <w:r>
        <w:t>Tổ chức thực hiện:  Các sở, ban, ngành, đoàn thể, UBND các huyện, thành phố triển khai thực hiện.</w:t>
      </w:r>
    </w:p>
    <w:p>
      <w:r>
        <w:t>Thời gian thực hiện : Hằng năm.</w:t>
      </w:r>
    </w:p>
    <w:p>
      <w:r>
        <w:t>b) Tổ chức các diễn đàn quần chúng Nhân dân lên án, tố giác tội phạm tại các địa bàn trọng điểm; phát hiện, cổ vũ động viên, tôn vinh các mô hình, điển hình, gương người tốt, việc tốt trong đấu tranh phòng, chống tội phạm và vi phạm pháp luật liên quan đến tổ chức đánh bạc và đánh bạc.</w:t>
      </w:r>
    </w:p>
    <w:p>
      <w:r>
        <w:t>Tổ chức thực hiện:  Công an tỉnh chủ trì, phối hợp với Ủy ban Mặt trận Tổ quốc Việt Nam tỉnh, Sở Văn hoá, Thể thao và Du lịch, các địa phương thực hiện.</w:t>
      </w:r>
    </w:p>
    <w:p>
      <w:r>
        <w:t>Thời gian thực hiện : Hằng năm.</w:t>
      </w:r>
    </w:p>
    <w:p>
      <w:r>
        <w:t>2. Công tác phòng ngừa xã hội</w:t>
      </w:r>
    </w:p>
    <w:p>
      <w:r>
        <w:t>a) Tiếp tục triển khai thực hiện nghiêm túc các văn bản chỉ đạo của Trung ương, của tỉnh về công tác phòng, chống tội phạm và vi phạm pháp luật liên quan đến hoạt động tổ chức đánh bạc và đánh bạc.</w:t>
      </w:r>
    </w:p>
    <w:p>
      <w:r>
        <w:t>Tổ chức thực hiện:  Các sở, ban, ngành, đoàn thể là Thành viên Ban Chỉ đạo 138 tỉnh; UBND các huyện, thành phố triển khai thực hiện.</w:t>
      </w:r>
    </w:p>
    <w:p>
      <w:r>
        <w:t>Thời gian thực hiện : Hằng năm.</w:t>
      </w:r>
    </w:p>
    <w:p>
      <w:r>
        <w:t>b) Tiếp tục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c) Thực hiện tốt công tác quản lý xuất, nhập cảnh; quản lý cư trú để kịp thời phát hiện, ngăn chặn, đấu tranh, xử lý số đối tượng người nước ngoài nhập cảnh vào địa bàn để thực hiện hành vi đánh bạc, tổ chức đánh bạc và người địa phương xuất cảnh ra nước ngoài để đánh bạc, tổ chức đánh bạc trái phép.</w:t>
      </w:r>
    </w:p>
    <w:p>
      <w:r>
        <w:t>Tổ chức thực hiện:  Công an tỉnh chủ trì, phối hợp các sở, ngành liên quan, các địa phương triển khai thực hiện.</w:t>
      </w:r>
    </w:p>
    <w:p>
      <w:r>
        <w:t>Thời gian thực hiện : Hằng năm.</w:t>
      </w:r>
    </w:p>
    <w:p>
      <w:r>
        <w:t>d) Tăng cường công tác kiểm tra, hướng dẫn các cơ quan đơn vị, địa phương trong công tác phòng ngừa, đấu tranh, xử lý tội phạm, vi phạm pháp luật liên quan đến hoạt động tổ chức đánh bạc và đánh bạc; định kỳ tổ chức sơ kết, tổng kết đánh giá những kết quả đạt được, mặt tồn tại, hạn chế, đề ra nhiệm vụ giải pháp khắc phục những tồn tại, hạn chế cho năm tiếp theo.</w:t>
      </w:r>
    </w:p>
    <w:p>
      <w:r>
        <w:t>Tổ chức thực hiện:  Công an tỉnh chủ trì, phối hợp các sở, ngành liên quan, các địa phương triển khai thực hiện những nhiệm vụ thuộc thẩm quyền; đồng thời tham mưu, đề xuất các nội dung thuộc thẩm quyền của UBND tỉnh.</w:t>
      </w:r>
    </w:p>
    <w:p>
      <w:r>
        <w:t>Thời gian thực hiện : Hằng năm.</w:t>
      </w:r>
    </w:p>
    <w:p>
      <w:r>
        <w:t>đ) Tiếp tục thực hiện và tham mưu thực hiện các chính sách an sinh xã hội, xây dựng nông thôn mới, xóa đói giảm nghèo, nhất là đào tạo nghề, tạo việc làm... để người dân có cơ hội việc làm phù hợp nhu cầu, năng lực bản thân, tăng thu nhập, giảm thời gian nhàn rỗi góp phần hạn chế các điều kiện phát sinh tội phạm và vi phạm pháp luật nói chung, tội phạm và vi phạm pháp luật liên quan đến hoạt động tổ chức đánh bạc và đánh bạc nói riêng</w:t>
      </w:r>
    </w:p>
    <w:p>
      <w:r>
        <w:t>Tổ chức thực hiện:  Sở: Kế hoạch và Đầu tư, Nông nghiệp và Phát triển nông thôn, Lao động - Thương binh và Xã hội, Giao thông vận tải, Y tế, Ban Dân tộc tỉnh, UBND các huyện, thành phố theo chức năng, nhiệm vụ chủ trì, triển khai thực hiện và tham mưu thực hiện.</w:t>
      </w:r>
    </w:p>
    <w:p>
      <w:r>
        <w:t>Thời gian thực hiện : Hằng năm.</w:t>
      </w:r>
    </w:p>
    <w:p>
      <w:r>
        <w:t>e) Tăng cường công tác quản lý Nhà nước đối với các điểm cung cấp trò chơi điện tử công cộng (nếu có); hoạt động đăng ký thông tin thuê bao di động trả trước; các nội dung quảng cáo đăng tải trên báo chí, không gian mạng, xuất bản phẩm. Hướng dẫn, đề nghị các cơ quan thông tấn, báo chí, hệ thống thông tin cơ sở tăng cường công tác thông tin, tuyên truyền các văn bản chỉ đạo của Đảng, Nhà nước về phòng ngừa, đấu tranh tội phạm, vi phạm pháp luật liên quan đến hoạt động tổ chức đánh bạc; ngăn chặn, xoá bỏ các bài viết, nội dung, hình ảnh ... quảng cáo trái phép có liên quan đến hoạt động tổ chức đánh bạc và đánh bạc. Chỉ đạo các doanh nghiệp bưu chính, chuyển phát hoạt động trên địa bàn tỉnh tăng cường, giám sát, phát hiện, ngăn chặn, xử lý hoạt động lợi dụng dịch vụ bưu chính để phát tán tài liệu tuyên truyền, mời tham gia đánh bạc.</w:t>
      </w:r>
    </w:p>
    <w:p>
      <w:r>
        <w:t>Tổ chức thực hiện:  Sở Thông tin và Truyền thông chủ trì, phối hợp với Ban Tuyên giáo Tỉnh uỷ, Công an tỉnh, UBND các huyện, thành phố thực hiện.</w:t>
      </w:r>
    </w:p>
    <w:p>
      <w:r>
        <w:t>Thời gian thực hiện : Hằng năm.</w:t>
      </w:r>
    </w:p>
    <w:p>
      <w:r>
        <w:t>ê) Quản lý, kiểm tra, giám sát hoạt động thương mại điện tử và các mô hình hoạt động kinh doanh trên ứng dụng công nghệ số; hoạt động kinh doanh theo phương thức đa cấp  (nhất là hoạt động kinh doanh đa cấp trái phép thông qua hình thức đầu tư tài chính, tiền điện tử, tài sản ảo, huy động vốn)  trên địa bàn tỉnh nhằm phòng ngừa, ngăn chặn tội phạm, vi phạm pháp luật liên quan đến hoạt động tổ chức đánh bạc và đánh bạc; tham mưu tổ chức các đoàn kiểm tra liên ngành đối với hoạt động huy động vốn, kịp thời phát hiện dấu hiệu vi phạm pháp luật để có biện pháp xử lý.</w:t>
      </w:r>
    </w:p>
    <w:p>
      <w:r>
        <w:t>Tổ chức thực hiện:  Sở Công Thương chủ trì, phối hợp với Sở Thông tin và Truyền thông, các cơ quan liên quan và UBND các huyện, thành phố thực hiện .</w:t>
      </w:r>
    </w:p>
    <w:p>
      <w:r>
        <w:t>Thời gian thực hiện : Hằng năm.</w:t>
      </w:r>
    </w:p>
    <w:p>
      <w:r>
        <w:t>g) Đẩy mạnh công tác kiểm soát, rà soát phát hiện các giao dịch đáng ngờ để có biện pháp xử lý và cung cấp thông tin cho Công an tỉnh phục vụ công tác đấu tranh, xử lý. Chỉ đạo các tổ chức tín dụng, chi nhánh ngân hàng thương mại, các tổ chức cung ứng dịch vụ trung gian thanh toán chủ động rà soát, phát hiện và phối hợp với các sở, ban, ngành liên quan xử lý nghiêm hành vi thuê, cho thuê, mượn, cho mượn, mua bán, mở hộ tài khoản ngân hàng, ví điện tử; chủ động, tích cực phối hợp với các đơn vị nghiệp vụ của Công an tỉnh và các sở, ngành chức năng trong công tác phòng ngừa, đấu tranh tội phạm, vi phạm pháp luật liên quan đến hoạt động tổ chức đánh bạc và đánh bạc.</w:t>
      </w:r>
    </w:p>
    <w:p>
      <w:r>
        <w:t>Tổ chức thực hiện:  Ngân hàng Nhà nước Việt Nam - Chi nhánh tỉnh Bắc Kạn chủ trì, phối hợp các cơ quan liên quan, các địa phương thực hiện .</w:t>
      </w:r>
    </w:p>
    <w:p>
      <w:r>
        <w:t>Thời gian thực hiện : Hằng năm.</w:t>
      </w:r>
    </w:p>
    <w:p>
      <w:r>
        <w:t>h) Kiểm soát chặt chẽ việc đăng ký doanh nghiệp có đăng ký các loại hình kinh doanh như: Kinh doanh trò chơi điện tử, kinh doanh trò chơi điện tử dành cho người nước ngoài, thương mại và thanh toán điện tử… nhằm phòng ngừa tội phạm, vi phạm pháp luật liên quan đến hoạt động tổ chức đánh bạc và đánh bạc. Quản lý chặt các trò chơi, hoạt động tại lễ hội có tính chất cá cược thắng thua bằng tiền, hiện vật, các trò chơi có tính chất cờ bạc.</w:t>
      </w:r>
    </w:p>
    <w:p>
      <w:r>
        <w:t>Tổ chức thực hiện:  Sở Kế hoạch và Đầu tư chủ trì, phối hợp với  các cơ quan liên quan triển khai thực hiện; chỉ đạo, hướng dẫn các đơn vị trực thuộc thực hiện.</w:t>
      </w:r>
    </w:p>
    <w:p>
      <w:r>
        <w:t>Thời gian thực hiện : Hằng năm.</w:t>
      </w:r>
    </w:p>
    <w:p>
      <w:r>
        <w:t>i) Tăng cường quản lý hoạt động kinh doanh xổ số, không để đối tượng lợi dụng tổ chức đánh bạc và đánh bạc dưới hình thức mua số lô, số đề hoặc phân phối vé xổ số không đúng phương thức; kiểm tra, thanh tra hoạt động kinh doanh xổ số trong việc chấp hành chế độ quản lý tài chính theo quy định của pháp luật hiện hành.</w:t>
      </w:r>
    </w:p>
    <w:p>
      <w:r>
        <w:t>Tổ chức thực hiện:  Sở Tài chính chủ trì, phối hợp với các cơ quan liên quan và các địa phương thực hiện.</w:t>
      </w:r>
    </w:p>
    <w:p>
      <w:r>
        <w:t>Thời gian thực hiện : Hằng năm.</w:t>
      </w:r>
    </w:p>
    <w:p>
      <w:r>
        <w:t>k) Tăng cường công tác kiểm tra, xử lý cá nhân, tổ chức kinh doanh máy trò chơi điện tử có thưởng bằng tiền, hiện vật.</w:t>
      </w:r>
    </w:p>
    <w:p>
      <w:r>
        <w:t>Tổ chức thực hiện:  Cục Quản lý thị trường chủ trì, phối hợp với các cơ quan liên quan triển khai thực hiện.</w:t>
      </w:r>
    </w:p>
    <w:p>
      <w:r>
        <w:t>Thời gian thực hiện : Định kỳ hằng năm.</w:t>
      </w:r>
    </w:p>
    <w:p>
      <w:r>
        <w:t>3. Công tác đấu tranh, xử lý tội phạm</w:t>
      </w:r>
    </w:p>
    <w:p>
      <w:r>
        <w:t>a) Xây dựng kế hoạch, phương án, Kế hoạch các đợt cao điểm đấu tranh trấn áp, ngăn chặn, kiềm chế hoạt động của tội phạm cờ bạc;</w:t>
      </w:r>
    </w:p>
    <w:p>
      <w:r>
        <w:t>b) Thực hiện hiệu quả công tác tiếp nhận, giải quyết tố giác, tin báo tội phạm, kiến nghị khởi tố, điều tra vụ án liên quan đến hoạt động đánh bạc, tổ chức đánh bạc theo quy định của pháp luật.</w:t>
      </w:r>
    </w:p>
    <w:p>
      <w:r>
        <w:t>c) Tiếp tục đẩy mạnh quá trình tích hợp Cơ sở dữ liệu quốc gia về dân cư với các hệ thống cơ sở dữ liệu của các sở, ban ngành nhằm nâng cao hiệu quả công tác đấu tranh, phòng chống tội phạm.</w:t>
      </w:r>
    </w:p>
    <w:p>
      <w:r>
        <w:t>Tổ chức thực hiện:  Công an tỉnh chủ trì thực hiện.</w:t>
      </w:r>
    </w:p>
    <w:p>
      <w:r>
        <w:t>Thời gian thực hiện : Hằng năm.</w:t>
      </w:r>
    </w:p>
    <w:p>
      <w:r>
        <w:t>d) Phối hợp chặt chẽ với cơ quan điều tra các cấp trong quá trình khởi tố, điều tra, truy tố, xét xử các vụ án có liên quan đến tổ chức đánh bạc và đánh bạc bảo đảm nghiêm minh, đúng pháp luật, không để xảy ra oan, sai hoặc bọt lọt tội phạm. Tăng cường công tác kiến nghị phòng ngừa sơ hở, thiếu sót là nguyên nhân làm phát sinh tội phạm tổ chức đánh bạc và đánh bạc trên địa bàn; thống nhất lựa chọn một số vụ án điển hình để đưa ra xét xử công khai nhằm tuyên truyền, răn đe, phòng ngừa chung.</w:t>
      </w:r>
    </w:p>
    <w:p>
      <w:r>
        <w:t>Tổ chức thực hiện:  Đề nghị Toà án nhân dân tỉnh, Viện Kiểm sát nhân dân tỉnh theo chức năng, nhiệm vụ chủ trì thực hiện.</w:t>
      </w:r>
    </w:p>
    <w:p>
      <w:r>
        <w:t>Thời gian thực hiện : Hằng năm.</w:t>
      </w:r>
    </w:p>
    <w:p>
      <w:r>
        <w:t>4. Công tác hoàn thiện pháp luật</w:t>
      </w:r>
    </w:p>
    <w:p>
      <w:r>
        <w:t>Trong quá trình triển khai thực hiện chủ động rà soát, phát hiện những bất cập, vướng mắc trong các văn bản quy phạm pháp luật để kiến nghị cấp có thẩm quyền sửa đổi, bổ sung cho phù hợp với thực tiễn trong công tác phòng ngừa, xử lý tội phạm, vi phạm pháp luật nói chung và tội phạm tổ chức đánh bạc và đánh bạc nói riêng.</w:t>
      </w:r>
    </w:p>
    <w:p>
      <w:r>
        <w:t>Tổ chức thực hiện:  Các sở, ban, ngành, đoàn thể, UBND các huyện, thành phố.</w:t>
      </w:r>
    </w:p>
    <w:p>
      <w:r>
        <w:t>Thời gian thực hiện : Hằng năm.</w:t>
      </w:r>
    </w:p>
    <w:p>
      <w:r>
        <w:t>IV. TỔ CHỨC THỰC HIỆN</w:t>
      </w:r>
    </w:p>
    <w:p>
      <w:r>
        <w:t>1. Các sở, ban, ngành, đoàn thể, UBND các huyện, thành phố theo chức năng, nhiệm vụ triển khai thực hiện nghiêm túc các nhiệm vụ tại Kế hoạch này; các sở, ngành được giao chủ trì chủ động thực hiện xây dựng kế hoạch (hoặc lồng ghép) triển khai thực hiện. Định kỳ hằng năm báo cáo kết quả triển khai thực hiện về Công an tỉnh (qua Phòng Cảnh sát hình sự) để tổng hợp báo cáo cấp có thẩm quyền.</w:t>
      </w:r>
    </w:p>
    <w:p>
      <w:r>
        <w:t>2. Giao Công an tỉnh - Cơ quan Thường trực Ban Chỉ đạo 138 tỉnh theo dõi, đôn đốc, hướng dẫn các cơ quan, đơn vị, địa phương triển khai thực hiện kế hoạch này; định kỳ tổng hợp kết quả thực hiện, báo cáo cấp trên theo quy định./.</w:t>
      </w:r>
    </w:p>
    <w:p>
      <w:r>
        <w:t>Nơi nhận:</w:t>
      </w:r>
    </w:p>
    <w:p>
      <w:r>
        <w:t>- Văn phòng Chính phủ;  (thay b.cáo)</w:t>
      </w:r>
    </w:p>
    <w:p>
      <w:r>
        <w:t>-   TT Tỉnh ủy;  (thay b.cáo)</w:t>
      </w:r>
    </w:p>
    <w:p>
      <w:r>
        <w:t>- V01, C02-Bộ Công an;</w:t>
      </w:r>
    </w:p>
    <w:p>
      <w:r>
        <w:t>- CT, các PCT UBND tỉnh;</w:t>
      </w:r>
    </w:p>
    <w:p>
      <w:r>
        <w:t>- Các sở, ban, ngành, đoàn thể tỉnh;</w:t>
      </w:r>
    </w:p>
    <w:p>
      <w:r>
        <w:t>- LĐVP (ô.Minh);</w:t>
      </w:r>
    </w:p>
    <w:p>
      <w:r>
        <w:t>- UBND các huyện, thành phố;</w:t>
      </w:r>
    </w:p>
    <w:p>
      <w:r>
        <w:t>- Lưu: VT, Hoàng.</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