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8665/KH-UBND năm 2024 thực hiện Kế hoạch 127-KH/TU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8665/KH-UBND</w:t>
      </w:r>
    </w:p>
    <w:p>
      <w:r>
        <w:t>Lâm Đồng, ngày 10 tháng 10 năm 2024</w:t>
      </w:r>
    </w:p>
    <w:p>
      <w:r>
        <w:t>KẾ HOẠCH</w:t>
      </w:r>
    </w:p>
    <w:p>
      <w:r>
        <w:t>THỰC HIỆN KẾ HOẠCH SỐ 127-KH/TU NGÀY 15/7/2024 CỦA TỈNH ỦY LÂM ĐỒNG</w:t>
      </w:r>
    </w:p>
    <w:p>
      <w:r>
        <w:t>Thực hiện Kế hoạch số 127-KH/TU ngày 15/7/2024 của Tỉnh ủy Lâm Đồng về việc thực hiện Kết luận số 76-KL/TW, ngày 24/4/2024 của Bộ Chính trị về tình hình thực hiện Nghị quyết số 41-NQ/TW, ngày 23/7/2015 của Bộ Chính trị về định hướng Chiến lược phát triển ngành dầu khí Việt Nam đến năm 2025, tầm nhìn đến năm 2035 và một số định hướng cho giai đoạn mới; Ủy ban nhân dân tỉnh Lâm Đồng ban hành Kế hoạch triển khai thực hiện trên địa bàn tỉnh Lâm Đồng như sau:</w:t>
      </w:r>
    </w:p>
    <w:p>
      <w:r>
        <w:t>I. MỤC ĐÍCH, YÊU CẦU</w:t>
      </w:r>
    </w:p>
    <w:p>
      <w:r>
        <w:t>1. Mục đích</w:t>
      </w:r>
    </w:p>
    <w:p>
      <w:r>
        <w:t>- Triển khai thực hiện hiệu quả các nhiệm vụ tại Kế hoạch số 127-KH/TU ngày 15/7/2024 của Tỉnh ủy Lâm Đồng.</w:t>
      </w:r>
    </w:p>
    <w:p>
      <w:r>
        <w:t>- Nâng cao nhận thức và tăng cường vai trò, trách nhiệm của các sở, ban, ngành, các địa phương trong việc thực hiện Chiến lược phát triển ngành dầu khí Việt Nam đến năm 2025, tầm nhìn đến năm 2035, một số định hướng cho giai đoạn mới và Quy hoạch hạ tầng dự trữ, cung ứng xăng dầu, khí đốt quốc gia.</w:t>
      </w:r>
    </w:p>
    <w:p>
      <w:r>
        <w:t>2. Yêu cầu</w:t>
      </w:r>
    </w:p>
    <w:p>
      <w:r>
        <w:t>- Kế hoạch bảo đảm đồng bộ, phù hợp với Chiến lược phát triển ngành dầu khí Việt Nam đến năm 2025, tầm nhìn đến năm 2035, một số định hướng cho giai đoạn mới và Quy hoạch hạ tầng dự trữ, cung ứng xăng dầu, khí đốt quốc gia.</w:t>
      </w:r>
    </w:p>
    <w:p>
      <w:r>
        <w:t>- Định hướng phát triển hệ thống phân phối, dự trữ xăng dầu, khí đốt trên địa bàn tỉnh đúng quy chuẩn, tiêu chuẩn, phù hợp điều kiện thực tế và đáp ứng yêu cầu tiêu dùng, không làm gián đoạn trong việc cung ứng, nhất là vùng phục vụ sản xuất nông nghiệp, vùng sâu vùng xa.</w:t>
      </w:r>
    </w:p>
    <w:p>
      <w:r>
        <w:t>- UBND các huyện, thành phố Đà Lạt, Bảo Lộc; các sở, ban, ngành rà soát định hướng quy hoạch quỹ đất phát triển hệ thống phân phối, dự trữ xăng dầu, khí đốt phù hợp tình hình thực tiễn và hiệu quả.</w:t>
      </w:r>
    </w:p>
    <w:p>
      <w:r>
        <w:t>II. NỘI DUNG THỰC HIỆN</w:t>
      </w:r>
    </w:p>
    <w:p>
      <w:r>
        <w:t>1. Công tác phổ biến, tuyên truyền</w:t>
      </w:r>
    </w:p>
    <w:p>
      <w:r>
        <w:t>Đẩy mạnh công tác phổ biến, tuyên truyền đến toàn thể cán bộ, công chức, viên chức trên địa bàn tỉnh và các tổ chức liên quan về việc thực hiện Chiến lược phát triển ngành dầu khí Việt Nam đến năm 2025, tầm nhìn đến năm 2035 và một số định hướng cho giai đoạn mới và Quy hoạch hạ tầng dự trữ, cung ứng xăng dầu, khí đốt quốc gia.</w:t>
      </w:r>
    </w:p>
    <w:p>
      <w:r>
        <w:t>2. Thực hiện hiệu quả các chính sách, quy hoạch</w:t>
      </w:r>
    </w:p>
    <w:p>
      <w:r>
        <w:t>- Phối hợp rà soát, đề xuất sửa đổi, bổ sung các văn bản quy phạm pháp luật về phát triển hệ thống dự trữ xăng dầu, khí đốt; các quy chuẩn kỹ thuật quốc gia/tiêu chuẩn quốc gia về yêu cầu thiết kế, điều kiện bảo đảm môi trường, đảm bảo an toàn về phòng cháy, chữa cháy và cứu nạn, cứu hộ các công trình xăng dầu, khí đốt (nếu có).</w:t>
      </w:r>
    </w:p>
    <w:p>
      <w:r>
        <w:t>- Cụ thể hóa các chính sách phát triển hạ tầng phục vụ dự trữ quốc gia, hạ tầng dự trữ, cung ứng xăng dầu phù hợp với địa phương; chính sách phát triển hạ tầng phục vụ dự trữ quốc gia, hạ tầng dự trữ khí đốt phù hợp với điều kiện thực tế và nhu cầu tiêu thụ trên địa bàn.</w:t>
      </w:r>
    </w:p>
    <w:p>
      <w:r>
        <w:t>3.  Xây dựng Kế hoạch phát triển hệ thống dự trữ, cung ứng xăng dầu, khí đốt quy mô cấp tỉnh trên địa bàn tỉnh phù hợp, thống nhất với Chiến lược phát triển ngành dầu khí Việt Nam đến năm 2025, tầm nhìn đến năm 2035, một số định hướng cho giai đoạn mới và Quy hoạch hạ tầng dự trữ, cung ứng xăng dầu, khí đốt quốc gia. Trong đó chú trọng phát triển hệ thống cửa hàng bán lẻ tại các tuyến đường mới, các khu đô thị theo hướng văn minh, hiện đại, quy mô lớn, có lộ trình phù hợp giảm số cửa hàng xăng dầu quy mô nhỏ lẻ, không hiệu quả.</w:t>
      </w:r>
    </w:p>
    <w:p>
      <w:r>
        <w:t>4.  Ưu tiên định hướng bố trí quỹ đất, rà soát kế hoạch sử dụng đất 5 năm giai đoạn 2021 -2025 tỉnh Lâm Đồng, các kế hoạch sử dụng đất giai đoạn đến theo định hướng quy hoạch tỉnh Lâm Đồng thời kỳ 2021 - 2030, tầm nhìn đến năm 2050, nhằm tạo quỹ đất cho thu hút đầu tư, các phương án đầu tư xây dựng hạ tầng dự trữ chiến lược quốc gia (nếu có); các dự án đầu tư xây dựng kết cấu hạ tầng đồng bộ, hạ tầng dự trữ, cung ứng xăng dầu, khí đốt ở địa phương phục vụ phát triển kinh tế - xã hội và bảo đảm an ninh, quốc phòng.</w:t>
      </w:r>
    </w:p>
    <w:p>
      <w:r>
        <w:t>5.  Phát triển hợp lý hệ thống xăng dầu, hệ thống trạm dừng chân kết hợp phân phối xăng dầu, phân phối pin dự trữ, trạm sạc xe điện kết hợp với các dịch vụ tiện ích trên hệ thống giao thông đường bộ quốc gia, đường tỉnh, nhất là các tuyến cao tốc.</w:t>
      </w:r>
    </w:p>
    <w:p>
      <w:r>
        <w:t>6. Nhiệm vụ về phát triển khoa học và công nghệ, bảo vệ môi trường, an toàn phòng cháy chữa cháy</w:t>
      </w:r>
    </w:p>
    <w:p>
      <w:r>
        <w:t>Triển khai mạnh mẽ và đồng bộ giải pháp chuyển đổi số, triển khai các hệ thống giám sát tiên tiến, hiện đại đối với công tác quản lý, khai thác hạ tầng cung ứng xăng dầu, khí đốt nhằm tận dụng các tiến bộ của Cuộc cách mạng công nghiệp lần thứ tư để tăng cường hiệu quả quản lý, kiểm soát ô nhiễm môi trường, phòng cháy, chữa cháy.</w:t>
      </w:r>
    </w:p>
    <w:p>
      <w:r>
        <w:t>7. Về đào tạo, phát triển nguồn nhân lực</w:t>
      </w:r>
    </w:p>
    <w:p>
      <w:r>
        <w:t>Tổ chức đào tạo nguồn nhân lực chất lượng cao, đặc biệt trong các lĩnh vực thiết kế, xây dựng, vận hành hệ thống dự trữ và cung ứng xăng dầu, khí đốt (hệ thống kho, hệ thống vận tải...) bảo đảm hiệu quả, an toàn.</w:t>
      </w:r>
    </w:p>
    <w:p>
      <w:r>
        <w:t>III. TỔ CHỨC THỰC HIỆN</w:t>
      </w:r>
    </w:p>
    <w:p>
      <w:r>
        <w:t>1. Sở Công Thương</w:t>
      </w:r>
    </w:p>
    <w:p>
      <w:r>
        <w:t>- Chủ trì, phối hợp với các sở, ngành và địa phương phổ biến, tuyên truyền đến toàn thể cán bộ, công chức, viên chức trên địa bàn tỉnh và các tổ chức liên quan về việc thực hiện Chiến lược phát triển ngành dầu khí Việt Nam đến năm 2025, tầm nhìn đến năm 2035 và Quy hoạch hạ tầng dự trữ, cung ứng xăng dầu, khí đốt quốc gia.</w:t>
      </w:r>
    </w:p>
    <w:p>
      <w:r>
        <w:t>- Chủ trì, phối hợp với các sở, ngành và địa phương tham mưu UBND tỉnh xây dựng kế hoạch phát triển hệ thống dự trữ, cung ứng xăng dầu, khí đốt quy mô cấp tỉnh trên địa bàn tỉnh.</w:t>
      </w:r>
    </w:p>
    <w:p>
      <w:r>
        <w:t>- Chủ trì, phối hợp với các sở, ngành và địa phương tham mưu UBND tỉnh triển khai có hiệu quả các quy định, chính sách phát triển hệ thống dự trữ, cung ứng xăng dầu, khí đốt tại vùng sâu, vùng xa.</w:t>
      </w:r>
    </w:p>
    <w:p>
      <w:r>
        <w:t>2. Các sở, ban, ngành liên quan</w:t>
      </w:r>
    </w:p>
    <w:p>
      <w:r>
        <w:t>- Căn cứ chức năng, nhiệm vụ được giao phối hợp triển khai thực hiện hiệu quả Chiến lược phát triển ngành dầu khí Việt Nam đến năm 2025, tầm nhìn đến năm 2035 và một số định hướng cho giai đoạn mới theo quy định.</w:t>
      </w:r>
    </w:p>
    <w:p>
      <w:r>
        <w:t>- Tổ chức thực hiện quản lý nhà nước về quy hoạch, đầu tư xây dựng, quản lý sử dụng đất theo thẩm quyền để triển khai phát triển hạ tầng dự trữ xăng dầu, khí đốt trên địa bàn tỉnh Lâm Đồng đảm bảo đồng bộ, hiệu quả và đúng quy định.</w:t>
      </w:r>
    </w:p>
    <w:p>
      <w:r>
        <w:t>3. UBND các huyện, thành phố Đà Lạt, Bảo Lộc</w:t>
      </w:r>
    </w:p>
    <w:p>
      <w:r>
        <w:t>- Phối hợp với các sở, ngành liên quan phổ biến, triển khai Quy hoạch hạ tầng dự trữ, cung ứng xăng dầu, khí đốt quốc gia thời kỳ 2021 - 2030, tầm nhìn đến năm 2050 trên địa bàn huyện, thị xã, thành phố để các doanh nghiệp, tổ chức biết và thực hiện.</w:t>
      </w:r>
    </w:p>
    <w:p>
      <w:r>
        <w:t>- Ưu tiên bố trí quỹ đất để thực hiện các dự án đầu tư xây dựng hạ tầng dự trữ chiến lược quốc gia (nếu có); các dự án đầu tư xây dựng hạ tầng dự trữ, cung ứng xăng dầu, khí đốt ở địa phương.</w:t>
      </w:r>
    </w:p>
    <w:p>
      <w:r>
        <w:t>- Tiến hành rà soát, điều chỉnh kế hoạch sử dụng đất hằng năm phù hợp kế hoạch sử dụng đất 5 năm giai đoạn 2021-2025 và các kế hoạch sử dụng đất giai đoạn để hỗ trợ công tác đầu tư phát triển hệ thống cửa hàng xăng dầu tại địa phương phù hợp tình hình thực tế, nhất là các khu vực phục vụ cho khách du lịch, sản xuất nông nghiệp và vùng sâu vùng xa, không làm gián đoạn công tác phục vụ tiêu dùng xăng dầu, khí đốt.</w:t>
      </w:r>
    </w:p>
    <w:p>
      <w:r>
        <w:t>4. Các doanh nghiệp lĩnh vực xăng dầu, khí đốt</w:t>
      </w:r>
    </w:p>
    <w:p>
      <w:r>
        <w:t>- Thực hiện việc đầu tư xây dựng hạ tầng dự trữ, cung ứng xăng dầu, khí đốt theo đúng quy hoạch, kế hoạch bảo đảm chất lượng, tiến độ, bảo đảm hiệu quả kinh tế và tuân thủ pháp luật về quy hoạch, về đầu tư xây dựng, về kinh doanh xăng dầu và các quy định pháp luật khác liên quan.</w:t>
      </w:r>
    </w:p>
    <w:p>
      <w:r>
        <w:t>- Thực hiện các giải pháp phòng, chống thiên tai, ứng phó biến đổi khí hậu, bảo vệ môi trường, phòng chống cháy nổ, ứng phó sự cố tràn dầu, sự cố hóa chất trong quá trình thiết kế, xây dựng công trình, vận hành, sử dụng hạ tầng dự trữ, cung ứng xăng dầu, khí đốt. Tuân thủ các quy định bảo vệ rừng tự nhiên, khu bảo tồn thiên nhiên và đa dạng sinh học, di sản thiên nhiên, di tích và di sản văn hóa đã được xếp hạng, hành lang bảo vệ nguồn nước.</w:t>
      </w:r>
    </w:p>
    <w:p>
      <w:r>
        <w:t>- Tăng cường công tác tuyên truyền, giáo dục phổ biến kiến thức về an toàn, phòng cháy chữa cháy, bảo vệ môi trường đến toàn thể cán bộ, công nhân viên.</w:t>
      </w:r>
    </w:p>
    <w:p>
      <w:r>
        <w:t>- Đẩy mạnh hoạt động nghiên cứu, ứng dụng, chuyển giao công nghệ, chuyển đổi số, ứng dụng tiến bộ của cuộc cách mạng công nghiệp lần thứ tư trong đầu tư xây dựng, vận hành, quản lý hạ tầng dự trữ, cung ứng xăng dầu, khí đốt nhằm tăng cường hiệu quả kinh tế, kiểm soát chặt chẽ ô nhiễm môi trường, an toàn phòng cháy, chữa cháy.</w:t>
      </w:r>
    </w:p>
    <w:p>
      <w:r>
        <w:t>- Tuyển dụng nguồn nhân lực chất lượng cao trong quản lý, thiết kế, xây dựng, vận hành hệ thống kho chứa, hệ thống vận tải đảm bảo hiệu quả, an toàn.</w:t>
      </w:r>
    </w:p>
    <w:p>
      <w:r>
        <w:t>- Tăng cường hợp tác quốc tế với các đối tác chiến lược, các tổ chức trong khu vực và thế giới để nâng cao năng lực, phát triển khoa học công nghệ trong lĩnh vực dự trữ, lưu thông xăng dầu, khí đốt.</w:t>
      </w:r>
    </w:p>
    <w:p>
      <w:r>
        <w:t>Nơi nhận:</w:t>
      </w:r>
    </w:p>
    <w:p>
      <w:r>
        <w:t>- CT và các PCT UBND tỉnh;</w:t>
      </w:r>
    </w:p>
    <w:p>
      <w:r>
        <w:t>- Các Sở, ngành;</w:t>
      </w:r>
    </w:p>
    <w:p>
      <w:r>
        <w:t>- UBND các huyện, thành phố Đà Lạt;</w:t>
      </w:r>
    </w:p>
    <w:p>
      <w:r>
        <w:t>- Các doanh nghiệp lĩnh vực xăng dầu, khí đốt;</w:t>
      </w:r>
    </w:p>
    <w:p>
      <w:r>
        <w:t>- Lưu: VT, KT.</w:t>
      </w:r>
    </w:p>
    <w:p>
      <w:r>
        <w:t>KT. CHỦ TỊCH</w:t>
      </w:r>
    </w:p>
    <w:p>
      <w:r>
        <w:t>PHÓ CHỦ TỊCH</w:t>
      </w:r>
    </w:p>
    <w:p>
      <w:r>
        <w:t>Nguyễn Ngọc Phúc</w:t>
      </w:r>
    </w:p>
    <w:p>
      <w:r>
        <w:t>PHỤ LỤC</w:t>
      </w:r>
    </w:p>
    <w:p>
      <w:r>
        <w:t>NHIỆM VỤ TRIỂN KHAI THỰC HIỆN KẾ HOẠCH SỐ 127-KH/TU NGÀY 15/7/2024 CỦA TỈNH ỦY LÂM ĐỒNG</w:t>
      </w:r>
    </w:p>
    <w:p>
      <w:r>
        <w:t>(Ban hành kèm theo Kế hoạch số 8665/KH-UBND ngày 10 tháng 10 năm 2024 của Ủy ban nhân dân tỉnh Lâm Đồng)</w:t>
      </w:r>
    </w:p>
    <w:p>
      <w:r>
        <w:t>TT</w:t>
      </w:r>
    </w:p>
    <w:p>
      <w:r>
        <w:t>Nội dung</w:t>
      </w:r>
    </w:p>
    <w:p>
      <w:r>
        <w:t>Cơ quan chủ trì</w:t>
      </w:r>
    </w:p>
    <w:p>
      <w:r>
        <w:t>Cơ quan phối hợp</w:t>
      </w:r>
    </w:p>
    <w:p>
      <w:r>
        <w:t>Thời gian thực hiện</w:t>
      </w:r>
    </w:p>
    <w:p>
      <w:r>
        <w:t>1</w:t>
      </w:r>
    </w:p>
    <w:p>
      <w:r>
        <w:t>Phổ biến, tuyên truyền Chiến lược phát triển ngành dầu khí Việt Nam đến năm 2025, tầm nhìn đến năm 2035 và Quy hoạch hạ tầng dự trữ, cung ứng xăng dầu, khí đốt quốc gia</w:t>
      </w:r>
    </w:p>
    <w:p>
      <w:r>
        <w:t>Sở Công Thương</w:t>
      </w:r>
    </w:p>
    <w:p>
      <w:r>
        <w:t>Các sở, ban, ngành, UBND các huyện, thành phố và các doanh nghiệp lĩnh vực xăng dầu, khí đốt</w:t>
      </w:r>
    </w:p>
    <w:p>
      <w:r>
        <w:t>Thường xuyên</w:t>
      </w:r>
    </w:p>
    <w:p>
      <w:r>
        <w:t>2</w:t>
      </w:r>
    </w:p>
    <w:p>
      <w:r>
        <w:t>Tham mưu UBND tỉnh xây dựng Kế hoạch phát triển hệ thống dự trữ, cung ứng xăng dầu, khí đốt quy mô cấp tỉnh trên địa bàn tỉnh</w:t>
      </w:r>
    </w:p>
    <w:p>
      <w:r>
        <w:t>Sở Công Thương</w:t>
      </w:r>
    </w:p>
    <w:p>
      <w:r>
        <w:t>Các sở, ban, ngành, UBND các huyện, thành phố và các doanh nghiệp lĩnh vực xăng dầu, khí đốt</w:t>
      </w:r>
    </w:p>
    <w:p>
      <w:r>
        <w:t>2024-2025</w:t>
      </w:r>
    </w:p>
    <w:p>
      <w:r>
        <w:t>3</w:t>
      </w:r>
    </w:p>
    <w:p>
      <w:r>
        <w:t>Tham mưu UBND tỉnh triển khai các quy định, chính sách phát triển hệ thống dự trữ, cung ứng xăng dầu, khí đốt tại vùng sâu, vùng xa</w:t>
      </w:r>
    </w:p>
    <w:p>
      <w:r>
        <w:t>Sở Công Thương</w:t>
      </w:r>
    </w:p>
    <w:p>
      <w:r>
        <w:t>Các sở, ban, ngành, UBND các huyện,thành phố và các doanh nghiệp lĩnh vực xăng dầu, khí đốt</w:t>
      </w:r>
    </w:p>
    <w:p>
      <w:r>
        <w:t>2024-2025</w:t>
      </w:r>
    </w:p>
    <w:p>
      <w:r>
        <w:t>4</w:t>
      </w:r>
    </w:p>
    <w:p>
      <w:r>
        <w:t>Rà soát, điều chỉnh các kế hoạch sử dụng đất hàng năm phù hợp để hỗ trợ công tác đầu tư phát triển hệ thống cửa hàng xăng dầu tại địa phương phù hợp tình hình thực tế</w:t>
      </w:r>
    </w:p>
    <w:p>
      <w:r>
        <w:t>UBND các huyện, thành phố</w:t>
      </w:r>
    </w:p>
    <w:p>
      <w:r>
        <w:t>Thường xuyên</w:t>
      </w:r>
    </w:p>
    <w:p>
      <w:r>
        <w:t>5</w:t>
      </w:r>
    </w:p>
    <w:p>
      <w:r>
        <w:t>Tuyên truyền, giáo dục phổ biến kiến thức về an toàn, phòng cháy chữa cháy, bảo vệ môi trường. Thực hiện việc đầu tư xây dựng hạ tầng dự trữ, cung ứng xăng dầu, khí đốt theo đúng quy hoạch, kế hoạch đảm bảo chất lượng, tiến độ, đảm bảo hiệu quả kinh tế và tuân thủ pháp luật về quy hoạch, về đầu tư xây dựng, về kinh doanh xăng dầu và các quy định pháp luật khác có liên quan.</w:t>
      </w:r>
    </w:p>
    <w:p>
      <w:r>
        <w:t>Các doanh nghiệp lĩnh vực xăng dầu, khí đốt</w:t>
      </w:r>
    </w:p>
    <w:p>
      <w:r>
        <w:t>Các Sở, ngành, UBND các huyện, thành phố</w:t>
      </w:r>
    </w:p>
    <w:p>
      <w:r>
        <w:t>Thường xuyên</w:t>
      </w:r>
    </w:p>
    <w:p>
      <w:r>
        <w:t>6</w:t>
      </w:r>
    </w:p>
    <w:p>
      <w:r>
        <w:t>Thực hiện nghiêm các quy định về bảo vệ môi trường, biện pháp phòng, chống thiên tai, ứng phó biến đổi khí hậu, biện pháp phòng chống ô nhiễm môi trường, ô nhiễm, cạn kiệt nguồn nước theo quy định.</w:t>
      </w:r>
    </w:p>
    <w:p>
      <w:r>
        <w:t>Các doanh nghiệp lĩnh vực xăng dầu, khí đốt</w:t>
      </w:r>
    </w:p>
    <w:p>
      <w:r>
        <w:t>Các Sở, ngành, UBND các huyện, thành phố</w:t>
      </w:r>
    </w:p>
    <w:p>
      <w:r>
        <w:t>Thường xuyên (Thực hiện trong quá trình đầu tư xây dựng, vận hành, khai thác)</w:t>
      </w:r>
    </w:p>
    <w:p>
      <w:r>
        <w:t>7</w:t>
      </w:r>
    </w:p>
    <w:p>
      <w:r>
        <w:t>Nghiên cứu, ứng dụng, chuyển giao công nghệ, chuyển đổi số, triển khai các hệ thống giám sát sử dụng Internet vạn vật, điện toán đám mây, trí tuệ nhân tạo và blockchain trong quản lý, khai thác hạ tầng cung ứng xăng dầu. khí đốt</w:t>
      </w:r>
    </w:p>
    <w:p>
      <w:r>
        <w:t>Các doanh nghiệp lĩnh vực xăng dầu, khí đốt</w:t>
      </w:r>
    </w:p>
    <w:p>
      <w:r>
        <w:t>Sở Khoa học và Công nghệ; Sở Thông tin truyền thông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