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8546/KH-UBND năm 2023 triển khai chính sách hỗ trợ xoá nhà tạm, nhà dột nát trên địa bàn tỉnh Quảng Nam giai đoạn 2023-2025 theo Nghị quyết 13/2023/NQ-HĐND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8546/KH-UBND</w:t>
      </w:r>
    </w:p>
    <w:p>
      <w:r>
        <w:t>Quảng Nam, ngày 07 tháng 12 năm 2023</w:t>
      </w:r>
    </w:p>
    <w:p>
      <w:r>
        <w:t>KẾ HOẠCH</w:t>
      </w:r>
    </w:p>
    <w:p>
      <w:r>
        <w:t>TRIỂN KHAI THỰC HIỆN CHÍNH SÁCH HỖ TRỢ XOÁ NHÀ TẠM, NHÀ DỘT NÁT TRÊN ĐỊA BÀN TỈNH QUẢNG NAM GIAI ĐOẠN 2023-2025 THEO NGHỊ QUYẾT SỐ 13/2023/NQ-HĐND NGÀY 22/9/2023 CỦA HỘI ĐỒNG NHÂN DÂN TỈNH QUẢNG NAM</w:t>
      </w:r>
    </w:p>
    <w:p>
      <w:r>
        <w:t>Thực hiện Nghị quyết số 13/2023/NQ HĐND ngày 22/9/2023 của Hội đồng nhân dân tỉnh quy định mức hỗ trợ xoá nhà tạm, nhà dột nát trên địa bàn tỉnh Quảng Nam giai đoạn 2023-2025; Quyết định số 2289/QĐ-UBND ngày 25/10/2023 của UBND tỉnh về việc triển khai thực hiện Nghị quyết số 13/2023/NQ-HĐND ngày 22/9/2023 của HĐND tỉnh quy định mức hỗ trợ xoá nhà tạm, nhà dột nát trên địa bàn tỉnh giai đoạn 2023-2025; UBND tỉnh Quảng Nam ban hành Kế hoạch triển khai thực hiện như sau:</w:t>
      </w:r>
    </w:p>
    <w:p>
      <w:r>
        <w:t>I. Mục đích, yêu cầu</w:t>
      </w:r>
    </w:p>
    <w:p>
      <w:r>
        <w:t>1. Mục đích</w:t>
      </w:r>
    </w:p>
    <w:p>
      <w:r>
        <w:t>- Hỗ trợ kinh phí cho các hộ gia đình người có công với cách mạng, thân nhân liệt sỹ, hộ nghèo và hộ cận nghèo trên địa bàn tỉnh có nhà ở không đảm bảo các tiêu chí “3 cứng” theo hướng dẫn của Bộ Xây dựng tại Thông tư số 01/2022/TT-BXD ngày 30/6/2022 hướng dẫn thực hiện hỗ trợ nhà ở cho hộ nghèo, hộ cận nghèo trên địa bàn các huyện nghèo thuộc Chương trình mục tiêu quốc gia giảm nghèo bền vững giai đoạn 2021-2025 thuộc loại không bền chắc (trong ba kết cấu chính là nền - móng, khung - tường, mái thì có ít nhất hai kết cấu được làm bằng vật liệu không bền chắc).</w:t>
      </w:r>
    </w:p>
    <w:p>
      <w:r>
        <w:t>- Cải thiện, nâng cao chất lượng đời sống vật chất và tinh thần đối với người có công với cách mạng, thân nhân liệt sĩ và hộ nghèo, hộ cận nghèo, đảm bảo chính sách an sinh xã hội trên địa bàn tỉnh.</w:t>
      </w:r>
    </w:p>
    <w:p>
      <w:r>
        <w:t>2. Yêu cầu</w:t>
      </w:r>
    </w:p>
    <w:p>
      <w:r>
        <w:t>- Việc triển khai hỗ trợ xây dựng, sửa chữa nhà ở phải đảm bảo đúng đối tượng, điều kiện hỗ trợ và thực hiện thanh quyết toán nguồn kinh phí đúng theo quy định.</w:t>
      </w:r>
    </w:p>
    <w:p>
      <w:r>
        <w:t>- Các cơ quan, đơn vị của tỉnh và Ủy ban nhân dân cấp huyện, cấp xã tập trung chỉ đạo thực hiện tốt công tác tuyên truyền, vận động thực hiện với phương châm: Nhà nước, Nhân dân và đối tượng cùng làm, xã hội hoá công tác vận động các nguồn lực, cùng với nguồn hỗ trợ từ ngân sách, sự đóng góp của các tổ chức kinh tế, gia đình người có công và xã hội để đầu tư thực hiện việc hỗ trợ người có công với cách mạng, hộ nghèo, hộ cận nghèo về nhà ở.</w:t>
      </w:r>
    </w:p>
    <w:p>
      <w:r>
        <w:t>- Tổ chức thực hiện phải đảm bảo nguyên tắc công khai, dân chủ, bình đẳng; chú trọng công tác kiểm tra, giám sát việc lãnh đạo, triển khai thực hiện. Quán triệt phương châm đa dạng hóa hình thức xây dựng, sửa chữa nhà ở, linh hoạt sử dụng các nguyên, vật liệu và nhân công tại chỗ hiện có.</w:t>
      </w:r>
    </w:p>
    <w:p>
      <w:r>
        <w:t>II. NỘI DUNG THỰC HIỆN</w:t>
      </w:r>
    </w:p>
    <w:p>
      <w:r>
        <w:t>1. Công tác lãnh đạo, chỉ đạo</w:t>
      </w:r>
    </w:p>
    <w:p>
      <w:r>
        <w:t>- Tăng cường công tác lãnh đạo, chỉ đạo của cấp ủy Đảng, chính quyền các cấp trong tổ chức thực hiện xoá nhà tạm, nhà dột nát trên địa bàn tỉnh giai đoạn 2023-2025. Xác định xóa nhà tạm, nhà dột nát cho gia đình chính sách, người có công với cách mạng, hộ nghèo, hộ cận nghèo là một trong những chủ trương lớn, xuyên suốt của Đảng và Nhà nước, là nhiệm vụ thường xuyên, mang tính lâu dài, ổn định, cần có sự vào cuộc mạnh mẽ, quyết liệt và đồng bộ của cả hệ thống chính trị; trong đó, phát huy tinh thần trách nhiệm của người đứng đầu các cơ quan, đơn vị và địa phương trong tổ chức thực hiện, vai trò tuyên truyền, vận động của Ủy ban Mặt trận Tổ quốc và các Hội, đoàn thể để cán bộ, đảng viên, người dân đều thấy trách nhiệm tham gia đóng góp hỗ trợ xoá nhà tạm cho hộ gia đình chính sách, người có công với cách mạng, hộ nghèo, hộ cận nghèo là trách nhiệm chung của toàn xã hội.</w:t>
      </w:r>
    </w:p>
    <w:p>
      <w:r>
        <w:t>- Chỉ đạo thực hiện tốt công tác rà soát, phân loại nhà ở của hộ gia đình chính sách, người có công với cách mạng, hộ nghèo, hộ cận nghèo có nhà ở tạm, nhà dột nát. Các địa phương căn cứ Nghị quyết của Hội đồng nhân dân tỉnh, hướng dẫn của các Sở, ngành chuyên môn thực hiện tốt công tác rà soát, thống kê, phân loại nhà ở của hộ gia đình chính sách, người có công với cách mạng, hộ nghèo, hộ cận nghèo có khó khăn về nhà ở, nhà tạm, nhà dột nát để xây dựng lộ trình cụ thể xóa nhà tạm.</w:t>
      </w:r>
    </w:p>
    <w:p>
      <w:r>
        <w:t>2. Công tác truyền thông, phổ biến chính sách</w:t>
      </w:r>
    </w:p>
    <w:p>
      <w:r>
        <w:t>- Tăng cường tổ chức truyền thông, phổ biến chính sách, phương thức vận động đóng góp như xây dựng các chuyên mục, phóng sự, đưa tin, bài về các cá nhân, tập thể đã vận động, đóng góp hỗ trợ kinh phí xóa nhà tạm cho hộ gia đình chính sách, người có công với cách mạng, thân nhân liệt sĩ, hộ nghèo, hộ cận nghèo góp phần nâng cao đời sống vật chất và tinh thần, giúp họ ổn định hơn trong cuộc sống.</w:t>
      </w:r>
    </w:p>
    <w:p>
      <w:r>
        <w:t>- Công tác truyền thông phải đảm bảo đạt mục tiêu làm cho các cấp, các ngành, đoàn thể và toàn xã hội thấy được đây là trách nhiệm, là tình cảm, là nghĩa cử cao đẹp của dân tộc ta; là nhiệm vụ thường xuyên trong công tác đền ơn đáp nghĩa; khuyến khích, động viên mọi tầng lớp nhân dân cùng tham gia; phải nâng cao ý thức, nỗ lực vươn lên trong cuộc sống của các hộ gia đình chính sách, người có công với cách mạng, thân nhân liệt sĩ, hộ nghèo, hộ cận nghèo.</w:t>
      </w:r>
    </w:p>
    <w:p>
      <w:r>
        <w:t>3. Mục tiêu</w:t>
      </w:r>
    </w:p>
    <w:p>
      <w:r>
        <w:t>Hoàn thành việc hỗ trợ nhà ở cho hộ gia đình chính sách, người có công với cách mạng, thân nhân liệt sĩ, hộ nghèo và cận nghèo trên địa bàn tỉnh Quảng Nam trong 03 năm 2023-2025 với tổng số nhà dự kiến là 15.735 nhà (trong đó xây mới là 8.675 nhà và sửa chữa là 7.060 nhà) với tổng kinh phí hỗ trợ dự kiến là 407.655.000.000 đồng.</w:t>
      </w:r>
    </w:p>
    <w:p>
      <w:r>
        <w:t>4. Nguyên tắc hỗ trợ</w:t>
      </w:r>
    </w:p>
    <w:p>
      <w:r>
        <w:t>Đối tượng được hỗ trợ nhà ở theo Nghị quyết số 13/2023/NQ-HĐND ngày 22/9/2023 của HĐND tỉnh phải đảm bảo các nguyên tắc sau:</w:t>
      </w:r>
    </w:p>
    <w:p>
      <w:r>
        <w:t>a) Ưu tiên hỗ trợ đối với trường hợp người có công với cách mạng, thân nhân liệt sĩ đảm bảo các quy định tại Nghị quyết số 13/2023/NQ-HĐND ngày 22/9/2023 của HĐND tỉnh và đã được UBND cấp huyện phê duyệt theo Nghị quyết số 11/2019/NQ-HĐND ngày 03/10/2029 của HĐND tỉnh quy định mức hỗ trợ đối với người có công với cách mạng về nhà ở trên địa bàn tỉnh Quảng Nam và Nghị quyết số 15/2021/NQ-HĐND ngày 19/04/2021 sửa đổi, bổ sung một số điều của Nghị quyết số 11/2019/NQ-HĐND ngày 03/10/2019 của HĐND tỉnh quy định mức hỗ trợ đối với người có công cách mạng về nhà ở trên địa bàn tỉnh Quảng Nam nhưng chưa thực hiện cải thiện nhà ở trong giai đoạn 2019 - 2022; hộ gia đình có nhà ở có nguy cơ sập đổ, không an toàn khi sử dụng; hộ gia đình mà người có công với cách mạng; hộ nghèo, cận nghèo cao tuổi; hộ gia đình thuộc vùng thường xuyên xảy ra thiên tai.</w:t>
      </w:r>
    </w:p>
    <w:p>
      <w:r>
        <w:t>b) Đang sinh sống và đăng trú thường trú trước ngày Nghị quyết số 13/2023/NQ-HĐND ngày 22/9/2023 của HĐND tỉnh có hiệu lực tại nhà ở mà nhà ở đó bị hư hỏng nặng phải phá đi xây dựng lại nhà ở mới tại vị trí nhà đang ở hoặc nhà ở bị hư hỏng, dột nát cần phải sửa chữa phần khung, tường và thay mới mái nhà.</w:t>
      </w:r>
    </w:p>
    <w:p>
      <w:r>
        <w:t>c) Việc xây dựng nhà ở phải được thực hiện trên phần diện tích đất ở mà người có công, thân nhân liệt sĩ, hộ nghèo, hộ cận nghèo đang ở. Trong trường hợp bất khả kháng không thể xây dựng trên phần diện tích này, hộ gia đình, cá nhân được hỗ trợ được phép xây dựng trên phần diện tích đất ở hợp pháp khác tại địa phương nơi đăng ký thường trú.</w:t>
      </w:r>
    </w:p>
    <w:p>
      <w:r>
        <w:t>5. Phương thức hỗ trợ, phân kỳ thực hiện</w:t>
      </w:r>
    </w:p>
    <w:p>
      <w:r>
        <w:t>a) Hỗ trợ bằng tiền mặt từ nguồn ngân sách tỉnh và các nguồn vận động hợp pháp khác.</w:t>
      </w:r>
    </w:p>
    <w:p>
      <w:r>
        <w:t>b) Phân kỳ thực hiện:</w:t>
      </w:r>
    </w:p>
    <w:p>
      <w:r>
        <w:t>* Năm 2023:</w:t>
      </w:r>
    </w:p>
    <w:p>
      <w:r>
        <w:t>- Ưu tiên hỗ trợ cho các trường hợp người có công với cách mạng, thân nhân liệt sĩ đảm bảo các quy định tại Quyết định 2289/QĐ-UBND ngày 25/10/2023 của UBND tỉnh đã được UBND cấp huyện phê duyệt theo Nghị quyết số 11/2019/NQ-HĐND ngày 03/10/2029 của HĐND tỉnh và Nghị quyết số 15/2021/NQ-HĐND ngày 19/04/2021 sửa đổi, bổ sung một số điều của Nghị quyết số 11/2019/NQ-HĐND ngày 03/10/2019 của HĐND tỉnh quy định mức hỗ trợ đối với người có công cách mạng về nhà ở trên địa bàn tỉnh Quảng Nam nhưng chưa thực hiện cải thiện nhà ở trong giai đoạn 2019 - 2022.</w:t>
      </w:r>
    </w:p>
    <w:p>
      <w:r>
        <w:t>- Hộ nghèo, hộ cận nghèo theo chuẩn nghèo đa chiều giai đoạn 2022-2025 trên địa bàn 06 huyện nghèo, có tên trong danh sách được hỗ trợ nhà ở năm 2023 trong Chương trình mục tiêu quốc gia giảm nghèo bền vững giai đoạn 2021-2025, đã được UBND tỉnh phê duyệt tại Quyết định số 1245/QĐ-UBND ngày 15/6/2023.</w:t>
      </w:r>
    </w:p>
    <w:p>
      <w:r>
        <w:t>- Những trường hợp thuộc đối tượng áp dụng được quy định tại khoản 2 Điều 1 Nghị quyết số 13/2023/NQ-HĐND ngày 22/9/2023 của HĐND tỉnh có đối tượng người có công, thân nhân liệt sĩ, hộ nghèo, hộ cận nghèo là người già, người khuyết tật có nhu cầu sửa chữa nhà ở trong năm 2023.</w:t>
      </w:r>
    </w:p>
    <w:p>
      <w:r>
        <w:t>* Năm 2024 - 2025 phấn đấu thực hiện hoàn thành số nhà còn lại trên cơ sở nguồn kinh phí từ ngân sách tỉnh bố trí và nguồn kinh phí vận động được.</w:t>
      </w:r>
    </w:p>
    <w:p>
      <w:r>
        <w:t>III. TỔ CHỨC THỰC HIỆN</w:t>
      </w:r>
    </w:p>
    <w:p>
      <w:r>
        <w:t>1. Sở Xây dựng</w:t>
      </w:r>
    </w:p>
    <w:p>
      <w:r>
        <w:t>Chủ trì, phối hợp với Sở Lao động - Thương binh và Xã hội, các Sở, ngành liên quan tổ chức triển khai thực hiện Kế hoạch này, cụ thể:</w:t>
      </w:r>
    </w:p>
    <w:p>
      <w:r>
        <w:t>- Hướng dẫn các địa phương rà soát, lập danh sách, phê duyệt danh sách đối tượng thuộc diện được hỗ trợ, tổ chức thực hiện đảm bảo đúng quy định; quy trình thủ tục lập hồ sơ đề nghị hỗ trợ nhà ở; nghiên cứu các mẫu nhà để địa phương có thể tham khảo thực hiện.</w:t>
      </w:r>
    </w:p>
    <w:p>
      <w:r>
        <w:t>- Thanh tra, kiểm tra, đôn đốc các địa phương triển khai thực hiện; tham mưu UBND tỉnh phân bổ số lượng hỗ trợ nhà ở đối với từng địa phương theo các năm và nguồn kinh phí thực hiện.</w:t>
      </w:r>
    </w:p>
    <w:p>
      <w:r>
        <w:t>- Tổng hợp nhu cầu kinh phí cần hỗ trợ cho các địa phương, gửi Sở Tài chính, Sở Lao động - Thương binh và Xã hội để tổng hợp trình UBND tỉnh phân bổ nguồn kinh phí thực hiện.</w:t>
      </w:r>
    </w:p>
    <w:p>
      <w:r>
        <w:t>2. Sở Lao động - Thương binh và Xã hội</w:t>
      </w:r>
    </w:p>
    <w:p>
      <w:r>
        <w:t>- Phối hợp với Sở Xây dựng và các Sở, ngành liên quan theo dõi, hướng dẫn, đôn đốc các địa phương tổ chức triển khai thực hiện Kế hoạch này đảm bảo kịp thời, đúng quy định.</w:t>
      </w:r>
    </w:p>
    <w:p>
      <w:r>
        <w:t>- Phối hợp với Sở Xây dựng trong việc hướng dẫn các địa phương xác định đối tượng được hỗ trợ theo đúng quy định.</w:t>
      </w:r>
    </w:p>
    <w:p>
      <w:r>
        <w:t>- Thường xuyên theo dõi nguồn kinh phí vận động được từ các cá nhân, tổ chức trong và ngoài tỉnh hỗ trợ. Trên cơ sở đề nghị của Sở Xây dựng và nguồn kinh phí vận động được, tổng hợp gửi Sở Tài chính trình UBND tỉnh xem xét, quyết định phân bổ nguồn để các địa phương triển khai thực hiện.</w:t>
      </w:r>
    </w:p>
    <w:p>
      <w:r>
        <w:t>- Phối hợp với Uỷ ban Mặt trận Tổ quốc Việt Nam tỉnh trong việc theo dõi sự đóng góp của các cá nhân, tổ chức trong việc ủng hộ kinh phí xoá nhà tạm, nhà dột nát trên địa bàn tỉnh giai đoạn 2023-2025; chủ trì đề xuất khen thưởng các tập thể, cá nhân có nhiều đóng góp trong quá trình triển khai thực hiện Nghị quyết.</w:t>
      </w:r>
    </w:p>
    <w:p>
      <w:r>
        <w:t>3. Sở Tài chính</w:t>
      </w:r>
    </w:p>
    <w:p>
      <w:r>
        <w:t>- Chủ trì, kiểm tra, cân đối nguồn vốn, tham mưu UBND phân bổ kinh phí (nguồn ngân sách tỉnh, nguồn kinh phí vận động) theo Nghị quyết số 13/2023/NQ-HĐND ngày 22/9/2023 của HĐND tỉnh trên cơ sở đề xuất của Sở Lao động - Thương binh và Xã hội đảm bảo kịp thời, đúng quy định.</w:t>
      </w:r>
    </w:p>
    <w:p>
      <w:r>
        <w:t>- Hướng dẫn các Sở, ngành, địa phương liên quan trong việc quản lý, sử dụng, thanh quyết toán nguồn kinh phí được phân bổ đảm bảo theo đúng quy định.</w:t>
      </w:r>
    </w:p>
    <w:p>
      <w:r>
        <w:t>4. Sở Thông tin - Truyền thông phối hợp với các Sở, ngành, cơ quan, đơn vị liên quan tăng cường công tác thông tin, tuyên truyền về chính sách xoá nhà tạm nhà dột nát trên địa bàn tỉnh giai đoạn 2023-2025.</w:t>
      </w:r>
    </w:p>
    <w:p>
      <w:r>
        <w:t>5. Sở Nội vụ chủ trì, phối hợp với Sở Lao động - Thương binh và Xã hội, các Sở, ngành, cơ quan, đơn vị, địa phương liên quan tham mưu Chủ tịch Uỷ ban nhân dân tỉnh khen thưởng cho các tập thể, cá nhân có nhiều đóng góp trong quá trình triển khai thực hiện Nghị quyết số 13/2023/NQ-HĐND ngày 22/9/2023 của HĐND tỉnh.</w:t>
      </w:r>
    </w:p>
    <w:p>
      <w:r>
        <w:t>6. UBND các huyện, thị xã, thành phố căn cứ Kế hoạch của UBND tỉnh xây dựng Kế hoạch cụ thể triển khai công tác xóa nhà tạm, nhà dột nát cho hộ gia đình chính sách, người có công cách mạng, thân nhân liệt sĩ và hộ nghèo, hộ cận nghèo của địa phương giai đoạn 2023-2025 đạt kết quả; trong đó, chủ trì, phối hợp với Ủy ban Mặt trận Tổ quốc Việt Nam cùng cấp thực hiện rà soát, phân loại nhà và lập danh sách theo từng loại đối tượng, từng loại nhà báo cáo về UBND tỉnh (qua Sở Xây dựng để tổng hợp, tham mưu), phối hợp với các cơ quan, đơn vị kết nghĩa ưu tiên nguồn lực tập trung hỗ trợ xây dựng, sửa chữa nhà ở để xoá nhà tạm, nhà dột nát cho hộ gia đình chính sách, người có công với cách mạng, thân nhân liệt sĩ và hộ nghèo, hộ cận nghèo của địa phương nhận kết nghĩa, giúp đỡ.</w:t>
      </w:r>
    </w:p>
    <w:p>
      <w:r>
        <w:t>7. Đề nghị Ủy ban Mặt trận Tổ quốc Việt Nam tỉnh và các tổ chức chính trị - xã hội chủ động xây dựng các chương trình, kế hoạch thực hiện việc phát động và tăng cường vận động hội viên, đoàn viên, các tầng lớp Nhân dân tích cực hưởng ứng và tham gia đóng góp, hỗ trợ xóa nhà tạm, nhà dột nát cho hộ gia đình chính sách, người có công với cách mạng, thân nhân liệt sĩ, hộ nghèo và hộ cận nghèo có khó khăn về nhà ở, còn nhà ở tạm, nhà dột nát trên địa bàn tỉnh. Đồng thời, theo dõi sự đóng góp của các cá nhân, tổ chức trong việc ủng hộ kinh phí xoá nhà tạm, nhà dột nát trên địa bàn tỉnh giai đoạn 2023-2025; phối hợp với Sở Lao động - Thương binh và Xã hội đề xuất khen thưởng các tập thể, cá nhân có nhiều đóng góp trong quá trình triển khai thực hiện Nghị quyết số 13/2023/NQ-HĐND ngày 22/9/2023 của HĐND tỉnh.</w:t>
      </w:r>
    </w:p>
    <w:p>
      <w:r>
        <w:t>Trên đây là Kế hoạch thực hiện chính sách hỗ trợ xoá nhà tạm, nhà dột nát trên địa bàn tỉnh Quảng Nam giai đoạn 2023-2025 trên địa bàn tỉnh Quảng Nam. UBND tỉnh đề nghị các Sở, Ban, ngành, đoàn thể và các cơ quan có liên quan triển khai thực hiện tốt nội dung kế hoạch này./.</w:t>
      </w:r>
    </w:p>
    <w:p>
      <w:r>
        <w:t>Nơi nhận:</w:t>
      </w:r>
    </w:p>
    <w:p>
      <w:r>
        <w:t>- Bộ Xây dựng;</w:t>
      </w:r>
    </w:p>
    <w:p>
      <w:r>
        <w:t>- Bộ Lao động - Thương binh và Xã hội;</w:t>
      </w:r>
    </w:p>
    <w:p>
      <w:r>
        <w:t>- Thường trực: TU, HĐND tỉnh;</w:t>
      </w:r>
    </w:p>
    <w:p>
      <w:r>
        <w:t>- Chủ tịch, các PCT UBND tỉnh;</w:t>
      </w:r>
    </w:p>
    <w:p>
      <w:r>
        <w:t>- Ủy ban MTTQ Việt Nam tỉnh;</w:t>
      </w:r>
    </w:p>
    <w:p>
      <w:r>
        <w:t>- Văn phòng: Tỉnh ủy, UBND tỉnh, Đoàn ĐBQH&amp;HĐND tỉnh;</w:t>
      </w:r>
    </w:p>
    <w:p>
      <w:r>
        <w:t>- Các Sở, Ban, ngành, Hội, đoàn thể;</w:t>
      </w:r>
    </w:p>
    <w:p>
      <w:r>
        <w:t>- Thường trực các huyện, thị, thành ủy;</w:t>
      </w:r>
    </w:p>
    <w:p>
      <w:r>
        <w:t>- UBND các huyện, thị xã, thành phố;</w:t>
      </w:r>
    </w:p>
    <w:p>
      <w:r>
        <w:t>- Báo Quảng Nam, Đài PTTH tỉnh;</w:t>
      </w:r>
    </w:p>
    <w:p>
      <w:r>
        <w:t>- Cổng Thông tin điện tử tỉnh;</w:t>
      </w:r>
    </w:p>
    <w:p>
      <w:r>
        <w:t>- Lưu: VT, TH, KTTH, KTN,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