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năm 2025 phát triển doanh nghiệp nhỏ và vừa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85/KH-UBND</w:t>
      </w:r>
    </w:p>
    <w:p>
      <w:r>
        <w:t>Ninh Bình, ngày 11 tháng 4 năm 2025</w:t>
      </w:r>
    </w:p>
    <w:p>
      <w:r>
        <w:t>KẾ HOẠCH</w:t>
      </w:r>
    </w:p>
    <w:p>
      <w:r>
        <w:t>PHÁT TRIỂN DOANH NGHIỆP NHỎ VÀ VỪA TRÊN ĐỊA BÀN TỈNH NINH BÌNH</w:t>
      </w:r>
    </w:p>
    <w:p>
      <w:r>
        <w:t>Thực hiện Luật Hỗ trợ doanh nghiệp nhỏ và vừa năm 2017, Nghị định số 80/2021/NĐ-CP ngày 26/8/2021 của Chính phủ quy định chi tiết và hướng dẫn thi hành một số điều của Luật Hỗ trợ doanh nghiệp nhỏ và vừa, Chỉ thị số 10/CT-TTg ngày 25/3/2025 của Thủ tướng Chính phủ (Chỉ thị số 10/CT-TTg) về thúc đẩy phát triển doanh nghiệp nhỏ và vừa; UBND tỉnh ban hành Kế hoạch phát triển doanh nghiệp nhỏ và vừa  (DNNVV)  trên địa bàn tỉnh, như sau:</w:t>
      </w:r>
    </w:p>
    <w:p>
      <w:r>
        <w:t>I. MỤC ĐÍCH, YÊU CẦU</w:t>
      </w:r>
    </w:p>
    <w:p>
      <w:r>
        <w:t>1. Mục đích</w:t>
      </w:r>
    </w:p>
    <w:p>
      <w:r>
        <w:t>- Thực hiện nghiêm túc, có hiệu quả các chính sách hỗ trợ để các DNNVV trên địa bàn tỉnh phát triển sản xuất kinh doanh bền vững; tạo môi trường đầu tư kinh doanh thuận lợi, công khai, minh bạch, bình đẳng, tạo mọi điều kiện thuận lợi để nâng cao năng lực cạnh tranh của các doanh nghiệp nhỏ và vừa, qua đó, đóng góp ngày càng cao vào sự phát triển kinh tế - xã hội của tỉnh Ninh Bình.</w:t>
      </w:r>
    </w:p>
    <w:p>
      <w:r>
        <w:t>- Cụ thể hoá các nhiệm vụ được giao tại Chỉ thị số 10/CT-TTg, đảm bảo phù hợp với các DNNVV trên địa bàn tỉnh.</w:t>
      </w:r>
    </w:p>
    <w:p>
      <w:r>
        <w:t>2. Yêu cầu</w:t>
      </w:r>
    </w:p>
    <w:p>
      <w:r>
        <w:t>- Bám sát nội dung Chỉ thị số 10/CT-TTg; Chỉ thị số 15/CT-TTg ngày 15/6/2018 của Thủ tướng Chính phủ về tổ chức triển khai thực hiện hiệu quả Luật Hỗ trợ doanh nghiệp nhỏ và vừa; Luật Hỗ trợ doanh nghiệp nhỏ và vừa năm 2017; Luật Doanh nghiệp năm 2020; Nghị định số 80/2021/NĐ-CP ngày 26/8/2021 của Chính phủ quy định chi tiết và hướng dẫn thi hành một số điều của Luật Hỗ trợ doanh nghiệp nhỏ và vừa.</w:t>
      </w:r>
    </w:p>
    <w:p>
      <w:r>
        <w:t>- Xác định cụ thể nội dung công việc, trách nhiệm của các cơ quan, đơn vị liên quan trong việc triển khai thực hiện Chỉ thị số 10/CT-TTg; đảm bảo sự phối hợp chặt chẽ, thường xuyên giữa các cơ quan, đơn vị trong quá trình tổ chức thực hiện kế hoạch về phát triển DNNVV trên địa bàn tỉnh.</w:t>
      </w:r>
    </w:p>
    <w:p>
      <w:r>
        <w:t>II. MỤC TIÊU</w:t>
      </w:r>
    </w:p>
    <w:p>
      <w:r>
        <w:t>DNNVV phát triển nhanh, bền vững, tăng trưởng về số lượng, chất lượng, quy mô, hiệu quả hoạt động và đóng góp quan trọng vào sự phát triển kinh tế - xã hội của tỉnh. Phấn đấu đến năm 2030 có thêm ít nhất khoảng 1.000 doanh nghiệp.</w:t>
      </w:r>
    </w:p>
    <w:p>
      <w:r>
        <w:t>III. NHIỆM VỤ TRỌNG TÂM</w:t>
      </w:r>
    </w:p>
    <w:p>
      <w:r>
        <w:t>1. Tăng cường cải cách thủ tục hành chính, tạo môi trường đầu tư, kinh doanh thuận lợi, bình đẳng cho DNNVV - Tiếp tục triển khai quyết liệt, hiệu quả các nhiệm vụ, giải pháp đề ra tại các nghị quyết, kế hoạch, chỉ thị, chỉ đạo của Tỉnh ủy, HĐND, UBND tỉnh nhằm kịp thời tháo gỡ các khó khăn, vướng mắc, tạo điều kiện huy động tối đa nguồn lực của DNNVV đóng góp vào phát triển kinh tế - xã hội.</w:t>
      </w:r>
    </w:p>
    <w:p>
      <w:r>
        <w:t>- Tập trung cải cách hành chính, giải quyết nhanh các thủ tục đầu tư, đăng ký kinh doanh, quyết liệt tháo gỡ khó khăn, vướng mắc cho doanh nghiệp, dự án đầu tư. Nghiên cứu cắt giảm tối đa các thủ tục hành chính, trong năm 2025 phấn đấu giảm ít nhất 30% thời gian xử lý thủ tục hành chính; giảm tối thiểu 30% chi phí tuân thủ. Định hướng chuyển mạnh công tác quản lý từ “tiền kiểm” sang “hậu kiểm”, gắn với tăng cường công tác theo dõi, kiểm tra, giám sát. Đồng thời, đẩy mạnh xây dựng chính quyền điện tử, chuyển đổi số để giúp doanh nghiệp tiếp cận thông tin và các dịch vụ công thuận lợi, nhanh chóng.</w:t>
      </w:r>
    </w:p>
    <w:p>
      <w:r>
        <w:t>2. Đẩy mạnh công tác quy hoạch và phát triển cơ sở hạ tầng đồng bộ, tạo thuận lợi cho DNNVV phát triển</w:t>
      </w:r>
    </w:p>
    <w:p>
      <w:r>
        <w:t>- Triển khai hiệu quả các quy hoạch và kế hoạch thực hiện quy hoạch đã ban hành, đặc biệt, là quy hoạch tỉnh Ninh Bình giai đoạn 2021 - 2030, tầm nhìn đến năm 2050 đã được Thủ tướng Chính phủ phê duyệt.</w:t>
      </w:r>
    </w:p>
    <w:p>
      <w:r>
        <w:t>- Phấn đấu tỷ lệ giải ngân vốn đầu tư công năm 2025 đạt trên 95% kế hoạch, đặc biệt ưu tiên các dự án quan trọng, trọng tâm, cấp bách, các dự án hạ tầng chiến lược, các dự án kết nối giữa các địa phương trong tỉnh và liên tỉnh. Chú trọng xúc tiến, thu hút đầu tư các dự án ngoài ngân sách từ các nhà đầu tư, doanh nghiệp lớn để tạo động lực dẫn dắt, lan tỏa, kích hoạt đầu tư của các DNNVV.</w:t>
      </w:r>
    </w:p>
    <w:p>
      <w:r>
        <w:t>3. Hỗ trợ DNNVV nâng cao chất lượng nguồn nhân lực, chuyển đổi số, tăng năng suất lao động, xây dựng thương hiệu doanh nghiệp để mở rộng thị trường</w:t>
      </w:r>
    </w:p>
    <w:p>
      <w:r>
        <w:t>- Triển khai các hoạt động hỗ trợ đào tạo nguồn nhân lực chất lượng cao cho DNNVV, tập trung vào đào tạo nâng cao trình độ, kỹ năng nghề nghiệp cho người lao động tại các doanh nghiệp; tăng cường đào tạo quản trị doanh nghiệp chuyên sâu; tăng cường đào tạo trực tuyến theo nhu cầu thực tế của doanh nghiệp.</w:t>
      </w:r>
    </w:p>
    <w:p>
      <w:r>
        <w:t>- Triển khai các chương trình, giải pháp hỗ trợ DNNVV tham gia đổi mới sáng tạo, chuyển đổi số, chuyển đổi xanh, ứng dụng các mô hình kinh tế mới, tham gia các ngành, lĩnh vực mới nổi như năng lượng mới, y sinh học, công nghiệp văn hoá, giải trí, …. Tăng cường hỗ trợ doanh nghiệp tham gia và phát triển hoạt động thương mại điện tử, phát triển dịch vụ logistics; hỗ trợ nâng cấp các DNNVV tham gia liên kết với các doanh nghiệp lớn, doanh nghiệp đầu mối, doanh nghiệp đầu chuỗi, doanh nghiệp có vốn đầu tư trực tiếp nước ngoài nhằm tăng cường hội nhập quốc tế, mở rộng thị trường xuất khẩu.</w:t>
      </w:r>
    </w:p>
    <w:p>
      <w:r>
        <w:t>4. Phát huy vai trò của Hiệp hội doanh nghiệp tỉnh và các hội doanh nhân trong tỉnh trong việc kết nối cộng đồng doanh nghiệp, phát triển đội ngũ doanh nhân đoàn kết, lớn mạnh; tích cực tham gia góp ý, xây dựng, theo dõi, giám sát độc lập quá trình xây dựng, thực thi các chính sách, chương trình, kế hoạch, đề án, dự án phát triển của nhà nước liên quan đến DNNVV; tham gia tích cực trong việc bảo vệ quyền lợi, lợi ích hợp pháp của hội viên.</w:t>
      </w:r>
    </w:p>
    <w:p>
      <w:r>
        <w:t>IV. NHIỆM VỤ CỤ THỂ VÀ GIẢI PHÁP THỰC HIỆN</w:t>
      </w:r>
    </w:p>
    <w:p>
      <w:r>
        <w:t>1. Hỗ trợ thông tin và tư vấn</w:t>
      </w:r>
    </w:p>
    <w:p>
      <w:r>
        <w:t>- Sở Văn hóa và Thể thao: Chỉ đạo, hướng dẫn các cơ quan báo chí, thông tin tuyên truyền trên địa bàn tỉnh xây dựng các chuyên trang, chuyên mục, tăng cường thời lượng tập trung thông tin, tuyên truyền sâu rộng kế hoạch, chương trình, dự án, hoạt động hỗ trợ doanh nghiệp nhỏ và vừa; thông tin chỉ dẫn kinh doanh; thông tin về tín dụng, thị trường, sản phẩm, công nghệ, ươm tạo doanh nghiệp; các thông tin khác theo nhu cầu của doanh nghiệp phù hợp với quy định của pháp luật.</w:t>
      </w:r>
    </w:p>
    <w:p>
      <w:r>
        <w:t>- Sở Tư pháp: Chủ trì, phối hợp với các cơ quan, đơn vị liên quan tổ chức thực hiện các nhiệm vụ được giao tại Quyết định số 81/QĐ-TTg ngày 19/01/2021 của Thủ tướng Chính phủ phê duyệt Chương trình hỗ trợ pháp lý liên ngành cho doanh nghiệp nhỏ và vừa giai đoạn 2021 - 2025; Quyết định số 345/QĐ-TTg ngày 05/4/2023 của Thủ tướng Chính phủ phê duyệt Đề án “Nâng cao chất lượng, hiệu quả công tác hỗ trợ pháp lý cho doanh nghiệp giai đoạn 2021 - 2030” để xây dựng, triển khai các hoạt động hỗ trợ pháp lý cho doanh nghiệp trên địa bàn tỉnh.</w:t>
      </w:r>
    </w:p>
    <w:p>
      <w:r>
        <w:t>- Sở Tài chính: Chủ trì, phối hợp với các cơ quan, đơn vị liên quan tư vấn, hỗ trợ các thủ tục pháp lý về đăng ký thành lập doanh nghiệp và các nội dung thay đổi đăng ký doanh nghiệp cho các cá nhân, tổ chức có nhu cầu; tăng cường tư vấn, hướng dẫn doanh nghiệp thực hiện các thủ tục đăng ký kinh doanh qua mạng điện tử; Tư vấn, hỗ trợ về quy trình, thủ tục đầu tư dự án ngoài ngân sách. Chủ trì, phối hợp với Sở Văn hóa và Thể thao và các cơ quan, đơn vị liên quan hướng dẫn doanh nghiệp tiếp cận đầu mối tổ chức hoạt động mạng lưới tư vấn viên thuộc lĩnh vực quản lý của ngành được công bố trên trang thông tin điện tử của bộ, cơ quan ngang Bộ để được hỗ trợ, giải quyết vướng mắc, khó khăn.</w:t>
      </w:r>
    </w:p>
    <w:p>
      <w:r>
        <w:t>- Báo Ninh Bình, Đài Phát thanh và Truyền hình Ninh Bình phối hợp với các sở, ban, ngành, đoàn thể, địa phương, doanh nghiệp xây dựng các chương trình, chuyên đề, chuyên mục quảng bá về DNNVV của tỉnh; tuyên truyền, phổ biến các chủ trương, chính sách ưu đãi, khuyến khích phát triển doanh nghiệp; nêu gương điển hình tiên tiến trong thực hiện hỗ trợ DNNVV của tỉnh.</w:t>
      </w:r>
    </w:p>
    <w:p>
      <w:r>
        <w:t>2. Đẩy mạnh công tác quy hoạch và phát triển cơ sở hạ tầng đồng bộ</w:t>
      </w:r>
    </w:p>
    <w:p>
      <w:r>
        <w:t>- Sở Xây dựng, Sở Nông nghiệp và Môi trường: Đề xuất các quy hoạch thuộc ngành, lĩnh vực được giao đảm bảo hiệu quả, phù hợp với thực tế và quy định hiện hành về quy hoạch chung, quy hoạch chuyên ngành; đồng thời, tổ chức triển khai thực hiện quy hoạch theo nội dung, tiến độ được phê duyệt.</w:t>
      </w:r>
    </w:p>
    <w:p>
      <w:r>
        <w:t>- Sở Tài chính: Chủ trì triển khai, theo dõi thực hiện quy hoạch tỉnh Ninh Bình giai đoạn 2021 - 2030, tầm nhìn đến năm 2050 đã được Thủ tướng Chính phủ phê duyệt. Chủ trì, phối hợp với các chủ đầu tư, các cơ quan liên quan thường xuyên theo dõi tiến độ dự án, đôn đốc giải ngân các dự án sử dụng vốn đầu tư công, phấn đấu tỷ lệ giải ngân vốn đầu tư công năm 2025 đạt trên 95% kế hoạch, trong đó, đặc biệt chú trọng tiến độ thực hiện và giải ngân của các dự án quan trọng, trọng tâm, cấp bách, các dự án hạ tầng chiến lược, các dự án kết nối giữa các địa phương trong tỉnh và liên tỉnh để tạo động lực thu hút đầu tư, thúc đẩy giao thương, tạo đà cho tăng trưởng, phát triển kinh tế - xã hội.</w:t>
      </w:r>
    </w:p>
    <w:p>
      <w:r>
        <w:t>3. Hỗ trợ phát triển nguồn nhân lực</w:t>
      </w:r>
    </w:p>
    <w:p>
      <w:r>
        <w:t>- Sở Tài chính: Chủ trì, phối hợp với các cơ quan, đơn vị liên quan tổ chức các khóa đào tạo về khởi nghiệp kinh doanh và quản trị doanh nghiệp cho các DNNVV.</w:t>
      </w:r>
    </w:p>
    <w:p>
      <w:r>
        <w:t>- Sở Giáo dục và Đào tạo: Chủ trì, phối hợp với các cơ quan, đơn vị liên quan tổ chức các khóa đào tạo nghề cho lao động làm việc trong các DNNVV. Các khóa đào tạo trên được hỗ trợ chi phí từ ngân sách nhà nước theo quy định tại các văn bản pháp luật hiện hành và tổ chức dưới nhiều hình thức khác nhau như đào tạo trực tuyến, đào tạo trên các phương tiện thông tin đại chúng khác, đào tạo trực tiếp .... nhằm phù hợp với nhu cầu của doanh nghiệp; doanh nghiệp, người lao động tham gia được miễn, giảm chi phí theo quy định hiện hành.</w:t>
      </w:r>
    </w:p>
    <w:p>
      <w:r>
        <w:t>4. Hỗ trợ công nghệ</w:t>
      </w:r>
    </w:p>
    <w:p>
      <w:r>
        <w:t>- Sở Khoa học và Công nghệ: Triển khai chính sách hỗ trợ DNNVV nâng cao năng lực công nghệ thông qua các hoạt động nghiên cứu, đào tạo, tư vấn, tìm kiếm, giải mã, chuyển giao công nghệ; xác lập, khai thác, quản lý, bảo vệ và phát triển tài sản trí tuệ của doanh nghiệp; Hỗ trợ các doanh nghiệp nhỏ và vừa ươm tạo, hình thành doanh nghiệp khoa học và công nghệ. Tổ chức kết nối các doanh nghiệp công nghệ cung cấp giải pháp chuyển đổi số tới các DNNVV; hướng dẫn, tư vấn lựa chọn các giải pháp chuyển đổi số, công bố trên Trang thông tin của Sở, Cổng thông tin của UBND tỉnh.</w:t>
      </w:r>
    </w:p>
    <w:p>
      <w:r>
        <w:t>- Sở Công Thương triển khai hỗ trợ chính sách khuyến công, trong, đó tập trung vào hỗ trợ máy móc thiết bị, chuyển giao công nghệ, hỗ trợ kỹ thuật, thiết kế và sản xuất bao bì sản phẩm, sản xuất chế biến sản phẩm nghề truyền thống và đặc sản địa phương.</w:t>
      </w:r>
    </w:p>
    <w:p>
      <w:r>
        <w:t>5. Hỗ trợ DNNVV khởi nghiệp sáng tạo</w:t>
      </w:r>
    </w:p>
    <w:p>
      <w:r>
        <w:t>Sở Khoa học và Công nghệ chủ trì, phối hợp với các đơn vị liên quan thực hiện các nội dung hỗ trợ DNNVV khởi nghiệp sáng tạo như: Hỗ trợ tư vấn sở hữu trí tuệ, khai thác và phát triển tài sản trí tuệ; Hỗ trợ thực hiện các thủ tục về tiêu chuẩn, quy chuẩn kỹ thuật, đo lường, chất lượng; Hỗ trợ công nghệ; Hỗ trợ về thông tin, truyền thông, xúc tiến thương mại, kết nối mạng lưới khởi nghiệp sáng tạo, … thực hiện theo quy định tại Điều 22 Nghị định số 80/2021/NĐ-CP ngày 26/8/2021 của Chính phủ; tổ chức tìm kiếm, kêu gọi, khuyến khích các Nhà đầu tư cho DNNVV khởi nghiệp sáng tạo trên địa bàn tỉnh.</w:t>
      </w:r>
    </w:p>
    <w:p>
      <w:r>
        <w:t>6. Hỗ trợ doanh nghiệp nhỏ và vừa chuyển đổi từ hộ kinh doanh</w:t>
      </w:r>
    </w:p>
    <w:p>
      <w:r>
        <w:t>- Sở Tài chính thực hiện tư vấn, hướng dẫn miễn phí về trình tự, thủ tục, hồ sơ đăng ký thành lập doanh nghiệp đối với hộ kinh doanh đăng ký chuyển đổi thành doanh nghiệp (theo quy định tại Điều 15 Nghị định số 80/2021/NĐ-CP ngày 26/8/2021 của Chính phủ); Hỗ trợ miễn lệ phí đăng ký doanh nghiệp lần đầu tại cơ quan đăng ký kinh doanh, miễn phí công bố nội dung đăng ký doanh nghiệp lần đầu tại Cổng thông tin đăng ký doanh nghiệp quốc gia (theo quy định tại Điều 16 Nghị định số 80/2021/NĐ-CP ngày 26/8/2021 của Chính phủ); Hướng dẫn các doanh nghiệp đến cơ quan có thẩm quyền để tiến hành các thủ tục có liên quan đến cấp giấy chứng nhận đủ điều kiện hoạt động, giấy phép hoạt động các ngành nghề kinh doanh có điều kiện; Tư vấn, hướng dẫn miễn phí về thủ tục hành chính thuế và chế độ kế toán đối với DNNVV chuyển đổi từ hộ kinh doanh trong thời hạn 03 năm kể từ ngày được cấp Giấy chứng nhận đăng ký doanh nghiệp lần đầu theo quy định tại Điều 19 Nghị định số 80/2021/NĐ-CP ngày 26/8/2021 của Chính phủ.</w:t>
      </w:r>
    </w:p>
    <w:p>
      <w:r>
        <w:t>- Chi cục Thuế khu vực IV: Chỉ đạo các đội thuế, phòng thuế trực thuộc triển khai cơ chế hỗ trợ miễn lệ phí môn bài cho DNNVV chuyển đổi từ hộ kinh doanh trong thời hạn 03 năm kể từ ngày được cấp Giấy chứng nhận đăng ký doanh nghiệp lần đầu theo quy định tại Điều 18 Nghị định số 80/2021/NĐ-CP ngày 26/8/2021 của Chính phủ.</w:t>
      </w:r>
    </w:p>
    <w:p>
      <w:r>
        <w:t>7. Hỗ trợ DNNVV tham gia cụm liên kết ngành, chuỗi giá trị</w:t>
      </w:r>
    </w:p>
    <w:p>
      <w:r>
        <w:t>- Sở Công Thương chủ trì, phối hợp với Sở Nông nghiệp và Môi trường, Sở Khoa học và Công nghệ và các đơn vị có liên quan xác định cụ thể danh sách các DNNVV trên địa bàn tỉnh tham gia cụm liên kết ngành, chuỗi giá trị trong lĩnh vực sản xuất, chế biến để tư vấn, hướng dẫn thụ hưởng các chính sách hỗ trợ trong hoạt động sản xuất theo quy định của pháp luật. Đồng thời, triển khai thực hiện các nội dung hỗ trợ DNNVV tham gia cụm liên kết ngành, chuỗi giá trị như: Hỗ trợ nâng cao năng lực liên kết sản xuất và kinh doanh; Hỗ trợ thông tin, phát triển thương hiệu, kết nối và mở rộng thị trường; Hỗ trợ tư vấn về tiêu chuẩn, quy chuẩn kỹ thuật, đo lường, chất lượng; Hỗ trợ thực hiện các thủ tục về sản xuất thử nghiệm, kiểm định, giám định, chứng nhận chất lượng;... theo quy định tại Điều 25 Nghị định số 80/2021/NĐ-CP ngày 26/8/2021 của Chính phủ.</w:t>
      </w:r>
    </w:p>
    <w:p>
      <w:r>
        <w:t>- Các sở, ban, ngành, Ủy ban nhân dân các huyện, thành phố, Hiệp hội doanh nghiệp tỉnh, cơ quan chính quyền địa phương trong phạm vi nhiệm vụ, quyền hạn, có trách nhiệm hướng dẫn DNNVV của tỉnh tham gia cụm liên kết ngành, chuỗi giá trị trong lĩnh vực sản xuất, chế biến để được hưởng các hỗ trợ trong hoạt động sản xuất theo quy định của pháp luật.</w:t>
      </w:r>
    </w:p>
    <w:p>
      <w:r>
        <w:t>8. Hỗ trợ lãi suất cho doanh nghiệp nhỏ và vừa khởi nghiệp sáng tạo, doanh nghiệp nhỏ và vừa tham gia cụm liên kết ngành, chuỗi giá trị</w:t>
      </w:r>
    </w:p>
    <w:p>
      <w:r>
        <w:t>Ngân hàng Nhà nước khu vực 7 chủ trì, hướng dẫn các tổ chức tín dụng trên địa bàn tập thực hiện hiệu quả các chính sách tín dụng hỗ trợ phát triển doanh nghiệp nhỏ và vừa, ưu tiên giảm lãi suất cho vay; tập trung tín dụng vào các lĩnh vực sản xuất kinh doanh, lĩnh vực ưu tiên tạo động lực tăng trưởng kinh tế truyền thống (tiêu dùng, đầu tư, xuất khẩu) và các động lực tăng trưởng mới (chuyển đổi số, đổi mới sáng tạo, ….). Chỉ đạo các tổ chức tín dụng trên địa bàn tiếp tục tiết giảm chi phí hoạt động, tăng cường ứng dụng công nghệ thông tin, đơn giản hóa thủ tục hành chính, tổ chức bộ máy hoạt động hiệu quả nhằm tiết giảm chi phí, tăng cường trách nhiệm chia sẻ một phần lợi nhuận để giảm lãi suất cho vay nhằm hỗ trợ các doanh nghiệp nhỏ và vừa tiếp cận nguồn vốn tín dụng ngân hàng.</w:t>
      </w:r>
    </w:p>
    <w:p>
      <w:r>
        <w:t>IV. TỔ CHỨC THỰC HIỆN</w:t>
      </w:r>
    </w:p>
    <w:p>
      <w:r>
        <w:t>1. Sở Tài chính là cơ quan chủ trì, phối hợp với các Sở, ban, ngành, địa phương, các Hội, Hiệp hội doanh nghiệp triển khai thực hiện Kế hoạch; có trách nhiệm đôn đốc, kiểm tra tình hình thực hiện Kế hoạch. Định kỳ hàng năm, chủ trì, phối hợp với các cơ quan có liên quan tham mưu UBND tỉnh tôn vinh DNNVV có thành tích, đổi mới sáng tạo, góp phần phát triển kinh tế - xã hội của địa phương. Xem xét, tổng hợp kinh phí thực hiện các nhiệm vụ được giao tại Kế hoạch này, báo cáo UBND tỉnh, trình HĐND tỉnh phê duyệt theo quy định.</w:t>
      </w:r>
    </w:p>
    <w:p>
      <w:r>
        <w:t>2. Các sở, ban, ngành, địa phương căn cứ chức năng, nhiệm vụ được giao chủ trì triển khai các nhiệm vụ phối hợp với các cơ quan, đơn vị có liên quan xây dựng Kế hoạch hằng năm của cơ quan, đơn vị để triển khai nhiệm vụ; phối hợp với Sở Tài chính tạo điều kiện hỗ trợ tối đa để DNNVV trên địa bàn tỉnh phát triển, hoạt động đúng quy định. Trường hợp các Sở, ban, ngành, đơn vị lồng ghép các nhiệm vụ được giao tại Kế hoạch này vào các kế hoạch, chương trình khác của đơn vị, đề nghị đơn vị xây dựng theo hướng có mục riêng về triển khai các nhiệm vụ hỗ trợ DNNVV theo Nghị định số 80/2021/NĐ-CP, đảm bảo sử dụng có hiệu quả kinh phí hỗ trợ doanh nghiệp nhỏ và vừa và không bỏ sót nhiệm vụ.</w:t>
      </w:r>
    </w:p>
    <w:p>
      <w:r>
        <w:t>3. Các Hội và Hiệp hội Doanh nghiệp trên địa bàn tỉnh tích cực triển khai tuyên truyền Nghị định số 80/2021/NĐ-CP và Kế hoạch này đến các DNNVV, hộ kinh doanh, các tổ chức, cá nhân trên địa bàn tỉnh; phát huy vai trò là cầu nối giữa chính quyền với cộng đồng DNNVV; chủ động phối hợp với các Sở, ban, ngành để triển khai các hoạt động hỗ trợ; tổng hợp những khó khăn, vướng mắc của doanh nghiệp, kịp thời kiến nghị với UBND tỉnh (qua Sở Tài chính) để tháo gỡ, tạo môi trường thuận lợi nhất cho doanh nghiệp hoạt động và phát triển.</w:t>
      </w:r>
    </w:p>
    <w:p>
      <w:r>
        <w:t>4. Các DNNVV cung cấp thông tin, hồ sơ đầy đủ, kịp thời chính xác theo quy định, chịu trách nhiệm về những thông tin, tài liệu đã cung cấp. Sử dụng các nguồn lực hỗ trợ của tỉnh một cách phù hợp, hiệu quả. Chấp hành nghiêm túc các quy định của pháp luật trong quá trình hoạt động sản xuất kinh doanh.</w:t>
      </w:r>
    </w:p>
    <w:p>
      <w:r>
        <w:t>5. Hằng năm các Sở, ban, ngành; địa phương; Ngân hàng Nhà nước Khu vực 7; Chi cục thuế khu vực IV và các đơn vị có liên quan được giao nhiệm vụ chủ trì chịu trách nhiệm báo cáo kết quả thực hiện Kế hoạch về Sở Tài chính định kỳ trước ngày 10 tháng 12 để tổng hợp, báo cáo các Bộ, ngành Trung ương và UBND tỉnh./.</w:t>
      </w:r>
    </w:p>
    <w:p>
      <w:r>
        <w:t>Nơi nhận:</w:t>
      </w:r>
    </w:p>
    <w:p>
      <w:r>
        <w:t>- Bộ Tài chính;</w:t>
      </w:r>
    </w:p>
    <w:p>
      <w:r>
        <w:t>- Chủ tịch, các PCT UBND tỉnh;</w:t>
      </w:r>
    </w:p>
    <w:p>
      <w:r>
        <w:t>- Các sở, ban, ngành của tỉnh;</w:t>
      </w:r>
    </w:p>
    <w:p>
      <w:r>
        <w:t>- UBND các huyện, thành phố;</w:t>
      </w:r>
    </w:p>
    <w:p>
      <w:r>
        <w:t>- Hiệp hội doanh nghiệp tỉnh;</w:t>
      </w:r>
    </w:p>
    <w:p>
      <w:r>
        <w:t>- Ngân hàng Nhà nước khu vực 7;</w:t>
      </w:r>
    </w:p>
    <w:p>
      <w:r>
        <w:t>- Chi cục Thuế khu vực IV;</w:t>
      </w:r>
    </w:p>
    <w:p>
      <w:r>
        <w:t>- Lưu: VT, VP5,4,3,2.</w:t>
      </w:r>
    </w:p>
    <w:p>
      <w:r>
        <w:t>TrH_VP5_KHUB</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