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2024 thực hiện Nghị quyết 113/2023/NQ-HĐND chính sách hỗ trợ phát triển dịch vụ logistics và xuất khẩu trên địa bàn tỉnh Hà Tĩnh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83/KH-UBND</w:t>
      </w:r>
    </w:p>
    <w:p>
      <w:r>
        <w:t>Hà Tĩnh, ngày 27 tháng 02 năm 2024</w:t>
      </w:r>
    </w:p>
    <w:p>
      <w:r>
        <w:t>KẾ HOẠCH</w:t>
      </w:r>
    </w:p>
    <w:p>
      <w:r>
        <w:t>THỰC HIỆN NGHỊ QUYẾT SỐ 113/2023/NQ-HĐND NGÀY 08/12/2023 CỦA HỘI ĐỒNG NHÂN DÂN TỈNH VỀ MỘT SỐ CHÍNH SÁCH HỖ TRỢ PHÁT TRIỂN DỊCH VỤ LOGISTICS VÀ XUẤT KHẨU TRÊN ĐỊA BÀN TỈNH HÀ TĨNH GIAI ĐOẠN 2024 - 2025</w:t>
      </w:r>
    </w:p>
    <w:p>
      <w:r>
        <w:t>Thực hiện Nghị quyết số 113/2023/NQ-HĐND ngày 08/12/2023 của Hội đồng nhân dân tỉnh về một số chính sách hỗ trợ phát triển dịch vụ logistics và xuất khẩu trên địa bàn tỉnh Hà Tĩnh giai đoạn 2024 - 2025 (Nghị quyết số 113/2023/NQ-HĐND); trên cơ sở báo cáo, tham mưu của Sở Công Thương tại Văn bản số 63/SCT-QLTM 8  ngày 11/01/2024 (sau khi tổng hợp ý kiến của các sở, ngành, địa phương liên quan), Ủy ban nhân dân tỉnh ban hành Kế hoạch thực hiện Nghị quyết số 113/2023/NQ-HĐND (Kế hoạch) với các nội dung như sau:</w:t>
      </w:r>
    </w:p>
    <w:p>
      <w:r>
        <w:t>I. MỤC ĐÍCH, YÊU CẦU</w:t>
      </w:r>
    </w:p>
    <w:p>
      <w:r>
        <w:t>1. Mục đích:</w:t>
      </w:r>
    </w:p>
    <w:p>
      <w:r>
        <w:t>Triển khai đồng bộ, kịp thời các chính sách phát triển dịch vụ logistics và xuất khẩu trên địa bàn tỉnh Hà Tĩnh giai đoạn 2024 - 2025, nhằm khai thác hiệu quả lợi thế vị trí tự nhiên, cảng biển, phát triển dịch vụ logistics, đẩy mạnh xuất khẩu, thu hút đầu tư trên địa bàn tỉnh.</w:t>
      </w:r>
    </w:p>
    <w:p>
      <w:r>
        <w:t>2. Yêu cầu:</w:t>
      </w:r>
    </w:p>
    <w:p>
      <w:r>
        <w:t>- Các sở, ban, ngành, địa phương thực hiện hiệu quả các nội dung của Nghị quyết số 113/2023/NQ-HĐND; tuyên truyền, phổ biến, quán triệt Nghị quyết đến doanh nghiệp, tổ chức, cá nhân hoạt động sản xuất, kinh doanh trong lĩnh vực xuất khẩu, logistics trên địa bàn tỉnh để các đối tượng hiểu, tiếp cận và thực hiện có hiệu quả các chính sách.</w:t>
      </w:r>
    </w:p>
    <w:p>
      <w:r>
        <w:t>- Xác định rõ nội dung, nhiệm vụ, lộ trình, phân công rõ trách nhiệm cho các sở, ban, ngành, địa phương theo chức năng nhiệm vụ thực hiện chính sách hỗ trợ phát triển dịch vụ logistics và xuất khẩu.</w:t>
      </w:r>
    </w:p>
    <w:p>
      <w:r>
        <w:t>II. NỘI DUNG THỰC HIỆN</w:t>
      </w:r>
    </w:p>
    <w:p>
      <w:r>
        <w:t>1. Công tác tuyên truyền, phổ biến Nghị quyết:</w:t>
      </w:r>
    </w:p>
    <w:p>
      <w:r>
        <w:t>a) Sở Công Thương, Ban Quản lý Khu kinh tế tỉnh chủ trì tổ chức giới thiệu, phổ biến Nghị quyết số 113/2023/NQ-HĐND đến cơ quan quản lý nhà nước các cấp, các doanh nghiệp, tổ chức, cá nhân có các hoạt động sản xuất kinh doanh trong lĩnh vực xuất khẩu, logistics.</w:t>
      </w:r>
    </w:p>
    <w:p>
      <w:r>
        <w:t>b) Các sở, ban, ngành cấp tỉnh; UBND các huyện, thành phố, thị xã có trách nhiệm tuyên truyền Nghị quyết số 113/2023/NQ-HĐND theo hình thức phù hợp đến các doanh nghiệp, tổ chức, cá nhân có liên quan.</w:t>
      </w:r>
    </w:p>
    <w:p>
      <w:r>
        <w:t>c) Sở Thông tin và Truyền thông chủ trì, phối hợp với các sở, ban, ngành liên quan hướng dẫn Đài Phát thanh và Truyền hình tỉnh, Báo Hà Tĩnh và các cơ quan thông tin đại chúng trên địa bàn thực hiện tuyên truyền, phổ biến Nghị quyết số 113/2023/NQ-HĐND.</w:t>
      </w:r>
    </w:p>
    <w:p>
      <w:r>
        <w:t>Thời gian thực hiện: Thường xuyên trong năm 2024 và 2025.</w:t>
      </w:r>
    </w:p>
    <w:p>
      <w:r>
        <w:t>2. Triển khai thực hiện các chính sách hỗ trợ phát triển dịch vụ logistics:</w:t>
      </w:r>
    </w:p>
    <w:p>
      <w:r>
        <w:t>2.1. Chính sách hỗ trợ chủ các phương tiện vận tải biển bằng container và các tổ chức, cá nhân vận chuyển hàng hóa bằng container qua cảng Vũng Áng, tỉnh Hà Tĩnh:</w:t>
      </w:r>
    </w:p>
    <w:p>
      <w:r>
        <w:t>- Thực hiện các nội dung theo quy định tại Điều 3, Điều 4 và các Phụ lục ban hành kèm theo Nghị quyết số 113/2023/NQ-HĐND.</w:t>
      </w:r>
    </w:p>
    <w:p>
      <w:r>
        <w:t>- Đơn vị chủ trì: Ban Quản lý Khu kinh tế tỉnh.</w:t>
      </w:r>
    </w:p>
    <w:p>
      <w:r>
        <w:t>- Đơn vị phối hợp: Sở Công Thương, Sở Tài chính và các doanh nghiệp, tổ chức, cá nhân có liên quan.</w:t>
      </w:r>
    </w:p>
    <w:p>
      <w:r>
        <w:t>- Thời gian thực hiện: từ ngày 01/01/2024 đến hết ngày 31/12/2025.</w:t>
      </w:r>
    </w:p>
    <w:p>
      <w:r>
        <w:t>2.2. Chính sách hỗ trợ đầu tư và mua sắm trang thiết bị, máy móc, phần mềm quản lý và vận hành các kho hàng hóa trên địa bàn tỉnh:</w:t>
      </w:r>
    </w:p>
    <w:p>
      <w:r>
        <w:t>- Thực hiện các nội dung theo quy định tại Điều 5 và các Phụ lục ban hành kèm theo Nghị quyết số 113/2023/NQ-HĐND.</w:t>
      </w:r>
    </w:p>
    <w:p>
      <w:r>
        <w:t>- Đơn vị chủ trì: Sở Công Thương.</w:t>
      </w:r>
    </w:p>
    <w:p>
      <w:r>
        <w:t>- Đơn vị phối hợp: Sở Tài chính, các sở ngành, UBND các huyện, thành phố, thị xã và doanh nghiệp, tổ chức, cá nhân có liên quan.</w:t>
      </w:r>
    </w:p>
    <w:p>
      <w:r>
        <w:t>- Thời gian thực hiện: từ ngày 01/01/2024 đến hết ngày 31/12/2025.</w:t>
      </w:r>
    </w:p>
    <w:p>
      <w:r>
        <w:t>3. Triển khai thực hiện chính sách hỗ trợ xuất khẩu (hỗ trợ kinh phí tham gia hội chợ, các đoàn giao dịch xúc tiến thương mại, khảo sát tìm kiếm thị trường xuất khẩu tại nước ngoài; hỗ trợ xây dựng gian hàng để quảng bá, xuất khẩu trên sàn giao dịch thương mại điện tử):</w:t>
      </w:r>
    </w:p>
    <w:p>
      <w:r>
        <w:t>- Thực hiện các nội dung theo quy định tại Điều 6, Điều 7 và các Phụ lục ban hành kèm theo Nghị quyết số 113/2023/NQ-HĐND.</w:t>
      </w:r>
    </w:p>
    <w:p>
      <w:r>
        <w:t>- Đơn vị chủ trì: Sở Công Thương.</w:t>
      </w:r>
    </w:p>
    <w:p>
      <w:r>
        <w:t>- Đơn vị phối hợp: Sở Tài chính, UBND các huyện, thành phố, thị xã và doanh nghiệp, tổ chức, cá nhân có liên quan.</w:t>
      </w:r>
    </w:p>
    <w:p>
      <w:r>
        <w:t>- Thời gian thực hiện: từ ngày 01/01/2024 đến hết ngày 31/12/2025.</w:t>
      </w:r>
    </w:p>
    <w:p>
      <w:r>
        <w:t>III. KINH PHÍ THỰC HIỆN</w:t>
      </w:r>
    </w:p>
    <w:p>
      <w:r>
        <w:t>Nguồn kinh phí được bố trí trong dự toán chi ngân sách nhà nước hàng năm thực chính sách hỗ trợ phát triển dịch vụ logistics và xuất khẩu theo Nghị quyết số 113/2023/NQ-HĐND của Hội đồng nhân dân tỉnh.</w:t>
      </w:r>
    </w:p>
    <w:p>
      <w:r>
        <w:t>IV. TỔ CHỨC THỰC HIỆN</w:t>
      </w:r>
    </w:p>
    <w:p>
      <w:r>
        <w:t>1. Sở Công Thương:</w:t>
      </w:r>
    </w:p>
    <w:p>
      <w:r>
        <w:t>- Chủ trì, phối hợp với các sở, ban, ngành, UBND các huyện, thành phố, thị xã và các đơn vị có liên quan đẩy mạnh công tác thông tin, tuyên truyền, tập huấn Nghị quyết số 113/2023/NQ-HĐND và Kế hoạch này để triển khai thực hiện.</w:t>
      </w:r>
    </w:p>
    <w:p>
      <w:r>
        <w:t>- Chủ trì, phối hợp với các sở, ban, ngành liên quan và UBND các huyện, thành phố, thị xã tổ chức thực hiện kịp thời, có hiệu quả các nội dung chính sách hỗ trợ được ban hành tại Nghị quyết số 113/2023/NQ-HĐND và các nhiệm vụ được giao tại Kế hoạch này.</w:t>
      </w:r>
    </w:p>
    <w:p>
      <w:r>
        <w:t>- Làm đầu mối theo dõi, tổng hợp các ý kiến đóng góp, phản hồi từ các sở, ngành, địa phương và doanh nghiệp, tổ chức, cá nhân liên quan, báo cáo, tham mưu UBND tỉnh xem xét, đề xuất trình HĐND tỉnh điều chỉnh, bổ sung các nội dung chính sách (nếu có) phù hợp với thực tế.</w:t>
      </w:r>
    </w:p>
    <w:p>
      <w:r>
        <w:t>2. Ban Quản lý Khu kinh tế tỉnh:</w:t>
      </w:r>
    </w:p>
    <w:p>
      <w:r>
        <w:t>- Chủ trì, phối hợp với các đơn vị có liên quan đẩy mạnh công tác thông tin, tuyên truyền cho các doanh nghiệp, tổ chức, cá nhân hoạt động sản xuất, kinh doanh tại các Khu kinh tế, Khu công nghiệp trên địa bàn tỉnh về các chính sách hỗ trợ được ban hành tại Nghị quyết số 113/2023/NQ-HĐND và Kế hoạch này để triển khai thực hiện.</w:t>
      </w:r>
    </w:p>
    <w:p>
      <w:r>
        <w:t>- Chủ trì, phối hợp với Sở Công Thương, Sở Tài chính và các đơn vị có liên quan tiếp tục thực hiện kịp thời, có hiệu quả các nội dung chính sách hỗ trợ chủ phương tiện vận tải biển bằng container, hỗ trợ tổ chức, cá nhân vận chuyển hành hóa bằng container qua cảng Vũng Áng.</w:t>
      </w:r>
    </w:p>
    <w:p>
      <w:r>
        <w:t>3. Sở Tài chính:</w:t>
      </w:r>
    </w:p>
    <w:p>
      <w:r>
        <w:t>Chủ trì phối hợp với Sở Công Thương, Ban Quản lý Khu kinh tế tỉnh rà soát, tham mưu cấp có thẩm quyền phương án nguồn kinh phí triển khai thực hiện Nghị quyết hàng năm.</w:t>
      </w:r>
    </w:p>
    <w:p>
      <w:r>
        <w:t>4. Các sở, ban, ngành cấp tỉnh và UBND các huyện, thành phố, thị xã:</w:t>
      </w:r>
    </w:p>
    <w:p>
      <w:r>
        <w:t>Các sở, ban, ngành cấp tỉnh, UBND các huyện, thành phố, thị xã theo chức năng, nhiệm vụ có trách nhiệm phối hợp với Sở Công Thương, Ban quản lý Khu kinh tế tỉnh, các sở, ngành liên quan tổ chức triển khai thực hiện Nghị quyết số 113/2023/NQ-HĐND và Kế hoạch này đảm bảo có hiệu quả.</w:t>
      </w:r>
    </w:p>
    <w:p>
      <w:r>
        <w:t>5. Các doanh nghiệp, tổ chức, cá nhân hoạt động sản xuất, kinh doanh trong lĩnh vực xuất khẩu, logistics trên địa bàn tỉnh:</w:t>
      </w:r>
    </w:p>
    <w:p>
      <w:r>
        <w:t>- Đối chiếu với quy định hiện hành của nhà nước và các nội dung chính sách quy định tại Nghị quyết số 113/2023/NQ-HĐND để đề xuất các sở, ngành liên quan xem xét, hỗ trợ thực hiện.</w:t>
      </w:r>
    </w:p>
    <w:p>
      <w:r>
        <w:t>- Thực hiện tốt chế độ báo cáo theo các lĩnh vực gửi cơ quan quản lý nhà nước theo đúng quy định.</w:t>
      </w:r>
    </w:p>
    <w:p>
      <w:r>
        <w:t>Trong quá trình tổ chức thực hiện, khi có vướng mắc phát sinh liên quan đến thực hiện chính sách, các nội dung cần sửa đổi, bổ sung các đơn vị, địa phương tổng hợp, gửi Sở Công Thương để được hướng dẫn, tháo gỡ hoặc tổng hợp, đề xuất cơ quan có thẩm quyền xem xét, quyết định./.</w:t>
      </w:r>
    </w:p>
    <w:p>
      <w:r>
        <w:t>Nơi nhận:</w:t>
      </w:r>
    </w:p>
    <w:p>
      <w:r>
        <w:t>- TTr Tỉnh ủy, TTr HĐND tỉnh;</w:t>
      </w:r>
    </w:p>
    <w:p>
      <w:r>
        <w:t>- Chủ tịch, các PCT UBND tỉnh;</w:t>
      </w:r>
    </w:p>
    <w:p>
      <w:r>
        <w:t>- Ban Kinh tế Ngân sách - HĐND tỉnh;</w:t>
      </w:r>
    </w:p>
    <w:p>
      <w:r>
        <w:t>- Các sở, ban, ngành cấp tỉnh;</w:t>
      </w:r>
    </w:p>
    <w:p>
      <w:r>
        <w:t>- UBND các huyện, thành phố, thị xã;</w:t>
      </w:r>
    </w:p>
    <w:p>
      <w:r>
        <w:t>- CVP, PCVP theo dõi lĩnh vực;</w:t>
      </w:r>
    </w:p>
    <w:p>
      <w:r>
        <w:t>- Trung tâm CB-TH tỉnh;</w:t>
      </w:r>
    </w:p>
    <w:p>
      <w:r>
        <w:t>- Lưu: VT, KT 1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