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812/KH-UBND thực hiện Đề án "Nâng cao năng lực, hiệu lực, hiệu quả giám sát, kiểm tra, thanh tra nhằm phòng ngừa, phát hiện, xử lý hành vi vi phạm pháp luật, tiêu cực, tham nhũng, lãng phí trong doanh nghiệp Nhà nước" năm 2025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812/KH-UBND</w:t>
      </w:r>
    </w:p>
    <w:p>
      <w:r>
        <w:t>Khánh Hòa, ngày 20 tháng 01 năm 2025</w:t>
      </w:r>
    </w:p>
    <w:p>
      <w:r>
        <w:t>KẾ HOẠCH</w:t>
      </w:r>
    </w:p>
    <w:p>
      <w:r>
        <w:t>THỰC HIỆN ĐỀ ÁN “NÂNG CAO NĂNG LỰC, HIỆU LỰC, HIỆU QUẢ GIÁM SÁT, KIỂM TRA, THANH TRA NHẰM PHÒNG NGỪA, PHÁT HIỆN, XỬ LÝ HÀNH VI VI PHẠM PHÁP LUẬT, TIÊU CỰC, THAM NHŨNG, LÃNG PHÍ TRONG DOANH NGHIỆP NHÀ NƯỚC” NĂM 2025 TRÊN ĐỊA BÀN TỈNH KHÁNH HÒA</w:t>
      </w:r>
    </w:p>
    <w:p>
      <w:r>
        <w:t>Thực hiện Quyết định số 695/QĐ-TTg ngày 10/5/2021 của Thủ tướng Chính phủ ban hành Đề án  “Nâng cao năng lực, hiệu lực, hiệu quả giám sát, kiểm tra, thanh tra nhằm phòng ngừa, phát hiện, xử lý hành vi vi phạm pháp luật, tiêu cực, tham nhũng, lãng phí trong doanh nghiệp nhà nước”  (sau đây viết tắt là Đề án); triển khai Kế hoạch số 9734/KH-UBND ngày 01/10/2021 của UBND tỉnh Khánh Hòa  về việc thực hiện Đề án giai đoạn 2021 - 2025 trên địa bàn tỉnh Khánh Hòa;  xét Công văn số 55/TTT-P3 ngày 15/01/2025 của Thanh tra tỉnh, UBND tỉnh Khánh Hòa ban hành Kế hoạch thực hiện Đề án năm 2025 trên địa bàn tỉnh Khánh Hòa với các nội dung sau:</w:t>
      </w:r>
    </w:p>
    <w:p>
      <w:r>
        <w:t>I. MỤC ĐÍCH, YÊU CẦU</w:t>
      </w:r>
    </w:p>
    <w:p>
      <w:r>
        <w:t>1. Mục đích</w:t>
      </w:r>
    </w:p>
    <w:p>
      <w:r>
        <w:t>- Tiếp tục triển khai thực hiện có hiệu quả các mục tiêu, nhiệm vụ, giải pháp được xác định tại Đề án thuộc phạm vi thẩm quyền, trách nhiệm của UBND tỉnh Khánh Hòa.</w:t>
      </w:r>
    </w:p>
    <w:p>
      <w:r>
        <w:t>- Nâng cao năng lực, hiệu lực, hiệu quả giám sát, kiểm tra, thanh tra doanh nghiệp nhà nước (DNNN); bảo đảm sự phối hợp có hiệu quả trong hoạt động giám sát, kiểm tra, thanh tra và đồng bộ với các biện pháp phòng ngừa, phát hiện, xử lý hành vi vi phạm pháp luật, tiêu cực, tham nhũng, lãng phí trong DNNN; xử lý hành vi vi phạm pháp luật trong việc thực hiện các kết luận, kiến nghị, quyết định từ hoạt động giám sát, kiểm tra, thanh tra DNNN.</w:t>
      </w:r>
    </w:p>
    <w:p>
      <w:r>
        <w:t>- Tiếp tục phát huy vai trò, trách nhiệm của cơ quan và người đứng đầu cơ quan có thẩm quyền trong hoạt động giám sát, kiểm tra, thanh tra DNNN; vai trò giám sát của xã hội đối với hoạt động giám sát, kiểm tra, thanh tra DNNN.</w:t>
      </w:r>
    </w:p>
    <w:p>
      <w:r>
        <w:t>- Tăng cường trách nhiệm, kịp thời xử lý nghiêm hành vi vi phạm pháp luật trong hoạt động giám sát, kiểm tra, thanh tra DNNN.</w:t>
      </w:r>
    </w:p>
    <w:p>
      <w:r>
        <w:t>- Bảo đảm việc quản lý, sử dụng hiệu quả vốn, tài sản của Nhà nước tại doanh nghiệp, góp phần nâng cao vai trò của DNNN trong phát triển kinh tế - xã hội.</w:t>
      </w:r>
    </w:p>
    <w:p>
      <w:r>
        <w:t>2. Yêu cầu</w:t>
      </w:r>
    </w:p>
    <w:p>
      <w:r>
        <w:t>- Phạm vi, nội dung giám sát, kiểm tra, thanh tra đối với DNNN phải có trọng tâm, trọng điểm, tập trung vào lĩnh vực quản lý và sử dụng vốn, tài sản của Nhà nước tại doanh nghiệp, xử lý hành vi vi phạm pháp luật, tiêu cực, tham nhũng, lãng phí trong DNNN.</w:t>
      </w:r>
    </w:p>
    <w:p>
      <w:r>
        <w:t>- Phương thức giám sát, kiểm tra, thanh tra phù hợp, đáp ứng yêu cầu quản lý nhà nước đối với DNNN trong giai đoạn hiện nay.</w:t>
      </w:r>
    </w:p>
    <w:p>
      <w:r>
        <w:t>II. PHẠM VI, ĐỐI TƯỢNG ÁP DỤNG</w:t>
      </w:r>
    </w:p>
    <w:p>
      <w:r>
        <w:t>1. Phạm vi</w:t>
      </w:r>
    </w:p>
    <w:p>
      <w:r>
        <w:t>Tập trung vào hoạt động giám sát, kiểm tra, thanh tra DNNN thuộc thẩm quyền quản lý của UBND tỉnh Khánh Hòa trong năm 2025.</w:t>
      </w:r>
    </w:p>
    <w:p>
      <w:r>
        <w:t>2. Đối tượng áp dụng</w:t>
      </w:r>
    </w:p>
    <w:p>
      <w:r>
        <w:t>Các chủ thể có thẩm quyền giám sát, kiểm tra, thanh tra DNNN; các chủ thể có trách nhiệm thực hiện kết luận, kiến nghị, quyết định từ hoạt động giám sát, kiểm tra, thanh tra DNNN; các DNNN thuộc thẩm quyền quản lý của UBND tỉnh Khánh Hòa và cơ quan, tổ chức, cá nhân khác có liên quan.</w:t>
      </w:r>
    </w:p>
    <w:p>
      <w:r>
        <w:t>III. NHIỆM VỤ, GIẢI PHÁP</w:t>
      </w:r>
    </w:p>
    <w:p>
      <w:r>
        <w:t>1. Tăng cường trách nhiệm và sự phối hợp giữa các cơ quan có thẩm quyền trong giám sát, kiểm tra, thanh tra DNNN</w:t>
      </w:r>
    </w:p>
    <w:p>
      <w:r>
        <w:t>1.1. Việc xây dựng kế hoạch kiểm tra, thanh tra DNNN</w:t>
      </w:r>
    </w:p>
    <w:p>
      <w:r>
        <w:t>- Bảo đảm 100% các cuộc thanh tra, kiểm tra tại DNNN trong năm 2025 theo kế hoạch được phê duyệt, không bị trùng lặp về phạm vi, đối tượng, nội dung, thời gian thanh tra.</w:t>
      </w:r>
    </w:p>
    <w:p>
      <w:r>
        <w:t>- Các cơ quan quản lý nhà nước chuyên ngành tăng cường kiểm tra thường xuyên, định kỳ đối với DNNN về việc tuân thủ pháp luật chuyên ngành, quy định về chuyên môn - kỹ thuật, quy tắc quản lý thuộc ngành, lĩnh vực theo quy định của pháp luật chuyên ngành.</w:t>
      </w:r>
    </w:p>
    <w:p>
      <w:r>
        <w:t>1.2. Hoạt động giám sát, kiểm tra, thanh tra DNNN</w:t>
      </w:r>
    </w:p>
    <w:p>
      <w:r>
        <w:t>- Trong quá trình giám sát DNNN, nếu phát hiện có dấu hiệu vi phạm cần kiểm tra, thanh tra đột xuất, cơ quan được giao nhiệm vụ giám sát tiến hành kiểm tra theo thẩm quyền hoặc đề nghị cơ quan có thẩm quyền tiến hành kiểm tra, thanh tra, xử lý theo quy định của pháp luật đối với hành vi vi phạm.</w:t>
      </w:r>
    </w:p>
    <w:p>
      <w:r>
        <w:t>- Khi cần thiết, cơ quan có thẩm quyền kiểm tra, thanh tra đề nghị cơ quan quản lý nhà nước khác phối hợp kiểm tra, thanh tra DNNN; cơ quan được đề nghị phối hợp có trách nhiệm cử người tham gia.</w:t>
      </w:r>
    </w:p>
    <w:p>
      <w:r>
        <w:t>Qua kiểm tra, nếu phát hiện dấu hiệu vi phạm pháp luật nhưng chưa đủ cơ sở kết luận thì người ra quyết định kiểm tra tiến hành thanh tra theo thẩm quyền hoặc đề nghị cơ quan có thẩm quyền tiến hành thanh tra. Trường hợp cơ quan được đề nghị không quyết định thanh tra thì trong thời hạn 07 ngày làm việc kể từ ngày tiếp nhận đề nghị, cơ quan được đề nghị phải trả lời bằng văn bản và nêu rõ lý do.</w:t>
      </w:r>
    </w:p>
    <w:p>
      <w:r>
        <w:t>- Các cơ quan Quản lý nhà nước phải kịp thời xử lý theo thẩm quyền hoặc chuyển cơ quan có thẩm quyền giám sát, kiểm tra, thanh tra đối với các thông tin, phản ánh, khiếu nại, tố cáo về hành vi vi phạm pháp luật, tiêu cực, tham nhũng, lãng phí trong DNNN.</w:t>
      </w:r>
    </w:p>
    <w:p>
      <w:r>
        <w:t>1.3. Việc thực hiện kết luận, kiến nghị, quyết định từ hoạt động giám sát, kiểm tra, thanh tra DNNN</w:t>
      </w:r>
    </w:p>
    <w:p>
      <w:r>
        <w:t>Trong phạm vi thẩm quyền, chức năng, nhiệm vụ được giao, các cơ quan có thẩm quyền giám sát, kiểm tra, thanh tra DNNN có trách nhiệm tổ chức thực hiện, theo dõi, đôn đốc, kiểm tra việc thực hiện các kết luận, kiến nghị, quyết định từ hoạt động giám sát, kiểm tra, thanh tra DNNN; kịp thời báo cáo UBND tỉnh về tình hình triển khai thực hiện, các vướng mắc và biện pháp tháo gỡ.</w:t>
      </w:r>
    </w:p>
    <w:p>
      <w:r>
        <w:t>2. Nâng cao đạo đức công vụ, năng lực chuyên môn và trách nhiệm của các chủ thể có thẩm quyền giám sát, kiểm tra, thanh tra DNNN</w:t>
      </w:r>
    </w:p>
    <w:p>
      <w:r>
        <w:t>- Tiếp tục thực hiện rà soát, sắp xếp hợp lý các tổ chức, đơn vị thực hiện nhiệm vụ giám sát, kiểm tra, thanh tra DNNN; bố trí công chức có phẩm chất chính trị, chuyên môn, nghiệp vụ, kinh nghiệm công tác, am hiểu pháp luật về lĩnh vực quản lý tài chính, ngân sách, vốn, đầu tư, doanh nghiệp, cổ phần hóa để thực hiện nhiệm vụ giám sát, kiểm tra, thanh tra DNNN.</w:t>
      </w:r>
    </w:p>
    <w:p>
      <w:r>
        <w:t>- Tiếp tục nâng cao trách nhiệm, trình độ chuyên môn, nghiệp vụ về quản lý, sử dụng vốn, tài sản trong DNNN và công tác giám sát, kiểm tra, thanh tra cho người đứng đầu cơ quan có thẩm quyền giám sát, kiểm tra, thanh tra DNNN, công chức trực tiếp thực hiện nhiệm vụ giám sát, kiểm tra, thanh tra và người giữ chức danh lãnh đạo, quản lý trong DNNN.</w:t>
      </w:r>
    </w:p>
    <w:p>
      <w:r>
        <w:t>- Tăng cường đánh giá kết quả thực hiện nhiệm vụ quản lý DNNN, đại diện chủ sở hữu nhà nước và giám sát, kiểm tra, thanh tra DNNN.</w:t>
      </w:r>
    </w:p>
    <w:p>
      <w:r>
        <w:t>3. Thực hiện minh bạch, trách nhiệm giải trình trong giám sát, kiểm tra, thanh tra DNNN</w:t>
      </w:r>
    </w:p>
    <w:p>
      <w:r>
        <w:t>- DNNN tiếp tục thực hiện nghiêm việc công bố thông tin về tổ chức và hoạt động theo quy định của pháp luật; bảo đảm thông tin được công bố phải kịp thời, đầy đủ, chính xác; chịu trách nhiệm về nội dung thông tin được công bố.</w:t>
      </w:r>
    </w:p>
    <w:p>
      <w:r>
        <w:t>- Cơ quan có thẩm quyền giám sát, kiểm tra, thanh tra DNNN thực hiện công khai thông tin về hoạt động giám sát, kiểm tra, thanh tra năm 2025 đối với DNNN theo quy định của pháp luật, trong đó, phải công khai trên Cổng/Trang Thông tin điện tử của cơ quan mình về các nội dung sau: Kế hoạch, quyết định kiểm tra, thanh tra DNNN; kết quả giám sát; kết luận, kiến nghị, quyết định từ hoạt động kiểm tra, thanh tra DNNN..., bảo đảm 100% báo cáo giám sát, kết luận kiểm tra, kết luận thanh tra được công khai theo quy định của pháp luật  (trừ các nội dung thuộc bí mật nhà nước).</w:t>
      </w:r>
    </w:p>
    <w:p>
      <w:r>
        <w:t>- Tiếp tục tăng cường thực hiện việc công khai, minh bạch, trách nhiệm giải trình và kịp thời phát hiện, xử lý hành vi vi phạm pháp luật của các chủ thể có thẩm quyền trong giám sát, kiểm tra, thanh tra DNNN.</w:t>
      </w:r>
    </w:p>
    <w:p>
      <w:r>
        <w:t>- Thủ trưởng cơ quan đại diện chủ sở hữu, thủ trưởng cơ quan có thẩm quyền giám sát, kiểm tra, thanh tra có trách nhiệm ứng dụng công nghệ thông tin trong việc công khai thông tin về hoạt động của DNNN và hoạt động giám sát, kiểm tra, thanh tra DNNN.</w:t>
      </w:r>
    </w:p>
    <w:p>
      <w:r>
        <w:t>4. Phát huy vai trò của xã hội trong hoạt động giám sát, kiểm tra, thanh tra DNNN</w:t>
      </w:r>
    </w:p>
    <w:p>
      <w:r>
        <w:t>- Các cơ quan có thẩm quyền giám sát, kiểm tra, thanh tra tổ chức tiếp nhận, kịp thời xử lý theo thẩm quyền hoặc báo cáo, đề xuất cơ quan có thẩm quyền xử lý đối với các thông tin, phản ánh, khiếu nại, tố cáo về hành vi vi phạm pháp luật, tiêu cực, tham nhũng, lãng phí trong DNNN.</w:t>
      </w:r>
    </w:p>
    <w:p>
      <w:r>
        <w:t>- Kịp thời xử lý các thông tin, phản ánh, khiếu nại, tố cáo về hành vi vi phạm pháp luật trong hoạt động giám sát, kiểm tra, thanh tra DNNN và việc thực hiện các kết luận, kiến nghị, quyết định từ hoạt động giám sát, kiểm tra, thanh tra DNNN.</w:t>
      </w:r>
    </w:p>
    <w:p>
      <w:r>
        <w:t>- Các tổ chức chính trị - xã hội, hiệp hội doanh nghiệp, hiệp hội ngành nghề, cơ quan báo chí tăng cường công tác phối hợp, chia sẻ thông tin về những nội dung có liên quan đến hoạt động giám sát, kiểm tra, thanh tra DNNN.</w:t>
      </w:r>
    </w:p>
    <w:p>
      <w:r>
        <w:t>IV. TỔ CHỨC THỰC HIỆN</w:t>
      </w:r>
    </w:p>
    <w:p>
      <w:r>
        <w:t>1. Yêu cầu các sở, ban, ngành; các DNNN thuộc UBND tỉnh; các cơ quan, đơn vị liên quan</w:t>
      </w:r>
    </w:p>
    <w:p>
      <w:r>
        <w:t>- Căn cứ Kế hoạch này, chức năng, nhiệm vụ, quyền hạn được giao và tình hình thực tiễn, xây dựng và tổ chức triển khai Kế hoạch thực hiện Đề án năm 2025 tại cơ quan, đơn vị; hoàn thành việc ban hành Kế hoạch  trước ngày 29/01/2025.</w:t>
      </w:r>
    </w:p>
    <w:p>
      <w:r>
        <w:t>- Phối hợp có hiệu quả giữa hoạt động giám sát, kiểm tra, thanh tra DNNN từ bên ngoài với hoạt động kiểm soát nội bộ DNNN nhằm phòng ngừa, kịp thời phát hiện, xử lý hành vi vi phạm pháp luật, tham nhũng, tiêu cực trong DNNN.</w:t>
      </w:r>
    </w:p>
    <w:p>
      <w:r>
        <w:t>- Thực hiện chế độ thông tin báo cáo, gửi về Thanh tra tỉnh  trước ngày 16/11/2025  để tổng hợp.</w:t>
      </w:r>
    </w:p>
    <w:p>
      <w:r>
        <w:t>2. Giao Sở Nội vụ</w:t>
      </w:r>
    </w:p>
    <w:p>
      <w:r>
        <w:t>Chủ trì, phối hợp với Thanh tra tỉnh và các cơ quan, đơn vị liên quan tham mưu UBND tỉnh về kế hoạch đào tạo, bồi dưỡng công chức thực hiện nhiệm vụ giám sát, kiểm tra DNNN trong năm 2025  (lồng ghép trong kế hoạch hàng năm của UBND tỉnh về đào tạo, bồi dưỡng cán bộ, công chức, viên chức).</w:t>
      </w:r>
    </w:p>
    <w:p>
      <w:r>
        <w:t>3. Giao Sở Tài chính</w:t>
      </w:r>
    </w:p>
    <w:p>
      <w:r>
        <w:t>Thẩm định, tham mưu UBND tỉnh về việc bố trí kinh phí đảm bảo thực hiện Đề án năm 2025 trên địa bàn tỉnh theo đúng quy định của pháp luật.</w:t>
      </w:r>
    </w:p>
    <w:p>
      <w:r>
        <w:t>4. Giao Thanh tra tỉnh</w:t>
      </w:r>
    </w:p>
    <w:p>
      <w:r>
        <w:t>- Chủ trì tham mưu UBND tỉnh về việc tổ chức, chỉ đạo triển khai thực hiện Đề án trên địa bàn tỉnh.</w:t>
      </w:r>
    </w:p>
    <w:p>
      <w:r>
        <w:t>- Theo dõi, hướng dẫn, đôn đốc các cơ quan, đơn vị trong việc thực hiện Kế hoạch này; kịp thời báo cáo, đề xuất, tham mưu UBND tỉnh xử lý các vướng mắc, khó khăn phát sinh trong quá trình thực hiện.</w:t>
      </w:r>
    </w:p>
    <w:p>
      <w:r>
        <w:t>- Tổng hợp, tham mưu việc báo cáo kết quả hoạt động giám sát, kiểm tra, thanh tra DNNN trên địa bàn tỉnh theo đúng quy định.</w:t>
      </w:r>
    </w:p>
    <w:p>
      <w:r>
        <w:t>Trên đây là Kế hoạch thực hiện Đề án “Nâng cao năng lực, hiệu lực, hiệu quả giám sát, kiểm tra, thanh tra nhằm phòng ngừa, phát hiện, xử lý hành vi vi phạm pháp luật, tiêu cực, tham nhũng, lãng phí trong doanh nghiệp nhà nước” năm 2025 trên địa bàn tỉnh Khánh Hòa, yêu cầu các cơ quan, đơn vị tổ chức triển khai thực hiện nghiêm túc, hiệu quả. Trong quá trình thực hiện Kế hoạch, nếu có khó khăn, vướng mắc phát sinh, các cơ quan, đơn vị kịp thời phản ánh bằng văn bản, gửi về Thanh tra tỉnh để tổng hợp, báo cáo UBND tỉnh xem xét giải quyết./.</w:t>
      </w:r>
    </w:p>
    <w:p>
      <w:r>
        <w:t>Nơi nhận:</w:t>
      </w:r>
    </w:p>
    <w:p>
      <w:r>
        <w:t>- Thủ tướng Chính phủ (báo cáo);</w:t>
      </w:r>
    </w:p>
    <w:p>
      <w:r>
        <w:t>- Văn phòng Chính phủ (báo cáo);</w:t>
      </w:r>
    </w:p>
    <w:p>
      <w:r>
        <w:t>- Thanh tra Chính phủ;</w:t>
      </w:r>
    </w:p>
    <w:p>
      <w:r>
        <w:t>- Thường trực Tỉnh ủy (báo cáo);</w:t>
      </w:r>
    </w:p>
    <w:p>
      <w:r>
        <w:t>- Thường trực HĐND tỉnh (báo cáo);</w:t>
      </w:r>
    </w:p>
    <w:p>
      <w:r>
        <w:t>- Chủ tịch và các PCT UBND tỉnh;</w:t>
      </w:r>
    </w:p>
    <w:p>
      <w:r>
        <w:t>- Ủy ban MTTQ Việt Nam tỉnh và các đoàn thể tỉnh;</w:t>
      </w:r>
    </w:p>
    <w:p>
      <w:r>
        <w:t>- Ủy ban Kiểm tra Tỉnh ủy;</w:t>
      </w:r>
    </w:p>
    <w:p>
      <w:r>
        <w:t>- Ban Nội chính Tỉnh ủy;</w:t>
      </w:r>
    </w:p>
    <w:p>
      <w:r>
        <w:t>- Các Ban thuộc HĐND tỉnh;</w:t>
      </w:r>
    </w:p>
    <w:p>
      <w:r>
        <w:t>- Các sở, ban, ngành thuộc tỉnh;</w:t>
      </w:r>
    </w:p>
    <w:p>
      <w:r>
        <w:t>- Các DNNN thuộc UBND tỉnh;</w:t>
      </w:r>
    </w:p>
    <w:p>
      <w:r>
        <w:t>- Báo Khánh Hòa;</w:t>
      </w:r>
    </w:p>
    <w:p>
      <w:r>
        <w:t>- Đài PT-TH Khánh Hòa;</w:t>
      </w:r>
    </w:p>
    <w:p>
      <w:r>
        <w:t>- Lãnh đạo VP. UBND tỉnh;</w:t>
      </w:r>
    </w:p>
    <w:p>
      <w:r>
        <w:t>- Các Phòng: TH, KT;</w:t>
      </w:r>
    </w:p>
    <w:p>
      <w:r>
        <w:t>- Cổng Thông tin điện tử tỉnh;</w:t>
      </w:r>
    </w:p>
    <w:p>
      <w:r>
        <w:t>- Lưu: VT, HgĐ, NgM.</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