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2024 hoàn thiện định mức kinh tế - kỹ thuật và thực hiện cơ chế đặt hàng dịch vụ sự nghiệp công sử dụng ngân sách nhà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71/KH-UBND</w:t>
      </w:r>
    </w:p>
    <w:p>
      <w:r>
        <w:t>Bắc Kạn, ngày 02 tháng 02 năm 2024</w:t>
      </w:r>
    </w:p>
    <w:p>
      <w:r>
        <w:t>KẾ HOẠCH</w:t>
      </w:r>
    </w:p>
    <w:p>
      <w:r>
        <w:t>HOÀN THIỆN ĐỊNH MỨC KINH TẾ - KỸ THUẬT VÀ TRIỂN KHAI THỰC HIỆN CƠ CHẾ ĐẶT HÀNG DỊCH VỤ SỰ NGHIỆP CÔNG SỬ DỤNG NGÂN SÁCH NHÀ NƯỚC TRÊN ĐỊA BÀN TỈNH BẮC KẠN</w:t>
      </w:r>
    </w:p>
    <w:p>
      <w:r>
        <w:t>Thực hiện Nghị định số 60/2021/NĐ-CP ngày 21/6/2021 của Chính phủ quy định cơ chế tự chủ tài chính của đơn vị sự nghiệp công lập, với mục tiêu chuyển đổi phương thức bố trí kinh phí cho các đơn vị sự nghiệp công lập từ hỗ trợ theo cơ chế cấp phát bình quân sang cơ chế Nhà nước đặt hàng, giao nhiệm vụ cung cấp dịch vụ sự nghiệp công căn cứ vào chất lượng đầu ra hoặc đấu thầu cung cấp dịch vụ sự nghiệp công, trong thời gian qua địa phương đã tập trung triển khai xây dựng các văn bản làm căn cứ thực hiện cơ chế đặt hàng, giao nhiệm vụ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Qua theo dõi, các cơ quan, đơn vị đã tích cực triển khai các nhiệm vụ được giao, đến nay một số ngành, lĩnh vực đã cơ bản hoàn thành việc xây dựng trình ban hành các quyết định liên quan để thực hiện cơ chế đặt hàng, giao nhiệm vụ đối với dịch vụ sự nghiệp công sử dụng ngân sách nhà nước. Tuy nhiên, bên cạnh đó ở một số ngành, lĩnh vực việc tham mưu ban hành định mức kinh tế - kỹ thuật làm cơ sở triển khai thực hiện cơ chế đặt hàng đối với dịch vụ sự nghiệp công sử dụng ngân sách nhà nước vẫn còn chậm, chưa đảm bảo theo tiến độ Ủy ban nhân dân tỉnh đã giao. Để khắc phục hạn chế nêu trên, Ủy ban nhân dân tỉnh ban hành Kế hoạch triển khai thực hiện với nội dung cụ thể như sau:</w:t>
      </w:r>
    </w:p>
    <w:p>
      <w:r>
        <w:t>I. MỤC ĐÍCH, YÊU CẦU</w:t>
      </w:r>
    </w:p>
    <w:p>
      <w:r>
        <w:t>1. Đảm bảo triển khai cơ chế đặt hàng dịch vụ sự nghiệp công sử dụng ngân sách nhà nước thống nhất, đồng bộ, toàn diện và đúng theo quy định hiện hành, theo đó, xác định cụ thể các nội dung công việc, thời hạn, tiến độ yêu cầu hoàn thành và trách nhiệm của các sở, ban, ngành, đơn vị liên quan trong việc triển khai thực hiện cơ chế đặt hàng dịch vụ sự nghiệp công sử dụng ngân sách nhà nước theo Nghị định số 32/2019/NĐ-CP ngày 10/4/2019 của Chính phủ quy định giao nhiệm vụ, đặt hàng hoặc đấu thầu cung cấp sản phẩm, dịch vụ công sử dụng ngân sách nhà nước từ nguồn kinh phí chi thường xuyên.</w:t>
      </w:r>
    </w:p>
    <w:p>
      <w:r>
        <w:t>2. Nâng cao mức độ tự chủ tài chính của các đơn vị sự nghiệp công lập và chỉ số cải cách tài chính công của tỉnh Bắc Kạn.</w:t>
      </w:r>
    </w:p>
    <w:p>
      <w:r>
        <w:t>II. NỘI DUNG THỰC HIỆN</w:t>
      </w:r>
    </w:p>
    <w:p>
      <w:r>
        <w:t>1. Phổ biến, quán triệt các nội dung quy định tại Nghị định số 32/2019/NĐ- CP ngày 10/4/2019 của Chính phủ quy định giao nhiệm vụ, đặt hàng hoặc đấu thầu cung cấp sản phẩm, dịch vụ công sử dụng ngân sách nhà nước từ nguồn kinh phí chi thường xuyên;</w:t>
      </w:r>
    </w:p>
    <w:p>
      <w:r>
        <w:t>2. Hoàn thành nội dung xây dựng định mức kinh tế - kỹ thuật dịch vụ sự nghiệp công sử dụng ngân sách nhà nước;</w:t>
      </w:r>
    </w:p>
    <w:p>
      <w:r>
        <w:t>3. Hoàn thành việc xây dựng và ban hành tiêu chuẩn chất lượng dịch vụ sự nghiệp công; cơ chế giám sát, đánh giá, kiểm định chất lượng dịch vụ sự nghiệp công; hiệu quả hoạt động của đơn vị sự nghiệp công lập;</w:t>
      </w:r>
    </w:p>
    <w:p>
      <w:r>
        <w:t>4. Thực hiện cơ chế đặt hàng để cung cấp dịch vụ sự nghiệp công sử dụng ngân sách nhà nước đối với các đơn vị sự nghiệp công lập;</w:t>
      </w:r>
    </w:p>
    <w:p>
      <w:r>
        <w:t>5. Rà soát trình cấp có thẩm quyền xem xét, phê duyệt lại phương án tự chủ tài chính cho các đơn vị sự nghiệp công lập cấp tỉnh tỉnh khi triển khai đặt hàng dịch vụ sự nghiệp công sử dụng ngân sách nhà nước.</w:t>
      </w:r>
    </w:p>
    <w:p>
      <w:r>
        <w:t>III. THỜI GIAN THỰC HIỆN  ( Chi tiết theo biểu kèm theo )</w:t>
      </w:r>
    </w:p>
    <w:p>
      <w:r>
        <w:t>IV. TỔ CHỨC THỰC HIỆN</w:t>
      </w:r>
    </w:p>
    <w:p>
      <w:r>
        <w:t>1. Các Sở, ban, ngành trong phạm vi chức năng, nhiệm vụ và quyền hạn thực hiện các nhiệm vụ sau:</w:t>
      </w:r>
    </w:p>
    <w:p>
      <w:r>
        <w:t>- Chủ động triển khai thực hiện các nội dung của Kế hoạch theo phân công bảo đảm đúng tiến độ, chất lượng;</w:t>
      </w:r>
    </w:p>
    <w:p>
      <w:r>
        <w:t>- Đôn đốc, chỉ đạo đơn vị sự nghiệp công lập và Ban chủ nhiệm xây dựng định mức kinh tế - kỹ thuật dịch vụ sự nghiệp công khẩn trương hoàn thành dự thảo định mức và tiến hành các bước trong quy trình tổ chức xây dựng, thẩm định và ban hành định mức kinh tế - kỹ thuật;</w:t>
      </w:r>
    </w:p>
    <w:p>
      <w:r>
        <w:t>- Tham mưu cho Ủy ban nhân dân tỉnh sửa đổi, bổ sung hoặc ban hành mới các tiêu chuẩn chất lượng dịch vụ sự nghiệp công; cơ chế giám sát, đánh giá, kiểm định chất lượng dịch vụ sự nghiệp công; hiệu quả hoạt động của đơn vị sự nghiệp công lập;</w:t>
      </w:r>
    </w:p>
    <w:p>
      <w:r>
        <w:t>- Triển khai đặt hàng dịch vụ sự nghiệp công sử dụng ngân sách nhà nước đối với các đơn vị sự nghiệp công lập trực thuộc;</w:t>
      </w:r>
    </w:p>
    <w:p>
      <w:r>
        <w:t>- Trình Ủy ban nhân dân tỉnh phê duyệt lại phương án tự chủ tài chính ngay sau khi triển khai thực hiện cơ chế đặt hàng dịch vụ sự nghiệp công sử dụng ngân sách nhà nước đối với đơn vị sự nghiệp công lập trực thuộc;</w:t>
      </w:r>
    </w:p>
    <w:p>
      <w:r>
        <w:t>- Theo dõi, đôn đốc, kiểm tra giám sát việc thực hiện cung ứng dịch vụ sự nghiệp công sử dụng ngân sách nhà nước theo lĩnh vực quản lý.</w:t>
      </w:r>
    </w:p>
    <w:p>
      <w:r>
        <w:t>2. Sở Tài chính</w:t>
      </w:r>
    </w:p>
    <w:p>
      <w:r>
        <w:t>- Tiếp tục tham gia các Hội đồng thẩm định định mức kinh tế - kỹ thuật dịch vụ sự nghiệp công sử dụng ngân sách nhà nước; phối hợp cho ý kiến về phương án tự chủ tài chính của các đơn vị sự nghiệp công lập trực thuộc các Sở, ban, ngành và đơn vị sự nghiệp công lập trực thuộc tỉnh;</w:t>
      </w:r>
    </w:p>
    <w:p>
      <w:r>
        <w:t>- Hướng dẫn quy trình, cách thức triển khai cơ chế đặt hàng dịch vụ sự nghiệp công sử dụng ngân sách nhà nước;</w:t>
      </w:r>
    </w:p>
    <w:p>
      <w:r>
        <w:t>- Nắm bắt, trao đổi, tháo gỡ kịp thời những khó khăn, vướng mắc của các cơ quan, đơn vị trong quá trình triển khai thực hiện cơ chế đặt hàng dịch vụ sự nghiệp công sử dụng ngân sách nhà nước;</w:t>
      </w:r>
    </w:p>
    <w:p>
      <w:r>
        <w:t>- Tham mưu kịp thời cho Ủy ban nhân dân tỉnh những nội dung liên quan thực hiện cơ chế đặt hàng dịch vụ sự nghiệp công sử dụng ngân sách nhà nước đối với các đơn vị sự nghiệp công lập;</w:t>
      </w:r>
    </w:p>
    <w:p>
      <w:r>
        <w:t>- Theo dõi, đôn đốc, kiểm tra giám sát việc thực hiện cơ chế đặt hàng dịch vụ sự nghiệp công sử dụng ngân sách nhà nước đối với các đơn vị sự nghiệp công lập.</w:t>
      </w:r>
    </w:p>
    <w:p>
      <w:r>
        <w:t>3. Các đơn vị sự nghiệp công lập</w:t>
      </w:r>
    </w:p>
    <w:p>
      <w:r>
        <w:t>- Đôn đốc, chỉ đạo Ban chủ nhiệm xây dựng định mức kinh tế - kỹ thuật dịch vụ sự nghiệp công khẩn trương hoàn thành dự thảo định mức và tiến hành các bước trong quy trình tổ chức xây dựng, thẩm định và ban hành định mức kinh tế - kỹ thuật;</w:t>
      </w:r>
    </w:p>
    <w:p>
      <w:r>
        <w:t>- Xây dựng lại phương án tự chủ tài chính sau khi cơ quan quản lý cấp trên triển khai thực hiện cơ chế đặt hàng dịch vụ sự nghiệp công sử dụng ngân sách nhà nước;</w:t>
      </w:r>
    </w:p>
    <w:p>
      <w:r>
        <w:t>- Bảo đảm chất lượng dịch vụ sự nghiệp công cung cấp theo tiêu chí, tiêu chuẩn do cơ quan có thẩm quyền quy định.</w:t>
      </w:r>
    </w:p>
    <w:p>
      <w:r>
        <w:t>Trên đây là Kế hoạch hoàn thiện định mức kinh tế kỹ thuật và triển khai thực hiện cơ chế đặt hàng dịch vụ sự nghiệp công sử dụng ngân sách nhà nước trên địa bàn tỉnh Bắc Kạn. Ủy ban nhân dân tỉnh đề nghị các cơ quan, đơn vị nghiêm túc và khẩn trương thực hiện các nội dung, nhiệm vụ được giao./.</w:t>
      </w:r>
    </w:p>
    <w:p>
      <w:r>
        <w:t>Nơi nhận:</w:t>
      </w:r>
    </w:p>
    <w:p>
      <w:r>
        <w:t>- TT Tỉnh ủy; TT HĐND tỉnh (b/c);</w:t>
      </w:r>
    </w:p>
    <w:p>
      <w:r>
        <w:t>- CT, các PCT UBND tỉnh;</w:t>
      </w:r>
    </w:p>
    <w:p>
      <w:r>
        <w:t>- Các Sở, ban, ngành, đoàn thể;</w:t>
      </w:r>
    </w:p>
    <w:p>
      <w:r>
        <w:t>- UBND các huyện, thành phố;</w:t>
      </w:r>
    </w:p>
    <w:p>
      <w:r>
        <w:t>- Kho bạc Nhà nước các huyện, thành phố (phối hợp);</w:t>
      </w:r>
    </w:p>
    <w:p>
      <w:r>
        <w:t>- Lưu: VT, TH, Lan.</w:t>
      </w:r>
    </w:p>
    <w:p>
      <w:r>
        <w:t>TM. ỦY BAN NHÂN DÂN</w:t>
      </w:r>
    </w:p>
    <w:p>
      <w:r>
        <w:t>CHỦ TỊCH</w:t>
      </w:r>
    </w:p>
    <w:p>
      <w:r>
        <w:t>Nguyễn Đăng Bình</w:t>
      </w:r>
    </w:p>
    <w:p>
      <w:r>
        <w:t>BIỂU QUY ĐỊNH NHIỆM VỤ VÀ THỜI GIAN HOÀN THIỆN ĐỊNH MỨC KINH TẾ KỸ THUẬT VÀ TRIỂN KHAI THỰC HIỆN CƠ CHẾ ĐẶT HÀNG DỊCH VỤ SỰ NGHIỆP CÔNG SỬ DỤNG NGÂN SÁCH NHÀ NƯỚC</w:t>
      </w:r>
    </w:p>
    <w:p>
      <w:r>
        <w:t>(Kèm theo Kế hoạch số 71/KH-UBND ngày 02 tháng 02 năm 2024 của Ủy ban nhân dân tỉnh Bắc Kạn)</w:t>
      </w:r>
    </w:p>
    <w:p>
      <w:r>
        <w:t>STT</w:t>
      </w:r>
    </w:p>
    <w:p>
      <w:r>
        <w:t>Nội dung nhiệm vụ</w:t>
      </w:r>
    </w:p>
    <w:p>
      <w:r>
        <w:t>Thời gian hoàn thành</w:t>
      </w:r>
    </w:p>
    <w:p>
      <w:r>
        <w:t>Đơn vị chủ trì</w:t>
      </w:r>
    </w:p>
    <w:p>
      <w:r>
        <w:t>Đơn vị phối hợp</w:t>
      </w:r>
    </w:p>
    <w:p>
      <w:r>
        <w:t>1</w:t>
      </w:r>
    </w:p>
    <w:p>
      <w:r>
        <w:t>Xây dựng và trình Ủy ban nhân dân tỉnh phê duyệt định mức kinh tế - kỹ thuật dịch vụ sự nghiệp công sử dụng ngân sách nhà nước ( thực hiện theo Hướng dẫn số 412/HD-UBND ngày 8/7/2021 của Ủy ban nhân dân tỉnh )</w:t>
      </w:r>
    </w:p>
    <w:p>
      <w:r>
        <w:t>Chậm nhất Quý I/2024</w:t>
      </w:r>
    </w:p>
    <w:p>
      <w:r>
        <w:t>Sở, ban, ngành; đơn vị sự nghiệp công lập</w:t>
      </w:r>
    </w:p>
    <w:p>
      <w:r>
        <w:t>Sở Tài chính</w:t>
      </w:r>
    </w:p>
    <w:p>
      <w:r>
        <w:t>2</w:t>
      </w:r>
    </w:p>
    <w:p>
      <w:r>
        <w:t>Xây dựng tiêu chuẩn chất lượng dịch vụ sự nghiệp công; cơ chế giám sát, đánh giá, kiểm định chất lượng dịch vụ sự nghiệp công; hiệu quả hoạt động của đơn vị sự nghiệp công lập</w:t>
      </w:r>
    </w:p>
    <w:p>
      <w:r>
        <w:t>Chậm nhất Quý I/2024</w:t>
      </w:r>
    </w:p>
    <w:p>
      <w:r>
        <w:t>Các Sở, ban, ngành quản lý các lĩnh vực</w:t>
      </w:r>
    </w:p>
    <w:p>
      <w:r>
        <w:t>3</w:t>
      </w:r>
    </w:p>
    <w:p>
      <w:r>
        <w:t>Thực hiện đặt hàng dịch vụ sự nghiệp công sử dụng ngân sách nhà nước</w:t>
      </w:r>
    </w:p>
    <w:p>
      <w:r>
        <w:t>Từ Quý II/2024</w:t>
      </w:r>
    </w:p>
    <w:p>
      <w:r>
        <w:t>Sở, ban, ngành quản lý lĩnh vực</w:t>
      </w:r>
    </w:p>
    <w:p>
      <w:r>
        <w:t>4</w:t>
      </w:r>
    </w:p>
    <w:p>
      <w:r>
        <w:t>Xây dựng, trình cấp có thẩm quyền phê duyệt lại phương án tự chủ tài chính cho các đơn vị sự nghiệp công lập cấp tỉnh sau khi thực hiện hoạt động đặt hàng dịch vụ sự nghiệp công sử dụng ngân sách nhà nước</w:t>
      </w:r>
    </w:p>
    <w:p>
      <w:r>
        <w:t>Từ Quý II/2024</w:t>
      </w:r>
    </w:p>
    <w:p>
      <w:r>
        <w:t>Các Sở, ban, ngành; đơn vị sự nghiệp công lập</w:t>
      </w:r>
    </w:p>
    <w:p>
      <w:r>
        <w:t>Sở Tài chính</w:t>
      </w:r>
    </w:p>
    <w:p>
      <w:r>
        <w:t>Ghi chú : Lộ trình thực hiện tại các mục 1, 3 và 4 tại biểu trên không áp dụng đối với các đơn vị đã được Ủy ban nhân dân tỉnh đồng ý gia hạn thời gian thực hiện nhiệm vụ xây dựng định mức kinh tế - kỹ thuật dịch vụ sự nghiệp công sử dụng ngân sách nhà nước, các đơn vị này triển khai thực hiện việc xây dựng định mức kinh tế kỹ thuật đảm bảo hoàn thành theo thời hạn được gia hạn và bắt đầu triển khai thực hiện cơ chế đặt hàng cung cấp dịch vụ sự nghiệp công sử dụng ngân sách nhà nước bắt đầu từ niên độ ngân sách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