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696/KH-UBND năm 2024 thực hiện Nghị định 49/2024/NĐ-CP quy định về hoạt động thông tin cơ sở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696/KH-UBND</w:t>
      </w:r>
    </w:p>
    <w:p>
      <w:r>
        <w:t>Nghệ An, ngày 10 tháng 9 năm 2024</w:t>
      </w:r>
    </w:p>
    <w:p>
      <w:r>
        <w:t>KẾ HOẠCH</w:t>
      </w:r>
    </w:p>
    <w:p>
      <w:r>
        <w:t>TRIỂN KHAI THỰC HIỆN NGHỊ ĐỊNH SỐ 49/2024/NĐ-CP NGÀY 10/5/2024 CỦA CHÍNH PHỦ QUY ĐỊNH VỀ HOẠT ĐỘNG THÔNG TIN CƠ SỞ</w:t>
      </w:r>
    </w:p>
    <w:p>
      <w:r>
        <w:t>Thực hiện Nghị định số 49/2024/NĐ-CP ngày 10/5/2024 của Chính phủ quy định về hoạt động thông tin cơ sở (gọi tắt là Nghị định số 49/2024/NĐ-CP); Ủy ban nhân dân tỉnh ban hành Kế hoạch triển khai thực hiện Nghị định số 49/2024/NĐ-CP như sau:</w:t>
      </w:r>
    </w:p>
    <w:p>
      <w:r>
        <w:t>I. MỤC ĐÍCH, YÊU CẦU</w:t>
      </w:r>
    </w:p>
    <w:p>
      <w:r>
        <w:t>1. Mục đích</w:t>
      </w:r>
    </w:p>
    <w:p>
      <w:r>
        <w:t>- Quán triệt, phổ biến nội dung Nghị định số 49/2024/NĐ-CP đến cán bộ, công chức, viên chức, người lao động để kịp thời nắm bắt và thực hiện đúng, các quy định hiện hành.</w:t>
      </w:r>
    </w:p>
    <w:p>
      <w:r>
        <w:t>- Rà soát, bãi bỏ các quy định về thông tin cơ sở trái với Nghị định số 49/2024/NĐ-CP; ban hành văn bản mới về thông tin cơ sở đảm bảo đúng quy định của Nghị định số 49/2024/NĐ-CP và phù hợp với tình hình thực tế của địa phương.</w:t>
      </w:r>
    </w:p>
    <w:p>
      <w:r>
        <w:t>2. Yêu cầu</w:t>
      </w:r>
    </w:p>
    <w:p>
      <w:r>
        <w:t>- Xác định cụ thể nội dung nhiệm vụ gắn với trách nhiệm của đơn vị chủ trì và các đơn vị có liên quan trong quá trình triển khai thi hành Nghị định số 49/2024/NĐ-CP.</w:t>
      </w:r>
    </w:p>
    <w:p>
      <w:r>
        <w:t>- Theo dõi, kiểm tra, đôn đốc, hướng dẫn; kịp thời tháo gỡ khó khăn, vướng mắc trong quá trình triển khai thực hiện.</w:t>
      </w:r>
    </w:p>
    <w:p>
      <w:r>
        <w:t>II. NỘI DUNG KẾ HOẠCH</w:t>
      </w:r>
    </w:p>
    <w:p>
      <w:r>
        <w:t>1.  Tổ chức quán triệt, phổ biến nội dung Nghị định số 49/2024/NĐ-CP đến cán bộ, công chức, viên chức, người lao động thuộc quyền quản lý.</w:t>
      </w:r>
    </w:p>
    <w:p>
      <w:r>
        <w:t>- Cơ quan chủ trì: Ủy ban nhân dân các huyện, thị xã, thành phố.</w:t>
      </w:r>
    </w:p>
    <w:p>
      <w:r>
        <w:t>- Cơ quan phối hợp: Sở Thông tin và Truyền thông và các Sở, ngành có liên quan.</w:t>
      </w:r>
    </w:p>
    <w:p>
      <w:r>
        <w:t>- Thời gian thực hiện: Tháng 9, 10 năm 2024.</w:t>
      </w:r>
    </w:p>
    <w:p>
      <w:r>
        <w:t>2.  Rà soát các văn bản quy phạm pháp luật hiện hành do Ủy ban nhân dân tỉnh ban hành liên quan đến thông tin cơ sở, đề xuất sửa đổi, bổ sung, thay thế, bãi bỏ các quy định không còn phù hợp; hướng dẫn việc thực hiện các văn bản quy phạm pháp luật, chính sách, quy định, quy chế về hoạt động thông tin cơ sở</w:t>
      </w:r>
    </w:p>
    <w:p>
      <w:r>
        <w:t>- Cơ quan chủ trì: Sở Thông tin và Truyền thông.</w:t>
      </w:r>
    </w:p>
    <w:p>
      <w:r>
        <w:t>- Cơ quan phối hợp: Sở Tư pháp; UBND các huyện, thành phố, thị xã; UBND các xã, phường, thị trấn và các sở, ngành liên quan.</w:t>
      </w:r>
    </w:p>
    <w:p>
      <w:r>
        <w:t>- Thời gian thực hiện: Quý IV năm 2024 và hằng năm.</w:t>
      </w:r>
    </w:p>
    <w:p>
      <w:r>
        <w:t>3.  Xây dựng, trình các cấp có thẩm quyền ban hành quy định cụ thể về chế độ nhuận bút, thù lao đối với các sản phẩm truyền thông của cấp huyện, cấp xã theo quy định của pháp luật và phù hợp với nguồn kinh phí của địa phương.</w:t>
      </w:r>
    </w:p>
    <w:p>
      <w:r>
        <w:t>- Cơ quan chủ trì: Sở Thông tin và Truyền thông.</w:t>
      </w:r>
    </w:p>
    <w:p>
      <w:r>
        <w:t>- Cơ quan phối hợp: Các sở: Tư pháp, Tài chính; Ủy ban nhân dân huyện, thành phố, thị xã và các đơn vị có liên quan.</w:t>
      </w:r>
    </w:p>
    <w:p>
      <w:r>
        <w:t>- Thời gian thực hiện: Quý I năm 2025.</w:t>
      </w:r>
    </w:p>
    <w:p>
      <w:r>
        <w:t>4.  Xây dựng chương trình, kế hoạch phát triển thông tin cơ sở của tỉnh Nghệ An theo quy định của pháp luật và hướng dẫn của Bộ Thông tin và Truyền thông.</w:t>
      </w:r>
    </w:p>
    <w:p>
      <w:r>
        <w:t>- Cơ quan chủ trì: Sở Thông tin và Truyền thông.</w:t>
      </w:r>
    </w:p>
    <w:p>
      <w:r>
        <w:t>- Cơ quan phối hợp: Ủy ban nhân dân huyện, thành phố, thị xã và các sở, ngành liên quan.</w:t>
      </w:r>
    </w:p>
    <w:p>
      <w:r>
        <w:t>5.  Tổ chức tập huấn, bồi dưỡng nhân lực tham gia hoạt động thông tin cơ sở.</w:t>
      </w:r>
    </w:p>
    <w:p>
      <w:r>
        <w:t>- Cơ quan chủ trì: Sở Thông tin và Truyền thông.</w:t>
      </w:r>
    </w:p>
    <w:p>
      <w:r>
        <w:t>- Cơ quan phối hợp: Sở Nội vụ; UBND các huyện, thị xã, thành phố.</w:t>
      </w:r>
    </w:p>
    <w:p>
      <w:r>
        <w:t>- Thời gian thực hiện: Hằng năm.</w:t>
      </w:r>
    </w:p>
    <w:p>
      <w:r>
        <w:t>6.  Tổ chức hội thi, liên hoan, giải thưởng thuộc lĩnh vực thông tin cơ sở theo hướng dẫn của Bộ Thông tin và Truyền thông.</w:t>
      </w:r>
    </w:p>
    <w:p>
      <w:r>
        <w:t>- Cơ quan chủ trì: Sở Thông tin và Truyền thông; UBND các huyện, thành phố, thị xã.</w:t>
      </w:r>
    </w:p>
    <w:p>
      <w:r>
        <w:t>- Cơ quan phối hợp: Các sở, ngành liên quan; UBND các xã, phường, thị trấn.</w:t>
      </w:r>
    </w:p>
    <w:p>
      <w:r>
        <w:t>- Thời gian thực hiện: định kỳ, đột xuất theo hướng dẫn của Bộ Thông tin và Truyền thông hoặc yêu cầu thực tiễn của tỉnh.</w:t>
      </w:r>
    </w:p>
    <w:p>
      <w:r>
        <w:t>7.  Ban hành Quy chế hoạt động các loại hình thông tin cơ sở ở cấp xã theo hướng dẫn của Ủy ban nhân dân tỉnh hoặc Bộ Thông tin và Truyền thông.</w:t>
      </w:r>
    </w:p>
    <w:p>
      <w:r>
        <w:t>- Cơ quan chủ trì: Ủy ban nhân dân xã, phường, thị trấn.</w:t>
      </w:r>
    </w:p>
    <w:p>
      <w:r>
        <w:t>- Cơ quan phối hợp: Sở Thông tin và Truyền thông; UBND huyện, thành phố, thị xã.</w:t>
      </w:r>
    </w:p>
    <w:p>
      <w:r>
        <w:t>- Thời gian thực hiện: Quý IV năm 2024 và Quý I năm 2025.</w:t>
      </w:r>
    </w:p>
    <w:p>
      <w:r>
        <w:t>8.  Tuyên truyền, phổ biến, giáo dục pháp luật về thông tin cơ sở</w:t>
      </w:r>
    </w:p>
    <w:p>
      <w:r>
        <w:t>- Cơ quan chủ trì: Sở Thông tin và Truyền thông; UBND các huyện, thị xã, thành phố; UBND các xã, phường, thị trấn.</w:t>
      </w:r>
    </w:p>
    <w:p>
      <w:r>
        <w:t>- Cơ quan phối hợp: Đài Phát thanh và Truyền hình; Báo Nghệ An; Cổng Thông tin điện tử tỉnh; các đơn vị có liên quan.</w:t>
      </w:r>
    </w:p>
    <w:p>
      <w:r>
        <w:t>- Thời gian thực hiện: thường xuyên.</w:t>
      </w:r>
    </w:p>
    <w:p>
      <w:r>
        <w:t>9.  Thực hiện chế độ thông tin, báo cáo, thống kê, thi đua, khen thưởng thuộc lĩnh vực thông tin cơ sở.</w:t>
      </w:r>
    </w:p>
    <w:p>
      <w:r>
        <w:t>- Cơ quan chủ trì: Sở Thông tin và Truyền thông; UBND các huyện, thành phố, thị xã; UBND các xã, phường, thị trấn.</w:t>
      </w:r>
    </w:p>
    <w:p>
      <w:r>
        <w:t>- Cơ quan phối hợp: các sở, ngành, địa phương và các đơn vị có liên quan.</w:t>
      </w:r>
    </w:p>
    <w:p>
      <w:r>
        <w:t>- Thời gian thực hiện: Định kỳ, đột xuất.</w:t>
      </w:r>
    </w:p>
    <w:p>
      <w:r>
        <w:t>10.  Thanh tra, kiểm tra, giải quyết khiếu nại, tố cáo và xử lý vi phạm trong hoạt động thông tin cơ sở.</w:t>
      </w:r>
    </w:p>
    <w:p>
      <w:r>
        <w:t>- Cơ quan chủ trì: Sở Thông tin và Truyền thông; UBND các huyện, thành phố, thị xã.</w:t>
      </w:r>
    </w:p>
    <w:p>
      <w:r>
        <w:t>- Cơ quan phối hợp: các sở, ngành; UBND xã, phường, thị trấn và các đơn vị có liên quan.</w:t>
      </w:r>
    </w:p>
    <w:p>
      <w:r>
        <w:t>- Thời gian thực hiện: Hằng năm.</w:t>
      </w:r>
    </w:p>
    <w:p>
      <w:r>
        <w:t>III. TỔ CHỨC THỰC HIỆN</w:t>
      </w:r>
    </w:p>
    <w:p>
      <w:r>
        <w:t>1. Sở Thông tin và Truyền thông</w:t>
      </w:r>
    </w:p>
    <w:p>
      <w:r>
        <w:t>Chủ trì, phối hợp với các cơ quan, đơn vị, địa phương tổ chức triển khai Kế hoạch; định kỳ hằng năm báo cáo Ủy ban nhân dân tỉnh kết quả thực hiện.</w:t>
      </w:r>
    </w:p>
    <w:p>
      <w:r>
        <w:t>2. Sở Tài chính</w:t>
      </w:r>
    </w:p>
    <w:p>
      <w:r>
        <w:t>Chủ trì, phối hợp với Sở Thông tin và Truyền thông căn cứ quy định hiện hành tham mưu cấp có thẩm quyền quyết định phân bổ kinh phí cho các cơ quan, đơn vị để hỗ trợ triển khai các nội dung của Kế hoạch theo quy định về phân cấp ngân sách hiện hành.</w:t>
      </w:r>
    </w:p>
    <w:p>
      <w:r>
        <w:t>3. Sở Nội vụ</w:t>
      </w:r>
    </w:p>
    <w:p>
      <w:r>
        <w:t>Chủ trì, phối hợp với Sở Thông tin và Truyền thông hướng dẫn Ủy ban nhân dân các huyện, thành phố, thị xã bố trí nhân sự vận hành hoạt động đài truyền thanh; lựa chọn và công nhận tuyên truyền viên cơ sở đảm bảo đúng quy định của pháp luật và phù hợp với thực tế của tỉnh.</w:t>
      </w:r>
    </w:p>
    <w:p>
      <w:r>
        <w:t>4. Các Sở, ban, ngành, đơn vị cấp tỉnh; Ủy ban nhân dân các huyện, thành phố, thị xã</w:t>
      </w:r>
    </w:p>
    <w:p>
      <w:r>
        <w:t>- Chấp hành các quy định của pháp luật về xuất bản khi thực hiện việc xuất bản tài liệu không kinh doanh phục vụ hoạt động thông tin cơ sở.</w:t>
      </w:r>
    </w:p>
    <w:p>
      <w:r>
        <w:t>- Căn cứ các nội dung quy định tại Nghị định số 49/2024/NĐ -CP của Chính phủ và Kế hoạch này, Ủy ban nhân dân các huyện, thị xã, thành phố chỉ đạo các cơ quan chuyên môn và Ủy ban nhân dân các xã, phường, thị trấn triển khai thực hiện theo quy định.</w:t>
      </w:r>
    </w:p>
    <w:p>
      <w:r>
        <w:t>5. Đề nghị Ủy ban Mặt trận Tổ quốc Việt Nam và các tổ chức chính trị - xã hội</w:t>
      </w:r>
    </w:p>
    <w:p>
      <w:r>
        <w:t>- Đẩy mạnh hoạt động tuyên truyền thực hiện Nghị định số 49/2024/NĐ- CP ngày 10/5/2024 của Chính phủ quy định về hoạt động thông tin cơ sở.</w:t>
      </w:r>
    </w:p>
    <w:p>
      <w:r>
        <w:t>- Tổ chức và hướng dẫn trong hệ thống của mình quản lý thực hiện các hoạt động tuyên truyền qua tin nhắn viễn thông, hoạt động tuyên truyền thông tin thiết yếu qua mạng xã hội, ứng dụng nhắn tin trên Internet.</w:t>
      </w:r>
    </w:p>
    <w:p>
      <w:r>
        <w:t>- Tham gia các hoạt động phản biện xã hội đối với các dự thảo chính sách pháp luật liên quan đến hoạt động thông tin cơ sở ở địa phương.</w:t>
      </w:r>
    </w:p>
    <w:p>
      <w:r>
        <w:t>- Thực hiện xuất bản tài liệu không kinh doanh phục vụ hoạt động thông tin cơ sở theo quy định của pháp luật về xuất bản.</w:t>
      </w:r>
    </w:p>
    <w:p>
      <w:r>
        <w:t>Trên đây là Kế hoạch triển khai thực hiện Nghị định số 49/2024/NĐ-CP của Chính phủ, yêu cầu các cơ quan, đơn vị, địa phương nghiêm túc triển khai và báo cáo kết quả thực hiện theo quy định. Trong quá trình thực hiện, nếu có khó khăn, vướng mắc, các cơ quan, đơn vị kịp thời phản ánh về Ủy ban nhân dân tỉnh (qua Sở Thông tin và Truyền thông) để xem xét, chỉ đạo./.</w:t>
      </w:r>
    </w:p>
    <w:p>
      <w:r>
        <w:t>Nơi nhận:</w:t>
      </w:r>
    </w:p>
    <w:p>
      <w:r>
        <w:t>- Bộ Thông tin và Truyền thông (b/c);</w:t>
      </w:r>
    </w:p>
    <w:p>
      <w:r>
        <w:t>- TT Tỉnh ủy, TT HĐND tỉnh (b/c);</w:t>
      </w:r>
    </w:p>
    <w:p>
      <w:r>
        <w:t>- Chủ tịch, PCT VX UBND tỉnh;</w:t>
      </w:r>
    </w:p>
    <w:p>
      <w:r>
        <w:t>- Các sở, ban, ngành thuộc tỉnh;</w:t>
      </w:r>
    </w:p>
    <w:p>
      <w:r>
        <w:t>- UBND huyện, thành phố, thị xã;</w:t>
      </w:r>
    </w:p>
    <w:p>
      <w:r>
        <w:t>- Báo Nghệ An, Đài PT-TH tỉnh; Cổng thông tin điện tử tỉnh;</w:t>
      </w:r>
    </w:p>
    <w:p>
      <w:r>
        <w:t>- UBND các xã, phường, thị trấn;</w:t>
      </w:r>
    </w:p>
    <w:p>
      <w:r>
        <w:t>- Lưu: VT, TH  (N).</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