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67/KH-UBND năm 2024 rà soát, đánh giá hiện trạng và nhu cầu triển khai hệ thống camera giám sát, xây dựng vị trí chung, tổng thể cho hệ thống camera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67 / KH-UBND</w:t>
      </w:r>
    </w:p>
    <w:p>
      <w:r>
        <w:t>Hà Nội, ngày 22 tháng 02 năm 2024</w:t>
      </w:r>
    </w:p>
    <w:p>
      <w:r>
        <w:t>KẾ HOẠCH</w:t>
      </w:r>
    </w:p>
    <w:p>
      <w:r>
        <w:t>RÀ SOÁT, ĐÁNH GIÁ HIỆN TRẠNG VÀ NHU CẦU TRIỂN KHAI HỆ THỐNG CAMERA GIÁM SÁT, XÂY DỰNG VỊ TRÍ CHUNG, TỔNG THỂ CHO HỆ THỐNG CAMERA CỦA THÀNH PHỐ</w:t>
      </w:r>
    </w:p>
    <w:p>
      <w:r>
        <w:t>Thực hiện ý kiến chỉ đạo của Thường trực Thành ủy tại Công văn 2969- CV/VPTU, ngày 02/11/2023 của Văn phòng Thành ủy về việc hỗ trợ Dự án 2: Nâng cấp Trung tâm thông tin chỉ huy và lắp đặt hệ thống camera giám sát chỉ huy điều hành giao thông cho phòng Cảnh sát giao thông CATP Hà Nội; chỉ đạo của Ban cán sự đảng UBND Thành phố tại Văn bản số 622-CV/BCSĐ ngày 10/11/2023 về việc hỗ trợ Dự án 2; UBND Thành phố ban hành Kế hoạch rà soát, đánh giá hiện trạng và nhu cầu triển khai hệ thống camera giám sát, xây dựng vị trí chung, tổng thể cho hệ thống camera của thành phố Hà Nội, cụ thể như sau:</w:t>
      </w:r>
    </w:p>
    <w:p>
      <w:r>
        <w:t>I. MỤC TIÊU, YÊU CẦU</w:t>
      </w:r>
    </w:p>
    <w:p>
      <w:r>
        <w:t>1. Mục tiêu</w:t>
      </w:r>
    </w:p>
    <w:p>
      <w:r>
        <w:t>Đánh giá tổng thể thực trạng triển khai, quản lý, sử dụng hệ thống camera nhằm đưa ra được vị trí chung, tổng thể, thống nhất về mặt kỹ thuật, đảm bảo chất lượng, kết nối liên thông nâng cao hiệu quả đầu tư, phục vụ hiệu quả công tác quản lý, phát triển kinh tế - xã hội của Thủ đô; làm cơ sở xây dựng Đề án tổng thể về quản lý hệ thống camera giám sát tập trung của Thành phố, đảm bảo đồng bộ, hiệu quả, tránh trùng lắp, lãng phí.</w:t>
      </w:r>
    </w:p>
    <w:p>
      <w:r>
        <w:t>2. Yêu cầu</w:t>
      </w:r>
    </w:p>
    <w:p>
      <w:r>
        <w:t>- Lãnh đạo các Sở, ban, ngành và UBND quận, huyện, thị xã được phân công nhiệm vụ trong Kế hoạch phải trực tiếp lãnh đạo, chỉ đạo, quán triệt đến các bộ phận chuyên môn để tổ chức thực hiện nghiêm túc và chịu trách nhiệm về kết quả thực hiện.</w:t>
      </w:r>
    </w:p>
    <w:p>
      <w:r>
        <w:t>- Quá trình thực hiện phải bám sát mục tiêu và lộ trình cụ thể để triển khai thực hiện hiệu quả các nội dung của Kế hoạch và phù hợp thực tế của Thành phố.</w:t>
      </w:r>
    </w:p>
    <w:p>
      <w:r>
        <w:t>II. NHIỆM VỤ TRỌNG TÂM</w:t>
      </w:r>
    </w:p>
    <w:p>
      <w:r>
        <w:t>1.  Tổ chức khảo sát, phân tích, đánh giá toàn diện hiện trạng hệ thống camera giám sát phục vụ công tác quản lý, giám sát, điều hành giao thông và quản lý quốc phòng, an ninh trật tự, an toàn xã hội, xử lý vi phạm hành chính, quản lý trật tự văn minh đô thị, môi trường…tại các đơn vị thuộc Thành phố và đơn vị liên quan có lắp đặt camera giám sát trên địa bàn Thành phố; từ đó đưa ra các phương án khắc phục những tồn tại, hạn chế trong quá trình triển khai, quản lý, giám sát, điều hành, đảm bảo thống nhất đồng bộ, tránh trùng lắp, lãng phí, mất mỹ quan đô thị.</w:t>
      </w:r>
    </w:p>
    <w:p>
      <w:r>
        <w:t>(Tổ chức khảo sát hiện trạng theo Mẫu số 1 kèm theo)</w:t>
      </w:r>
    </w:p>
    <w:p>
      <w:r>
        <w:t>2.  Khảo sát nhu cầu triển khai hệ thống Camera của các cơ quan, tổ chức thuộc Thành phố:</w:t>
      </w:r>
    </w:p>
    <w:p>
      <w:r>
        <w:t>- Tổ chức khảo sát nhu cầu cần triển khai lắp đặt camera tại tất cả các khu vực thuộc địa bàn quản lý ( như các mục tiêu, công trình quan trọng về ANQG, công trình mang tính biểu tượng, biểu trưng, di tích lịch sử, danh lam thắng cảnh; các tuyến giao thông, các địa điểm công cộng, giải trí; các địa điểm phục vụ dân sinh như: nhà ga, bến xe, sân bay, chợ, siêu thị, khách sạn, khu công nghiệp, ngân hàng… ) bảo đảm tránh trùng lắp, tận dụng tối đa hệ thống đang có.</w:t>
      </w:r>
    </w:p>
    <w:p>
      <w:r>
        <w:t>- Căn cứ vào chức năng nhiệm vụ trong lĩnh vực được giao đề xuất nhu cầu về áp dụng, tích hợp công nghệ thông minh, AI vào hệ thống nhằm nâng cao chất lượng, hiệu quả công tác và hiệu quả trong đầu tư.</w:t>
      </w:r>
    </w:p>
    <w:p>
      <w:r>
        <w:t>(Tổ chức khảo sát nhu cầu theo Mẫu số 2 kèm theo )</w:t>
      </w:r>
    </w:p>
    <w:p>
      <w:r>
        <w:t>3.  Trên cơ sở kết quả khảo sát thực trạng và nhu cầu triển khai hệ thống camera giám sát, xây dựng vị trí chung, tổng thể cho hệ thống camera của Thành phố.</w:t>
      </w:r>
    </w:p>
    <w:p>
      <w:r>
        <w:t>III. TỔ CHỨC THỰC HIỆN</w:t>
      </w:r>
    </w:p>
    <w:p>
      <w:r>
        <w:t>1.  Giao các Sở, Ban, ngành và UBND các quận, huyện, thị xã và các đơn vị liên quan tổ chức thực hiện nội dung tại mục 1, mục 2 phần II của Kế hoạch này và Đề cương gửi kèm Kế hoạch, gửi về Công an thành phố Hà Nội để tổng hợp, báo cáo kết quả khảo sát làm cơ sở xây dựng vị trí chung, tổng thể hệ thống camera.   Hoàn thành trước 31/3/2024  .</w:t>
      </w:r>
    </w:p>
    <w:p>
      <w:r>
        <w:t>2.  Giao Công an thành phố Hà Nội chủ trì, phối hợp Văn phòng UBND Thành phố, Sở Thông tin và Truyền thông, Sở Giao thông vận tải và các đơn vị liên quan tổ chức thực hiện nội dung tại mục 3 phần II của Kế hoạch này; đôn đốc, hướng dẫn, kiểm tra, đánh giá kết quả thực hiện của các đơn vị; kịp thời tham mưu UBND Thành phố tháo gỡ những khó khăn, vướng mắc trong quá trình thực hiện.   Hoàn thành trước 15/4/2024  .</w:t>
      </w:r>
    </w:p>
    <w:p>
      <w:r>
        <w:t>3.  Đề nghị VOV giao thông Hà Nội</w:t>
      </w:r>
    </w:p>
    <w:p>
      <w:r>
        <w:t>Phối hợp, hỗ trợ, tạo điều kiện để Công an thành phố Hà Nội triển khai nhiệm vụ được giao theo tiến độ đề ra, đề xuất kiến nghị UBND Thành phố (nếu có).</w:t>
      </w:r>
    </w:p>
    <w:p>
      <w:r>
        <w:t>Căn cứ nội dung Kế hoạch này, Công an thành phố Hà Nội, các Sở, Ban, ngành liên quan và các quận, huyện, thị xã trong thành phố Hà Nội tổ chức thực hiện nghiêm túc các nhiệm vụ được phân công, gửi kết quả qua hòm thư:  pvtth_catp@hanoi.gov.vn . Quá trình triển khai thực hiện phát sinh vướng mắc, các đơn vị liên hệ Công an thành phố Hà Nội ( Đ/c Vương Văn Sáng, SĐT: 069.219.6699 ) để được hướng dẫn./.</w:t>
      </w:r>
    </w:p>
    <w:p>
      <w:r>
        <w:t>Nơi nhận:</w:t>
      </w:r>
    </w:p>
    <w:p>
      <w:r>
        <w:t>- Thường trực Thành ủy;</w:t>
      </w:r>
    </w:p>
    <w:p>
      <w:r>
        <w:t>- Ban cán sự đảng UBND Thành phố;</w:t>
      </w:r>
    </w:p>
    <w:p>
      <w:r>
        <w:t>- Văn phòng Thành ủy;</w:t>
      </w:r>
    </w:p>
    <w:p>
      <w:r>
        <w:t>- VOV giao thông Hà Nội;</w:t>
      </w:r>
    </w:p>
    <w:p>
      <w:r>
        <w:t>- Các Sở, ban, ngành Thành phố;</w:t>
      </w:r>
    </w:p>
    <w:p>
      <w:r>
        <w:t>- UBND các quận, huyện, thị xã;</w:t>
      </w:r>
    </w:p>
    <w:p>
      <w:r>
        <w:t>- VPUB; các phòng chuyên môn;</w:t>
      </w:r>
    </w:p>
    <w:p>
      <w:r>
        <w:t>- Lưu: VT, CAHN, KGVX.</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