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năm 2024 thực hiện Thỏa thuận hợp tác hữu nghị giữa Ủy ban nhân dân tỉnh Bắc Giang và Chính quyền tỉnh Chungcheongnam (Hàn Quốc)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59/KH-UBND</w:t>
      </w:r>
    </w:p>
    <w:p>
      <w:r>
        <w:t>Bắc Giang, ngày 12 tháng 9 năm 2024</w:t>
      </w:r>
    </w:p>
    <w:p>
      <w:r>
        <w:t>KẾ HOẠCH</w:t>
      </w:r>
    </w:p>
    <w:p>
      <w:r>
        <w:t>THỰC HIỆN THỎA THUẬN HỢP TÁC HỮU NGHỊ GIỮA UBND TỈNH BẮC GIANG VÀ CHÍNH QUYỀN TỈNH CHUNGCHEONGNAM (HÀN QUỐC) GIAI ĐOẠN 2024-2025</w:t>
      </w:r>
    </w:p>
    <w:p>
      <w:r>
        <w:t>Căn cứ Luật Thỏa thuận quốc tế và Bản Thỏa thuận hợp tác hữu nghị giữa tỉnh Bắc Giang và tỉnh Chungcheongnam (Hàn Quốc) giai đoạn 2023-2030 (sau đây gọi là Thỏa thuận hợp tác), UBND tỉnh Bắc Giang ban hành Kế hoạch thực hiện Thỏa thuận hợp tác giai đoạn 2024-2025 như sau:</w:t>
      </w:r>
    </w:p>
    <w:p>
      <w:r>
        <w:t>I. MỤC ĐÍCH, YÊU CẦU</w:t>
      </w:r>
    </w:p>
    <w:p>
      <w:r>
        <w:t>1. Mục đích</w:t>
      </w:r>
    </w:p>
    <w:p>
      <w:r>
        <w:t>Kế hoạch nhằm cụ thể hóa và triển khai thực hiện có hiệu quả nội dung Thỏa thuận hợp tác giữa tỉnh Bắc Giang và tỉnh Chungcheongnam trong giai đoạn 2024-2025, góp phần vun đắp, phát triển mối quan hệ đối tác Chiến lược toàn diện giữa Việt Nam và Hàn Quốc ngày càng đi vào chiều sâu, thiết thực và hiệu quả hơn.</w:t>
      </w:r>
    </w:p>
    <w:p>
      <w:r>
        <w:t>2. Yêu cầu</w:t>
      </w:r>
    </w:p>
    <w:p>
      <w:r>
        <w:t>- Xác định rõ những nhiệm vụ cụ thể, cơ quan, đơn vị chủ trì, thực hiện các nội dung của Thỏa thuận hợp tác để triển khai thực hiện phù hợp với pháp luật và quy định liên quan của hai nước, nhu cầu thực tế giữa hai tỉnh, đem lại lợi ích cho cả hai bên.</w:t>
      </w:r>
    </w:p>
    <w:p>
      <w:r>
        <w:t>- Việc triển khai thực hiện các nội dung của Thỏa thuận hợp tác trên tinh thần cùng tương trợ, có sự trao đổi, thống nhất giữa hai tỉnh trước và trong khi triển khai.</w:t>
      </w:r>
    </w:p>
    <w:p>
      <w:r>
        <w:t>II. NỘI DUNG</w:t>
      </w:r>
    </w:p>
    <w:p>
      <w:r>
        <w:t>1. Trao đổi đoàn công tác giữa hai tỉnh và tuyên truyền, giới thiệu về quan hệ hợp tác</w:t>
      </w:r>
    </w:p>
    <w:p>
      <w:r>
        <w:t>- Tổ chức đoàn công tác của lãnh đạo tỉnh Bắc Giang tới thăm và làm việc tại tỉnh Chungcheongnam  (số lượng thành viên và thời gian công tác theo quy định).</w:t>
      </w:r>
    </w:p>
    <w:p>
      <w:r>
        <w:t>Thời gian: Năm 2024.</w:t>
      </w:r>
    </w:p>
    <w:p>
      <w:r>
        <w:t>Cơ quan chủ trì: Sở Ngoại vụ.</w:t>
      </w:r>
    </w:p>
    <w:p>
      <w:r>
        <w:t>Cơ quan phối hợp: Các sở, cơ quan, đơn vị, địa phương liên quan.</w:t>
      </w:r>
    </w:p>
    <w:p>
      <w:r>
        <w:t>- Đón tiếp đoàn lãnh đạo tỉnh Chungcheongnam tới thăm và làm việc tại tỉnh Bắc Giang  (số lượng thành viên và thời gian công tác do hai bên trao đổi).</w:t>
      </w:r>
    </w:p>
    <w:p>
      <w:r>
        <w:t>Thời gian: Năm 2025.</w:t>
      </w:r>
    </w:p>
    <w:p>
      <w:r>
        <w:t>Cơ quan chủ trì: Sở Ngoại vụ.</w:t>
      </w:r>
    </w:p>
    <w:p>
      <w:r>
        <w:t>Cơ quan phối hợp: Các sở, cơ quan, đơn vị, địa phương liên quan.</w:t>
      </w:r>
    </w:p>
    <w:p>
      <w:r>
        <w:t>- Đón đoàn của các cơ quan cấp sở, ngành của tỉnh Chungcheongnam tới làm việc trao đổi về triển khai Thỏa thuận hợp tác giữa hai tỉnh.</w:t>
      </w:r>
    </w:p>
    <w:p>
      <w:r>
        <w:t>Thời gian: Năm 2024, 2025.</w:t>
      </w:r>
    </w:p>
    <w:p>
      <w:r>
        <w:t>Cơ quan chủ trì: Sở Ngoại vụ.</w:t>
      </w:r>
    </w:p>
    <w:p>
      <w:r>
        <w:t>Cơ quan phối hợp: Các sở, cơ quan, đơn vị, địa phương liên quan.</w:t>
      </w:r>
    </w:p>
    <w:p>
      <w:r>
        <w:t>- Tổ chức đoàn công tác cấp sở, ngành tỉnh tới thăm và làm việc tại tỉnh Chungcheongnam về triển khai Thỏa thuận hợp tác giữa hai tỉnh  (số lượng thành viên và thời gian công tác theo quy định).</w:t>
      </w:r>
    </w:p>
    <w:p>
      <w:r>
        <w:t>Thời gian: Năm 2024, 2025.</w:t>
      </w:r>
    </w:p>
    <w:p>
      <w:r>
        <w:t>Cơ quan chủ trì: Sở Ngoại vụ.</w:t>
      </w:r>
    </w:p>
    <w:p>
      <w:r>
        <w:t>Cơ quan phối hợp: Các sở, cơ quan, đơn vị, địa phương liên quan.</w:t>
      </w:r>
    </w:p>
    <w:p>
      <w:r>
        <w:t>- Tuyên truyền, giới thiệu về mối quan hệ đối tác chiến lược toàn diện giữa Việt Nam và Hàn Quốc, quan hệ hợp tác giữa tỉnh Bắc Giang với tỉnh Chungcheongnam, lịch sử, văn hóa của tỉnh Chungcheongnam.</w:t>
      </w:r>
    </w:p>
    <w:p>
      <w:r>
        <w:t>Thời gian: Hàng năm.</w:t>
      </w:r>
    </w:p>
    <w:p>
      <w:r>
        <w:t>Cơ quan chủ trì: Báo Bắc Giang, Đài Phát thanh và Truyền hình tỉnh.</w:t>
      </w:r>
    </w:p>
    <w:p>
      <w:r>
        <w:t>Cơ quan phối hợp: Sở Ngoại vụ, các sở, cơ quan, đơn vị, địa phương liên quan.</w:t>
      </w:r>
    </w:p>
    <w:p>
      <w:r>
        <w:t>2. Hợp tác song phương về giáo dục - đào tạo, phát triển nguồn nhân lực chất lượng cao.</w:t>
      </w:r>
    </w:p>
    <w:p>
      <w:r>
        <w:t>- Hợp tác với các cơ sở đào tạo của tỉnh Chungcheongnam mở ngành đào tạo về công nghệ bán dẫn tại các trường cao đẳng, đại học của tỉnh.</w:t>
      </w:r>
    </w:p>
    <w:p>
      <w:r>
        <w:t>Thời gian thực hiện: Từ năm học 2025-2026</w:t>
      </w:r>
    </w:p>
    <w:p>
      <w:r>
        <w:t>Cơ quan chủ trì: Trường Cao đẳng Công nghệ Việt - Hàn Bắc Giang, Trường Đại học Nông Lâm Bắc Giang.</w:t>
      </w:r>
    </w:p>
    <w:p>
      <w:r>
        <w:t>Cơ quan phối hợp: Các sở, cơ quan, đơn vị liên quan.</w:t>
      </w:r>
    </w:p>
    <w:p>
      <w:r>
        <w:t>- Kết nối, đón giảng viên từ các trường đại học, cao đẳng của tỉnh Chungcheongnam tới trao đổi kinh nghiệm tại Trường Cao đẳng Công nghệ Việt - Hàn Bắc Giang và một số trường đại học, cao đẳng của tỉnh Bắc Giang.</w:t>
      </w:r>
    </w:p>
    <w:p>
      <w:r>
        <w:t>Thời gian thực hiện: năm 2025.</w:t>
      </w:r>
    </w:p>
    <w:p>
      <w:r>
        <w:t>Cơ quan chủ trì: Trường Cao đẳng Công nghệ Việt - Hàn Bắc Giang.</w:t>
      </w:r>
    </w:p>
    <w:p>
      <w:r>
        <w:t>Cơ quan phối hợp: Sở Ngoại vụ, Văn phòng UBND tỉnh, các trường đại học, cao đẳng trong tỉnh, các sở, cơ quan, đơn vị, địa phương có liên quan.</w:t>
      </w:r>
    </w:p>
    <w:p>
      <w:r>
        <w:t>- Cử giảng viên của các trường đại học, cao đẳng của tỉnh Bắc Giang tới học tập kinh nghiệm tại các trường đại học, cao đẳng của tỉnh Chungcheongnam.</w:t>
      </w:r>
    </w:p>
    <w:p>
      <w:r>
        <w:t>Thời gian thực hiện: Năm 2025.</w:t>
      </w:r>
    </w:p>
    <w:p>
      <w:r>
        <w:t>Cơ quan chủ trì: Trường Cao đẳng Công nghệ Việt - Hàn Bắc Giang.</w:t>
      </w:r>
    </w:p>
    <w:p>
      <w:r>
        <w:t>Cơ quan phối hợp: Sở Ngoại vụ, Văn phòng UBND tỉnh, các trường đại học, cao đẳng trong tỉnh, các sở, cơ quan, đơn vị, địa phương có liên quan.</w:t>
      </w:r>
    </w:p>
    <w:p>
      <w:r>
        <w:t>- Cử cán bộ, công chức của tỉnh tham gia các khóa đào tạo của các cơ quan của Hàn Quốc do tỉnh Chungcheongnam giới thiệu và các khóa đào tạo do tỉnh Chungcheonam tổ chức.</w:t>
      </w:r>
    </w:p>
    <w:p>
      <w:r>
        <w:t>Thời gian thực hiện: Năm 2024, 2025.</w:t>
      </w:r>
    </w:p>
    <w:p>
      <w:r>
        <w:t>Cơ quan chủ trì: Sở Ngoại vụ.</w:t>
      </w:r>
    </w:p>
    <w:p>
      <w:r>
        <w:t>Cơ quan phối hợp: Sở Nội vụ và các cơ quan liên quan.</w:t>
      </w:r>
    </w:p>
    <w:p>
      <w:r>
        <w:t>III. KINH PHÍ</w:t>
      </w:r>
    </w:p>
    <w:p>
      <w:r>
        <w:t>Tổng kinh phí thực hiện Kế hoạch là 1.895.560.000 đồng  (Một tỷ tám trăm chín mươi lăm triệu, năm trăm sáu mươi nghìn đồng chẵn)  được bố trí từ nguồn ngân sách nhà nước và các nguồn hợp pháp khác (nếu có).</w:t>
      </w:r>
    </w:p>
    <w:p>
      <w:r>
        <w:t>IV. TỔ CHỨC THỰC HIỆN</w:t>
      </w:r>
    </w:p>
    <w:p>
      <w:r>
        <w:t>1. Sở Ngoại vụ:</w:t>
      </w:r>
    </w:p>
    <w:p>
      <w:r>
        <w:t>- Là cơ quan chủ trì giúp UBND tỉnh theo dõi việc triển khai thực hiện Kế hoạch này; báo cáo UBND tỉnh tình hình triển khai, kết quả thực hiện Kế hoạch (định kỳ trước ngày 15/11 hàng năm) và kịp thời đề xuất giải pháp xử lý, tháo gỡ những khó khăn, vướng mắc phát sinh; báo cáo các cơ quan Trung ương về tình hình hợp tác với Hàn Quốc và tỉnh Chungcheongnam.</w:t>
      </w:r>
    </w:p>
    <w:p>
      <w:r>
        <w:t>- Là cơ quan đầu mối trao đổi với các cơ quan liên quan của tỉnh Chungcheongnam để phối hợp triển khai các nội dung của Kế hoạch này.</w:t>
      </w:r>
    </w:p>
    <w:p>
      <w:r>
        <w:t>- Chủ trì, phối hợp với các cơ quan trong tỉnh trao đổi với cơ quan đầu mối phía tỉnh Chungcheongnam về việc triển khai nội dung Thỏa thuận hợp tác trong giai đoạn tiếp theo.</w:t>
      </w:r>
    </w:p>
    <w:p>
      <w:r>
        <w:t>2. Trường Cao đẳng Công nghệ Việt - Hàn Bắc Giang:</w:t>
      </w:r>
    </w:p>
    <w:p>
      <w:r>
        <w:t>- Chủ trì, phối hợp với các trường cao đẳng, đại học trên địa bàn tỉnh triển khai hợp tác với tỉnh Chungcheongnam về giáo dục, đào tạo, phát triển nguồn nhân lực chất lượng cao.</w:t>
      </w:r>
    </w:p>
    <w:p>
      <w:r>
        <w:t>- Chủ trì phối hợp với các cơ quan liên quan trong tỉnh và các cơ sở đào tạo của tỉnh Chungcheongnam xây dựng Đề án mở ngành đào tạo về công nghệ bán dẫn tại các trường cao đẳng, đại học của tỉnh.</w:t>
      </w:r>
    </w:p>
    <w:p>
      <w:r>
        <w:t>3. Báo Bắc Giang, Đài Phát thanh và Truyền hình tỉnh:  Triển khai công tác thông tin tuyên truyền theo nhiệm vụ được giao tại Kế hoạch.</w:t>
      </w:r>
    </w:p>
    <w:p>
      <w:r>
        <w:t>4. Sở Tài chính:  Tham mưu cho UBND tỉnh về việc cấp và sử dụng kinh phí thực hiện Kế hoạch hàng năm cho các cơ quan, đơn vị trong tỉnh.</w:t>
      </w:r>
    </w:p>
    <w:p>
      <w:r>
        <w:t>5. Công an tỉnh:  Tham mưu đảm bảo an ninh, trật tự trong việc thực hiện các nội dung, hoạt động của Kế hoạch này.</w:t>
      </w:r>
    </w:p>
    <w:p>
      <w:r>
        <w:t>6. Các sở, cơ quan, đơn vị thuộc UBND tỉnh, UBND huyện, thị xã, thành phố:</w:t>
      </w:r>
    </w:p>
    <w:p>
      <w:r>
        <w:t>- Xây dựng dự toán kinh phí hằng năm theo nhiệm vụ được giao trong Kế hoạch này, gửi Sở Tài chính thẩm định.</w:t>
      </w:r>
    </w:p>
    <w:p>
      <w:r>
        <w:t>- Tích cực phối hợp triển khai thực hiện các nội dung của Kế hoạch, đảm bảo tiết kiệm, hiệu quả; báo cáo kết quả thực hiện theo quy định.</w:t>
      </w:r>
    </w:p>
    <w:p>
      <w:r>
        <w:t>Trên đây là Kế hoạch thực hiện Thỏa thuận hợp tác hữu nghị giữa UBND tỉnh Bắc Giang và Chính quyền tỉnh Chungcheongnam (Hàn Quốc) giai đoạn 2024-2025. UBND tỉnh yêu cầu thủ trưởng các sở, cơ quan, đơn vị thuộc tỉnh, Chủ tịch UBND huyện, thị xã, thành phố và các cơ quan, đơn vị liên quan chủ động phối hợp và nghiêm túc triển khai thực hiện./.</w:t>
      </w:r>
    </w:p>
    <w:p>
      <w:r>
        <w:t>Nơi nhận:</w:t>
      </w:r>
    </w:p>
    <w:p>
      <w:r>
        <w:t>- Bộ Ngoại giao;</w:t>
      </w:r>
    </w:p>
    <w:p>
      <w:r>
        <w:t>- Thường trực Tỉnh ủy;</w:t>
      </w:r>
    </w:p>
    <w:p>
      <w:r>
        <w:t>- Chủ tịch, các Phó Chủ tịch UBND tỉnh;</w:t>
      </w:r>
    </w:p>
    <w:p>
      <w:r>
        <w:t>- UBMTTQ và các tổ chức CT - XH tỉnh;</w:t>
      </w:r>
    </w:p>
    <w:p>
      <w:r>
        <w:t>- Công an tỉnh, Bộ Chỉ huy Quân sự tỉnh;</w:t>
      </w:r>
    </w:p>
    <w:p>
      <w:r>
        <w:t>- Các sở, cơ quan, đơn vị thuộc UBND tỉnh;</w:t>
      </w:r>
    </w:p>
    <w:p>
      <w:r>
        <w:t>- Báo Bắc Giang, Đài PTTH tỉnh;</w:t>
      </w:r>
    </w:p>
    <w:p>
      <w:r>
        <w:t>- UBND huyện, thị xã, thành phố;</w:t>
      </w:r>
    </w:p>
    <w:p>
      <w:r>
        <w:t>- Liên hiệp các tổ chức hữu nghị tỉnh;</w:t>
      </w:r>
    </w:p>
    <w:p>
      <w:r>
        <w:t>- Hiệp hội Doanh nghiệp tỉnh;</w:t>
      </w:r>
    </w:p>
    <w:p>
      <w:r>
        <w:t>- Trường Đại học Nông - Lâm Bắc Giang;</w:t>
      </w:r>
    </w:p>
    <w:p>
      <w:r>
        <w:t>- Trường Cao đẳng Kỹ thuật Công nghiệp;</w:t>
      </w:r>
    </w:p>
    <w:p>
      <w:r>
        <w:t>- Văn phòng UBND tỉnh: LĐVP, TH;</w:t>
      </w:r>
    </w:p>
    <w:p>
      <w:r>
        <w:t>- Lưu: VT, KGVX.  Khảivq.</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