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5723/KH-UBND triển khai xây dựng nhà ở hỗ trợ người có công và hộ nghèo khó khăn về nhà ở do Ngân hàng Nông nghiệp và Phát triển nông thôn Việt Nam - Chi nhánh tỉnh Bến Tre tài trợ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5723/KH-UBND</w:t>
      </w:r>
    </w:p>
    <w:p>
      <w:r>
        <w:t>Bến Tre, ngày 18 tháng 9 năm 2023</w:t>
      </w:r>
    </w:p>
    <w:p>
      <w:r>
        <w:t>KẾ HOẠCH</w:t>
      </w:r>
    </w:p>
    <w:p>
      <w:r>
        <w:t>TRIỂN KHAI XÂY DỰNG NHÀ Ở HỖ TRỢ HỘ NGƯỜI CÓ CÔNG VÀ HỘ NGHÈO KHÓ KHĂN VỀ NHÀ Ở DO NGÂN HÀNG NÔNG NGHIỆP VÀ PHÁT TRIỂN NÔNG THÔN VIỆT NAM - CHI NHÁNH TỈNH BẾN TRE TÀI TRỢ NĂM 2023</w:t>
      </w:r>
    </w:p>
    <w:p>
      <w:r>
        <w:t>Căn cứ Công văn số 1499/NHNo.BT-DV ngày 21 tháng 8 năm 2023 của Ngân hàng Nông nghiệp và Phát triển nông thôn Việt Nam - Chi nhánh tỉnh Bến Tre về chương trình tài trợ an sinh xã hội năm 2023.</w:t>
      </w:r>
    </w:p>
    <w:p>
      <w:r>
        <w:t>Để triển khai thực hiện việc hỗ trợ kinh phí xây dựng 40 căn nhà ở do Ngân hàng Nông nghiệp và Phát triển nông thôn Việt Nam - Chi nhánh tỉnh Bến Tre  (Agribank Chi nhánh tỉnh Bến Tre)  tài trợ đảm bảo kịp thời, xây dựng đạt chất lượng và phát huy hiệu quả cao nhất đối với nguồn vốn tài trợ, Ủy ban nhân dân tỉnh có kế hoạch thực hiện như sau:</w:t>
      </w:r>
    </w:p>
    <w:p>
      <w:r>
        <w:t>I. MỤC ĐÍCH - YÊU CẦU</w:t>
      </w:r>
    </w:p>
    <w:p>
      <w:r>
        <w:t>1. Mục đích</w:t>
      </w:r>
    </w:p>
    <w:p>
      <w:r>
        <w:t>Thực hiện hỗ trợ về nhà ở cho 40 hộ gia đình người có công và hộ nghèo khó khăn về nhà ở do Agribank Chi nhánh tỉnh Bến Tre tài trợ năm 2023 trên địa bàn tỉnh Bến Tre đảm bảo có nhà ở an toàn, ổn định, từng bước nâng cao mức sống.</w:t>
      </w:r>
    </w:p>
    <w:p>
      <w:r>
        <w:t>2. Yêu cầu</w:t>
      </w:r>
    </w:p>
    <w:p>
      <w:r>
        <w:t>- Hỗ trợ nhà ở xây dựng mới đảm bảo an toàn khi xảy ra mưa bão, đảm bảo tính hiệu quả và tiết kiệm trong lựa chọn vật liệu xây dựng; móng, cột, dầm, giằng làm bằng bê tông cốt thép; mái lợp tole hoặc fibrô ximăng; tường xây gạch, trát vữa xi măng, hoàn thiện quét vôi hoặc sơn nước; nền láng xi măng hoặc lát gạch; lắp dựng cửa đi, cửa sổ hoàn chỉnh.</w:t>
      </w:r>
    </w:p>
    <w:p>
      <w:r>
        <w:t>- Ngoài mức hỗ trợ 50 triệu đồng/căn được Agribank Chi nhánh tỉnh Bến Tre tài trợ, tùy theo điều kiện kinh tế của từng hộ, gia đình có thể góp thêm kinh phí, ngày công lao động và vật liệu hiện có để nhà ở được bền chắc hơn nhưng tổng các nguồn vốn mà gia đình tự góp thêm không được lớn hơn 100% mức tài trợ  (không được lớn hơn 50 triệu đồng)  để tránh trường hợp xây dựng diện tích quá lớn, không đủ khả năng hoàn thiện xây dựng nhà ở, gây dư luận không tốt.</w:t>
      </w:r>
    </w:p>
    <w:p>
      <w:r>
        <w:t>II. PHÂN BỔ CHỈ TIÊU VÀ KINH PHÍ THỰC HIỆN</w:t>
      </w:r>
    </w:p>
    <w:p>
      <w:r>
        <w:t>1. Phân bổ chỉ tiêu:  thực hiện theo Công văn số 5659/UBND-KGVX ngày 15 tháng 9 năm 2023 của Ủy ban nhân dân tỉnh Bến Tre về việc phê duyệt danh sách 40 hộ người có công, hộ nghèo khó khăn về nhà ở do Ngân hàng Nông nghiệp và Phát triển nông thôn Việt Nam - Chi nhánh Bến Tre tài trợ năm 2023.</w:t>
      </w:r>
    </w:p>
    <w:p>
      <w:r>
        <w:t>2. Kinh phí thực hiện:  theo Công văn số 1499/NHNo.BT-DV ngày 21 tháng 8 năm 2023 của Agribank Chi nhánh tỉnh Bến Tre về Chương trình tài trợ an sinh xã hội năm 2023.</w:t>
      </w:r>
    </w:p>
    <w:p>
      <w:r>
        <w:t>III. TRÌNH TỰ, THỦ TỤC XÂY DỰNG</w:t>
      </w:r>
    </w:p>
    <w:p>
      <w:r>
        <w:t>1. Trình tự, thủ tục xây dựng và lập hồ sơ hoàn công nhà ở:  thực hiện theo hướng dẫn của Sở Xây dựng.</w:t>
      </w:r>
    </w:p>
    <w:p>
      <w:r>
        <w:t>2. Thủ tục thanh, quyết toán kinh phí hỗ trợ</w:t>
      </w:r>
    </w:p>
    <w:p>
      <w:r>
        <w:t>- Thực hiện đúng theo quy định về quản lý tài chính hiện hành, các quy định của Ủy ban nhân dân tỉnh và yêu cầu của Đơn vị tài trợ.</w:t>
      </w:r>
    </w:p>
    <w:p>
      <w:r>
        <w:t>- Thành phần hồ sơ quyết toán: Thực hiện theo hướng dẫn của Sở Xây dựng.</w:t>
      </w:r>
    </w:p>
    <w:p>
      <w:r>
        <w:t>IV. TỔ CHỨC THỰC HIỆN</w:t>
      </w:r>
    </w:p>
    <w:p>
      <w:r>
        <w:t>1. Sở Xây dựng</w:t>
      </w:r>
    </w:p>
    <w:p>
      <w:r>
        <w:t>- Liên hệ Agribank Chi nhánh tỉnh Bến Tre để lập các thủ tục tiếp nhận, giải ngân, thanh quyết toán kinh phí tài trợ.</w:t>
      </w:r>
    </w:p>
    <w:p>
      <w:r>
        <w:t>- Hướng dẫn lập hồ sơ hoàn thành nhà ở đúng yêu cầu của Đơn vị tài trợ.</w:t>
      </w:r>
    </w:p>
    <w:p>
      <w:r>
        <w:t>- Chủ trì phối hợp với các sở, ngành, đơn vị có liên quan tổ chức kiểm tra, giám sát việc triển khai xây dựng nhà ở tại các địa phương để kịp thời tháo gỡ những khó khăn, vướng mắc trong quá trình thực hiện.</w:t>
      </w:r>
    </w:p>
    <w:p>
      <w:r>
        <w:t>- Thực hiện đánh giá, báo cáo theo yêu cầu.</w:t>
      </w:r>
    </w:p>
    <w:p>
      <w:r>
        <w:t>- Dự toán kinh phí tổ chức triển khai thực hiện Kế hoạch này  (chi phí phục vụ công tác kiểm tra thực tế, chi phí tổ chức Lễ bàn giao,…)  gửi Sở Tài chính thẩm định, trình Ủy ban nhân dân tỉnh phê duyệt.</w:t>
      </w:r>
    </w:p>
    <w:p>
      <w:r>
        <w:t>2. Sở Lao động - Thương binh và Xã hội</w:t>
      </w:r>
    </w:p>
    <w:p>
      <w:r>
        <w:t>- Tổng hợp, cung cấp danh sách hồ sơ đề nghị tài trợ xây dựng nhà ở cho hộ người có công và hộ nghèo khó khăn về nhà ở theo Công văn số 5245/UBND- KGVX ngày 25 tháng 8 năm 2023 của Ủy ban nhân dân tỉnh.</w:t>
      </w:r>
    </w:p>
    <w:p>
      <w:r>
        <w:t>- Phối hợp với Sở Xây dựng tổ chức kiểm tra, giám sát việc triển khai xây dựng nhà ở tại các địa phương.</w:t>
      </w:r>
    </w:p>
    <w:p>
      <w:r>
        <w:t>3. Sở Tài chính:  tham mưu Ủy ban nhân dân tỉnh bố trí kinh phí tổ chức triển khai thực hiện Kế hoạch này  (chi phí phục vụ công tác kiểm tra thực tế; công tác tổ chức Lễ bàn giao)  theo quy định.</w:t>
      </w:r>
    </w:p>
    <w:p>
      <w:r>
        <w:t>4. Đề nghị Ủy ban Mặt trận Tổ quốc Việt Nam tỉnh:  phối hợp giám sát quá trình triển khai thực hiện, đảm bảo nguồn vốn hỗ trợ được sử dụng hiệu quả, đúng mục đích.</w:t>
      </w:r>
    </w:p>
    <w:p>
      <w:r>
        <w:t>5. Ủy ban nhân dân các huyện, thành phố</w:t>
      </w:r>
    </w:p>
    <w:p>
      <w:r>
        <w:t>- Tổ chức quán triệt chính sách hỗ trợ và hướng dẫn hộ gia đình xây dựng nhà ở trên địa bàn, đảm bảo hoàn thành chỉ tiêu xây dựng đúng theo kế hoạch.</w:t>
      </w:r>
    </w:p>
    <w:p>
      <w:r>
        <w:t>- Chỉ đạo phối hợp chặt chẽ giữa các phòng, ban trong quá trình triển khai thực hiện.</w:t>
      </w:r>
    </w:p>
    <w:p>
      <w:r>
        <w:t>- Chỉ đạo thực hiện tiếp nhận, giải ngân và quyết toán kinh phí hỗ trợ hộ gia đình xây dựng nhà ở đúng theo quy định.</w:t>
      </w:r>
    </w:p>
    <w:p>
      <w:r>
        <w:t>- Tổ chức kiểm tra, giám sát chất lượng, tiến độ triển khai thực hiện ở cơ sở; đồng thời, thực hiện việc báo cáo theo yêu cầu, gửi về Sở Xây dựng để tổng hợp báo cáo Ủy ban nhân dân tỉnh và Đơn vị tài trợ.</w:t>
      </w:r>
    </w:p>
    <w:p>
      <w:r>
        <w:t>6. Ủy ban nhân dân các xã, phường, thị trấn   (nơi có hộ gia đình được   Agribank Chi nhánh tỉnh Bến Tre hỗ trợ kinh phí xây dựng nhà ở trong năm 2023)</w:t>
      </w:r>
    </w:p>
    <w:p>
      <w:r>
        <w:t>- Hướng dẫn hộ gia đình xây dựng nhà ở đúng theo quy định.</w:t>
      </w:r>
    </w:p>
    <w:p>
      <w:r>
        <w:t>- Tổ chức giám sát chặt chẽ trong quá trình xây dựng nhà ở cho hộ gia đình đúng theo tiến độ quy định; tổ chức nghiệm thu và lập Biên bản xác nhận xây dựng hoàn thành theo giai đoạn và Biên bản xác nhận hoàn thành nhà ở đưa vào sử dụng.</w:t>
      </w:r>
    </w:p>
    <w:p>
      <w:r>
        <w:t>- Lập hồ sơ hoàn thành cho từng căn nhà ở.</w:t>
      </w:r>
    </w:p>
    <w:p>
      <w:r>
        <w:t>- Thực hiện báo cáo theo yêu cầu, gửi về Ủy ban nhân dân cấp huyện để tổng hợp báo cáo Sở Xây dựng.</w:t>
      </w:r>
    </w:p>
    <w:p>
      <w:r>
        <w:t>V. THỜI GIAN VÀ TIẾN ĐỘ THỰC HIỆN</w:t>
      </w:r>
    </w:p>
    <w:p>
      <w:r>
        <w:t>1. Sở Xây dựng</w:t>
      </w:r>
    </w:p>
    <w:p>
      <w:r>
        <w:t>- Hoàn thành văn bản Hướng dẫn trình tự, thủ tục xây dựng nhà ở và thành phần hồ sơ quyết toán kinh phí hỗ trợ, chậm nhất đến ngày 22 tháng 9 năm 2023.</w:t>
      </w:r>
    </w:p>
    <w:p>
      <w:r>
        <w:t>- Lập kế hoạch kiểm tra thực tế việc triển khai xây dựng tại các địa phương và các căn nhà ở xây dựng hoàn thành, trước khi phối hợp tổ chức Lễ bàn giao. Thời gian và địa điểm tổ chức lễ bàn giao: Ủy ban nhân dân tỉnh sẽ có Kế hoạch cụ thể sau khi thống nhất với các Đơn vị tài trợ.</w:t>
      </w:r>
    </w:p>
    <w:p>
      <w:r>
        <w:t>2. Ủy ban nhân dân cấp huyện và cấp xã</w:t>
      </w:r>
    </w:p>
    <w:p>
      <w:r>
        <w:t>- Thời gian hoàn thành xây dựng nhà ở chậm nhất đến hết ngày 31 tháng 10 năm 2023.</w:t>
      </w:r>
    </w:p>
    <w:p>
      <w:r>
        <w:t>- Thời gian thực hiện hoàn thành hồ sơ quyết toán kinh phí hỗ trợ xây dựng từng căn nhà ở, gửi về Sở Xây dựng chậm nhất đến ngày 15 tháng 11 năm 2023.</w:t>
      </w:r>
    </w:p>
    <w:p>
      <w:r>
        <w:t>Trên đây là Kế hoạch triển khai xây dựng nhà ở hỗ trợ cho hộ người có công và hộ nghèo khó khăn về nhà ở do Agribank Chi nhánh tỉnh Bến Tre tài trợ năm 2023. Các sở, ngành, đơn vị và Ủy ban nhân dân các huyện, thành phố khẩn trương triển khai thực hiện. Trong quá trình thực hiện có phát sinh, vướng mắc đề nghị phản ánh về Sở Xây dựng để tổng hợp, đề xuất trình Ủy ban nhân dân tỉnh xem xét, xử lý kịp thời./.</w:t>
      </w:r>
    </w:p>
    <w:p>
      <w:r>
        <w:t>Nơi nhận:</w:t>
      </w:r>
    </w:p>
    <w:p>
      <w:r>
        <w:t>- TT.TU, TT.HĐND tỉnh (để báo cáo);</w:t>
      </w:r>
    </w:p>
    <w:p>
      <w:r>
        <w:t>- Chủ tịch. các PCT.UBND tỉnh (để báo cáo);</w:t>
      </w:r>
    </w:p>
    <w:p>
      <w:r>
        <w:t>- UBMTTQVN tỉnh (để giám sát);</w:t>
      </w:r>
    </w:p>
    <w:p>
      <w:r>
        <w:t>- Chánh, PCVP.UBND tỉnh;</w:t>
      </w:r>
    </w:p>
    <w:p>
      <w:r>
        <w:t>- Agribank Chi nhánh Bến Tre (phối hợp t/hiện);</w:t>
      </w:r>
    </w:p>
    <w:p>
      <w:r>
        <w:t>- Các Sở: XD, TC, LĐTBXH (triển khai t/hiện);</w:t>
      </w:r>
    </w:p>
    <w:p>
      <w:r>
        <w:t>- UBND các huyện, thành phố (để thực hiện);</w:t>
      </w:r>
    </w:p>
    <w:p>
      <w:r>
        <w:t>- Báo ĐK, Đài PTTH tỉnh, Cổng TTĐT;</w:t>
      </w:r>
    </w:p>
    <w:p>
      <w:r>
        <w:t>- Phòng: TH, KGVX, TCĐT;</w:t>
      </w:r>
    </w:p>
    <w:p>
      <w:r>
        <w:t>- Lưu: VT, Ph.</w:t>
      </w:r>
    </w:p>
    <w:p>
      <w:r>
        <w:t>KT. CHỦ TỊCH</w:t>
      </w:r>
    </w:p>
    <w:p>
      <w:r>
        <w:t>PHÓ CHỦ TỊCH</w:t>
      </w:r>
    </w:p>
    <w:p>
      <w:r>
        <w:t>Nguyễn Thị Bé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