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552/KH-UBND năm 2024 thực hiện Chỉ thị 23/CT-TTg về tăng cường công tác bảo đảm trật tự, an toàn giao thông đối với hoạt động kinh doanh vận tải đường bộ trong tình hình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552/KH-UBND</w:t>
      </w:r>
    </w:p>
    <w:p>
      <w:r>
        <w:t>Đắk Nông, ngày 23 tháng 8 năm 2024</w:t>
      </w:r>
    </w:p>
    <w:p>
      <w:r>
        <w:t>KẾ HOẠCH</w:t>
      </w:r>
    </w:p>
    <w:p>
      <w:r>
        <w:t>TRIỂN KHAI THỰC HIỆN CHỈ THỊ SỐ 23/CT-TTG NGÀY 26/7/2024 CỦA THỦ TƯỚNG CHÍNH PHỦ VỀ TĂNG CƯỜNG CÔNG TÁC BẢO ĐẢM TRẬT TỰ, AN TOÀN GIAO THÔNG ĐỐI VỚI HOẠT ĐỘNG KINH DOANH VẬN TẢI ĐƯỜNG BỘ TRONG TÌNH HÌNH MỚI</w:t>
      </w:r>
    </w:p>
    <w:p>
      <w:r>
        <w:t>Triển khai thực hiện Chỉ thị số 23/CT-TTg ngày 26/7/2024 của Thủ tướng Chính phủ về tăng cường công tác bảo đảm trật tự, an toàn giao thông đối với hoạt động kinh doanh vận tải đường bộ trong tình hình mới (sau đây gọi tắt là Chỉ thị số 23/CT-TTg); Ủy ban nhân dân tỉnh Đắk Nông ban hành Kế hoạch triển khai thực hiện, cụ thể như sau:</w:t>
      </w:r>
    </w:p>
    <w:p>
      <w:r>
        <w:t>I. MỤC ĐÍCH, YÊU CẦU</w:t>
      </w:r>
    </w:p>
    <w:p>
      <w:r>
        <w:t>1. Quán triệt, triển khai thực hiện có hiệu quả Chỉ thị số 23/CT-TTg là nội dung công tác trọng tâm phải được triển khai thực hiện thường xuyên, liên tục, được tiến hành đồng bộ, lồng ghép với các chuyên đề công tác lớn khác có liên quan, được cụ thể hóa phù hợp với tình hình thực tiễn tại từng địa phương, đáp ứng các mục tiêu, yêu cầu, nhiệm vụ đề ra. Cụ thể hóa các nhiệm vụ được Thủ tướng Chính phủ giao tại Chỉ thị 23/CT-TTg để tổ chức triển khai thực hiện đảm bảo nghiêm túc, kịp thời, có hiệu quả các nhiệm vụ được giao.</w:t>
      </w:r>
    </w:p>
    <w:p>
      <w:r>
        <w:t>2. Thiết lập trật tự, kỷ cương trong chấp hành pháp luật trong hoạt động kinh doanh vận tải đường bộ của các tổ chức, cá nhân có liên quan; tăng cường công tác quản lý nhà nước trong hoạt động kinh doanh vận tải đường bộ, bảo đảm cạnh tranh lành mạnh theo quy định của pháp luật, phục vụ tốt nhu cầu đi lại của hành khách.</w:t>
      </w:r>
    </w:p>
    <w:p>
      <w:r>
        <w:t>3. Triển khai đồng bộ, quyết liệt, toàn diện, hiệu quả các giải pháp bảo đảm trật tự an toàn giao thông trong hoạt động kinh doanh vận tải đường bộ, giảm thiểu tai nạn giao thông, trọng tâm là bảo đảm an ninh, an toàn sức khỏe, tính mạng, tài sản của nhân dân.</w:t>
      </w:r>
    </w:p>
    <w:p>
      <w:r>
        <w:t>4. Tăng cường ứng dụng khoa học công nghệ trong công tác quản lý hoạt động kinh doanh vận tải đường bộ; triển khai đồng bộ các giải pháp nhằm hoàn thiện cơ sở dữ liệu quốc gia về xử phạt vi phạm hành chính, dữ liệu phương tiện, giấy phép lái xe, đăng kiểm phương tiện, khám sức khỏe,..</w:t>
      </w:r>
    </w:p>
    <w:p>
      <w:r>
        <w:t>II. NHIỆM VỤ TRỌNG TÂM</w:t>
      </w:r>
    </w:p>
    <w:p>
      <w:r>
        <w:t>1. Thủ trưởng các cơ quan, đơn vị, địa phương tiếp tục cụ thể hóa và thực hiện có hiệu quả các giải pháp quản lý hoạt động vận tải đường bộ theo Chỉ thị số 23-CT/TW ngày 25/5/2023 của Ban Bí thư Trung ương Đảng về tăng cường sự lãnh đạo của Đảng đối với công tác bảo đảm trật tự, an toàn giao thông trong tình hình mới; đồng thời tiếp tục thực hiện nghiêm các chỉ đạo của Chính phủ, Thủ tướng Chính phủ về bảo đảm trật tự, an toàn giao thông  [1]; chuẩn bị các điều kiện tốt nhất  để triển khai thực hiện Luật Trật tự, an toàn giao thông đường bộ và Luật Đường bộ ngay khi có hiệu lực thi hành.</w:t>
      </w:r>
    </w:p>
    <w:p>
      <w:r>
        <w:t>2. Tăng cường công tác tuyên truyền, phổ biến kiến thức pháp luật về trật tự an toàn giao thông, trong hoạt động kinh doanh vận tải đường bộ; tập trung tuyên truyền sâu, rộng đến tầng lớp nhân dân các quy định của Luật Trật tự, an toàn giao thông đường bộ, Luật Đường bộ, văn bản quy phạm pháp luật liên quan đến hoạt động kinh doanh vận tải đường bộ; phổ biến các tình huống gây tai nạn giao thông hoặc bài học kinh nghiệm phòng tránh tai nạn giao thông trong hoạt động kinh doanh vận tải đường bộ; đa dạng hóa các hình thức tuyên truyền thông qua phương tiện thông tin đại chúng, mạng xã hội, hệ thống loa truyền thanh cơ sở, Hội nghị tập huấn,..</w:t>
      </w:r>
    </w:p>
    <w:p>
      <w:r>
        <w:t>3. Siết chặt công tác quản lý nhà nước trong hoạt động kinh doanh vận tải đường bộ, đào tạo, sát hạch cấp giấy phép lái xe, khám sức khỏe đối với lái xe. Đẩy mạnh công tác thanh tra, kiểm tra và xử lý nghiêm theo quy định của pháp luật đối với các tổ chức, cá nhân vi phạm, ứng dụng khoa học công nghệ, khai thác và chia sẻ cơ sở dữ liệu trong hoạt động kinh doanh vận tải, để phục vụ công tác quản lý nhà nước theo chức năng nhiệm vụ.</w:t>
      </w:r>
    </w:p>
    <w:p>
      <w:r>
        <w:t>4. Tiếp tục đẩy mạnh công tác tuần tra, kiểm soát và xử lý vi phạm về trật tự an toàn giao thông; xử lý nghiêm các hành vi vi phạm là nguyên nhân trực tiếp dẫn đến tai nạn giao thông, hành vi vi phạm là nguyên nhân chính dẫn đến các vụ tai nạn giao thông nghiêm trọng trong hoạt động kinh doanh vận tải bằng ô tô. Tổ chức điều tra, truy tố, xét xử các vụ tai nạn giao thông, nhất là những vụ tai nạn giao thông gây hậu quả rất nghiêm trọng, đặc biệt nghiêm trọng liên quan đến hoạt động kinh doanh vận tải.</w:t>
      </w:r>
    </w:p>
    <w:p>
      <w:r>
        <w:t>5. Tổ chức rà soát về tổ chức giao thông, kết cấu hạ tầng giao thông tại các tuyến đường bộ trên địa bàn toàn tỉnh; kịp thời thực hiện công tác bảo vệ hành lang an toàn giao thông đường bộ, duy tu, bảo dưỡng, sửa chữa, xử lý “điểm đen”, “điểm tiềm ẩn” tai nạn giao thông theo phân cấp quản lý. Nghiên cứu, rà soát đề xuất cấp có thẩm quyền sửa đổi, bổ sung vào các tiêu chuẩn, quy chuẩn kỹ thuật, các yêu cầu kỹ thuật trong tổ chức giao thông, quy hoạch bến xe, điểm trung chuyển hành khách, hàng hóa hợp phù hợp với tình hình thực tiễn.</w:t>
      </w:r>
    </w:p>
    <w:p>
      <w:r>
        <w:t>III. NHIỆM VỤ CỤ THỂ</w:t>
      </w:r>
    </w:p>
    <w:p>
      <w:r>
        <w:t>1. Ban An toàn giao thông tỉnh</w:t>
      </w:r>
    </w:p>
    <w:p>
      <w:r>
        <w:t>- Chỉ đạo các thành viên Ban An toàn giao thông tỉnh, Ban An toàn giao thông các huyện, thành phố quán triệt nội dung của Chỉ thị số 23/CT-TTg; tiếp tục đẩy mạnh hoạt động tuyên truyền, phổ biến, giáo dục pháp luật về bảo đảm trật tự an toàn giao thông và triển khai các chương trình, hoạt động truyền thông theo kế hoạch với nội dung hình thức đa dạng, phong phú, phù hợp với các đối tượng, bảo đảm hiệu quả, thực chất; chú trọng tuyên truyền trên các phương tiện thông tin đại chúng, trên các trang thông tin điện tử, mạng xã hội, tuyên truyền trực tiếp tại cơ quan, đơn vị, cơ sở giáo dục, khu dân cư...</w:t>
      </w:r>
    </w:p>
    <w:p>
      <w:r>
        <w:t>- Tiếp tục chỉ đạo, theo dõi, đôn đốc việc thực hiện các Kế hoạch của UBND tỉnh về công tác bảo đảm trật tự an toàn giao thông gắn với triển khai thực hiện Chỉ thị số 23/CT-TTg. Trên cơ sở tổng hợp đánh giá kết quả triển khai, phát hiện kịp thời các bất cập, các vấn đề vướng mắc phát sinh, tham mưu chỉ đạo thực hiện phù hợp với tình hình thực tiễn. Chủ trì tổ chức đoàn kiểm tra liên ngành kiểm tra công tác bảo đảm trật tự an toàn giao thông đối với các huyện, thành phố có số người chết do tai nạn giao thông tăng cao và tình hình tai nạn giao thông diễn biến phức tạp để kịp thời chấn chỉnh; định kỳ hoặc đột xuất kiểm tra việc thực hiện của các đơn vị, kịp thời báo cáo UBND tỉnh đối với những đơn vị chưa nghiêm túc thực hiện.</w:t>
      </w:r>
    </w:p>
    <w:p>
      <w:r>
        <w:t>2. Sở Giao thông vận tải</w:t>
      </w:r>
    </w:p>
    <w:p>
      <w:r>
        <w:t>- Thực hiện đầy đủ trách nhiệm, có hiệu quả công tác quản lý nhà nước đối với hoạt động kinh doanh vận tải bằng xe ô tô trên địa bàn tỉnh theo quy định; thanh tra, kiểm tra hoạt động kinh doanh của các đơn vị kinh doanh vận tải, đặc biệt đối với các đơn vị kinh doanh vận tải có nhiều vi phạm, để xảy ra tai nạn giao thông nghiêm trọng.</w:t>
      </w:r>
    </w:p>
    <w:p>
      <w:r>
        <w:t>-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 định kỳ hàng năm tổng hợp báo cáo kết quả về Ban An toàn giao thông tỉnh đối với các trường hợp vi phạm quy định về kinh doanh, điều kiện kinh doanh vận tải bằng xe ô tô để xảy ra tai nạn giao thông gây hậu quả từ mức nghiêm trọng trở lên theo quy định.</w:t>
      </w:r>
    </w:p>
    <w:p>
      <w:r>
        <w:t>- Chủ trì, phối hợp với đơn vị liên quan thực hiện công tác tuyên truyền phổ biến giáo dục pháp luật về trật tự an toàn giao thông đến các đơn vị kinh doanh vận tải, các lái xe, chủ xe kinh doanh vận tải; trọng tâm là phổ biến Luật Trật tự, An toàn giao thông, Luật Đường bộ và các văn bản quy phạm pháp luật liên quan trong hoạt động kinh doanh vận tải.</w:t>
      </w:r>
    </w:p>
    <w:p>
      <w:r>
        <w:t>- Cập nhật cơ sở dữ liệu về đơn vị kinh doanh vận tải, phương tiện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Thống nhất chia sẻ các cơ sở dữ liệu về thiết bị giám sát hành trình và camera giám sát trên các xe ô tô kinh doanh vận tải; về phương tiện kinh doanh vận tải; về quản lý phù hiệu thuộc thẩm quyền quản lý, sử dụng, khai thác của Sở Giao thông vận tải với Công an tỉnh để phục vụ công tác đấu tranh phòng, chống tội phạm và bảo đảm trật tự an toàn giao thông.</w:t>
      </w:r>
    </w:p>
    <w:p>
      <w:r>
        <w:t>- Tiếp tục chỉ đạo các đơn vị có liên quan tăng cường kiểm tra, rà soát hệ thống kết cấu hạ tầng giao thông, tổ chức giao thông trên các tuyến đường được giao quản lý; chủ trì, phối hợp với các đơn vị có liên quan tiếp tục rà soát các “điểm đen”, “điểm tiềm ẩn” tai nạn giao thông và các bất hợp lý trong tổ chức giao thông trên các tuyến đường được giao quản lý để đưa ra giải pháp, lộ trình khắc phục; đồng thời, đôn đốc, hướng dẫn UBND các huyện, thành phố và các đơn vị được giao quản lý đường triển khai thực hiện các nội dung nêu trên đối với các tuyến đường địa phương theo phân cấp quản lý. Nghiên cứu, phối hợp tham mưu xây dựng quy hoạch các bến xe, các điểm trung chuyển hành khách, hàng hóa hợp lý, phù hợp với tình hình phát triển thực tế của từng địa bàn, nhằm phục vụ tốt nhất việc đi lại của Nhân dân và lưu thông hàng hóa.</w:t>
      </w:r>
    </w:p>
    <w:p>
      <w:r>
        <w:t>-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phối hợp với cơ quan liên quan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quản lý đào tạo, sát hạch và công tác đăng kiểm phương tiện.</w:t>
      </w:r>
    </w:p>
    <w:p>
      <w:r>
        <w:t>3. Công an tỉnh</w:t>
      </w:r>
    </w:p>
    <w:p>
      <w:r>
        <w:t>- Chỉ đạo lực lượng Cảnh sát giao thông và Công an các địa phương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trật tự, an toàn giao thông để lực lượng Cảnh sát giao thông xử lý theo quy định của pháp luật.</w:t>
      </w:r>
    </w:p>
    <w:p>
      <w:r>
        <w:t>- Tham mưu UBND tỉnh,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 Phối hợp với Sở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“điểm tiềm ẩn”, các tuyến giao thông phức tạp, tiềm ẩn nguy cơ gây tai nạn giao thông.</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4. Sở Y tế</w:t>
      </w:r>
    </w:p>
    <w:p>
      <w:r>
        <w:t>- Đẩy nhanh việc thực hiện nhiệm vụ được giao tại Quyết định số 468/QĐ-UBND ngày 01/3/2024 của UBND tỉnh Đắk Nông về ban hành Kế hoạch thực hiện Đề án phát triển ứng dụng dữ liệu về dân cư, định danh và xác thực điện tử phục vụ chuyển đổi số quốc gia giai đoạn 2022 - 2025, tầm nhìn đến 2030 (Đề án 06); chỉ đạo, triển khai đến các cơ sở y tế tiếp tục phối hợp với Bảo hiểm xã hội tỉnh và các Sở, ngành thực hiện kết nối, chia sẻ dữ liệu khám sức khỏe người lái xe lên Công dịch vụ công Quốc gia để chia sẻ dữ liệu với ngành công an, giao thông vận tải phục vụ công tác quản lý, cấp, đổi giấy phép lái xe và xử phạt vi phạm hành chính.</w:t>
      </w:r>
    </w:p>
    <w:p>
      <w:r>
        <w:t>-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tỉnh.</w:t>
      </w:r>
    </w:p>
    <w:p>
      <w:r>
        <w:t>- Nâng cao năng lực cấp cứu và hồi sức cấp cứu cho cán bộ y tế tại các cơ sở khám chữa bệnh công lập và tư nhân; chỉ đạo các cơ sở y tế duy trì nghiêm túc chế độ báo cáo thông tin số liệu nạn nhân tai nạn giao thông được đơn vị tiếp nhận, cấp cứu hàng quý.</w:t>
      </w:r>
    </w:p>
    <w:p>
      <w:r>
        <w:t>- Chỉ đạo cơ sở khám sức khỏe cập nhật các trường hợp lái xe dương tính với ma túy và các chất cấm khác (thông qua việc khám sức khoẻ) trên Cổng dịch vụ công Quốc gia để cơ quan Công an, giao thông vận tải, y tế cùng giám sát, quản lý.</w:t>
      </w:r>
    </w:p>
    <w:p>
      <w:r>
        <w:t>5. Sở Thông tin và Truyền thông</w:t>
      </w:r>
    </w:p>
    <w:p>
      <w:r>
        <w:t>Chỉ đạo, hướng dẫn các cơ quan thông tấn, báo chí ở địa phương và hệ thống thông tin cơ sở phối hợp với các cơ quan chức năng, nhất là Sở Giao thông vận tải, Công an tỉnh và chính quyền địa phương, tăng cường công tác tuyên truyền về ý thức chấp hành pháp luật về trật tự, an toàn giao thông khi tham gia giao thông trên đường bộ,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6. Đề nghị Ủy ban Mặt trận Tổ quốc Việt Nam tỉnh và các tổ chức chính trị - xã hội 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Việt Nam tỉnh và các tổ chức chính trị - xã hội trong phát hiện, kiến nghị các cơ quan chức năng xử lý nghiêm những hành vi vi phạm pháp luật về trật tự, an toàn giao thông.</w:t>
      </w:r>
    </w:p>
    <w:p>
      <w:r>
        <w:t>7.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8. Ủy ban nhân dân các huyện, thành phố</w:t>
      </w:r>
    </w:p>
    <w:p>
      <w:r>
        <w:t>- Yêu cầu các đơn vị kinh doanh vận tải ô tô trên địa bàn chủ động cam kết và thực hiện các quy định pháp luật về trật tự, an toàn giao thông, tổ chức khám sức khỏe định kỳ cho lái xe (khuyến khích có sự tham gia giám sát của các cơ quan liên ngành), cam kết không sử dụng lái xe dương tính với ma túy và các chất cấm khác theo quy định pháp luật.</w:t>
      </w:r>
    </w:p>
    <w:p>
      <w:r>
        <w:t>-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“Đã uống rượu bia - không lái xe” , không sử dụng điện thoại khi lái xe...</w:t>
      </w:r>
    </w:p>
    <w:p>
      <w:r>
        <w:t>- Chỉ đạo Công an địa phương phối hợp với các đơn vị có liên quan tăng cường công tác kiểm tra, xử lý nghiêm các trường hợp xe ô tô hợp đồng đưa đón trẻ em mầm non, học sinh không đảm bảo điều kiện kinh doanh vận tải, không bảo đảm chất lượng, an toàn kỹ thuật.</w:t>
      </w:r>
    </w:p>
    <w:p>
      <w:r>
        <w:t>-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 Tổ chức rà soát, phối hợp xử lý các bất hợp lý về tổ chức giao thông, kết cấu hạ tầng giao thông, xử lý “điểm đen”, “điểm tiềm ẩn” TNGT trên các tuyến đường bộ theo thẩm quyền quản lý; kịp thời kiến nghị đề xuất và phối hợp với cơ quan quản lý đường bộ để xử lý các bất cập tồn tại trên các tuyến đường Quốc lộ, đường tỉnh. Kịp thời thực hiện công tác bảo vệ hành lang an toàn giao thông đường bộ, duy tu, bảo dưỡng, sửa chữa các tuyến đường bộ; quy hoạch mở rộng lòng đường, vỉa hè; thực hiện các biện pháp bảo đảm an toàn giao thông giờ cao điểm tại khu vực tập trung đông người như trường học, chợ, bệnh viện, khu công nghiệp...</w:t>
      </w:r>
    </w:p>
    <w:p>
      <w:r>
        <w:t>IV. TỔ CHỨC THỰC HIỆN</w:t>
      </w:r>
    </w:p>
    <w:p>
      <w:r>
        <w:t>1. Thủ trưởng các cơ quan, ban, ngành, đoàn thể của tỉnh, Chủ tịch UBND các huyện, thành phố tổ chức triển khai thực hiện nghiêm túc, có hiệu quả Kế hoạch này; tổ chức, phổ biến, quán triệt Chỉ thị số 23/CT-TTg ngày 26/7/2024 và báo cáo kết quả về Ủy ban nhân dân tỉnh (qua Ban An toàn giao thông tỉnh) trước ngày 10/9/2024.</w:t>
      </w:r>
    </w:p>
    <w:p>
      <w:r>
        <w:t>2. Giao Ban An toàn giao thông tỉnh chủ trì, phối hợp với cơ quan, đơn vị có liên quan hướng dẫn, theo dõi, đôn đốc kiểm tra việc thực hiện Kế hoạch này. Định kỳ tổng hợp, xây dựng báo cáo kết quả thực hiện Kế hoạch này gửi Ủy ban An toàn giao thông quốc gia, Ủy ban nhân dân tỉnh theo quy định./.</w:t>
      </w:r>
    </w:p>
    <w:p>
      <w:r>
        <w:t>Nơi nhận:</w:t>
      </w:r>
    </w:p>
    <w:p>
      <w:r>
        <w:t>- UBATGTQG;</w:t>
      </w:r>
    </w:p>
    <w:p>
      <w:r>
        <w:t>- Bộ Công an;</w:t>
      </w:r>
    </w:p>
    <w:p>
      <w:r>
        <w:t>- Bộ Giao thông vận tải;</w:t>
      </w:r>
    </w:p>
    <w:p>
      <w:r>
        <w:t>- Thường trực Tỉnh ủy;</w:t>
      </w:r>
    </w:p>
    <w:p>
      <w:r>
        <w:t>- Thường trực HĐND;</w:t>
      </w:r>
    </w:p>
    <w:p>
      <w:r>
        <w:t>- CT, các PCT UBND tỉnh;</w:t>
      </w:r>
    </w:p>
    <w:p>
      <w:r>
        <w:t>- Ban ATGT tỉnh;</w:t>
      </w:r>
    </w:p>
    <w:p>
      <w:r>
        <w:t>- Các Sở, ban, ngành, đoàn thể tỉnh;</w:t>
      </w:r>
    </w:p>
    <w:p>
      <w:r>
        <w:t>- Công an tỉnh;</w:t>
      </w:r>
    </w:p>
    <w:p>
      <w:r>
        <w:t>- Tòa án nhân dân tỉnh;</w:t>
      </w:r>
    </w:p>
    <w:p>
      <w:r>
        <w:t>- Viện kiểm sát nhân dân tỉnh;</w:t>
      </w:r>
    </w:p>
    <w:p>
      <w:r>
        <w:t>- UBND các huyện, thành phố;</w:t>
      </w:r>
    </w:p>
    <w:p>
      <w:r>
        <w:t>- CVP, các PCVP UBND tỉnh;</w:t>
      </w:r>
    </w:p>
    <w:p>
      <w:r>
        <w:t>- Cổng thông tin điện tử tỉnh;</w:t>
      </w:r>
    </w:p>
    <w:p>
      <w:r>
        <w:t>- Lưu: VT, KT (MNC).</w:t>
      </w:r>
    </w:p>
    <w:p>
      <w:r>
        <w:t>CHỦ TỊCH</w:t>
      </w:r>
    </w:p>
    <w:p>
      <w:r>
        <w:t>Hồ Văn Mười</w:t>
      </w:r>
    </w:p>
    <w:p>
      <w:r>
        <w:t>[1] NQ số 48/NQ-CP ngày 05/4/2022 của Chính phủ về tăng cường bảo đảm TTATGT và chống ùn tắc giao thông giai đoạn 2022-2025; NQ số 149/NQ-CP ngày 21/9/2023 của Chính phủ về việc Ban hành Chương trình hành động thực hiện Chỉ thị 23-CT/TW ngày 25/5/2023 của Ban Bí thư về tăng cường sự lãnh đạo của Đảng đối với công tác bảo đảm TTATGT trong tình hình mới;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TTATGT cho lứa tuổi học sinh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