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549/KH-UBND năm 2023 thực hiện Phương án chuyển đổi cơ cấu cây trồng thích ứng với biến đổi khí hậu trên địa bàn tỉnh Đắk Nông giai đoạn 2022-2025, định hướng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549/KH-UBND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