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4960/KH-UBND năm 2023 thực hiện Dự án "Nâng cao hiệu quả công tác cai nghiện ma túy và phòng ngừa nghiện ma túy đối với nhóm người có nguy cơ cao và người sử dụng trái phép chất ma túy"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4960/KH-UBND</w:t>
      </w:r>
    </w:p>
    <w:p>
      <w:r>
        <w:t>Lâm Đồng, ngày 07 tháng 6 năm 2023</w:t>
      </w:r>
    </w:p>
    <w:p>
      <w:r>
        <w:t>KẾ HOẠCH</w:t>
      </w:r>
    </w:p>
    <w:p>
      <w:r>
        <w:t>THỰC HIỆN DỰ ÁN “NÂNG CAO HIỆU QUẢ CÔNG TÁC CAI NGHIỆN MA TÚY VÀ PHÒNG NGỪA NGHIỆN MA TÚY ĐỐI VỚI NHÓM NGƯỜI CÓ NGUY CƠ CAO VÀ NGƯỜI SỬ DỤNG TRÁI PHÉP CHẤT MA TÚY” TRÊN ĐỊA BÀN TỈNH LÂM ĐỒNG</w:t>
      </w:r>
    </w:p>
    <w:p>
      <w:r>
        <w:t>Thực hiện Quyết định số 1393/QĐ-LĐTBXH ngày 30/12/2022 của Bộ Lao động - Thương binh và Xã hội về việc phê duyệt Dự án “Nâng cao hiệu quả công tác cai nghiện ma túy và phòng ngừa nghiện ma túy đối với nhóm người có nguy cơ cao và người sử dụng trái phép chất ma túy”; Ủy ban nhân dân tỉnh Lâm Đồng ban hành Kế hoạch thực hiện Dự án “Nâng cao hiệu quả công tác cai nghiện ma túy và phòng ngừa nghiện ma túy đối với nhóm người có nguy cơ cao và người sử dụng trái phép chất ma túy” trên địa bàn tỉnh, cụ thể như sau:</w:t>
      </w:r>
    </w:p>
    <w:p>
      <w:r>
        <w:t>I. PHẠM VI, ĐỐI TƯỢNG</w:t>
      </w:r>
    </w:p>
    <w:p>
      <w:r>
        <w:t>1. Phạm vi: Các hoạt động nâng cao nhận thức, kỹ năng liên quan đến cai nghiện ma túy, quản lý sau cai nghiện ma túy và các biện pháp phòng ngừa nghiện ma túy trên địa bàn tỉnh Lâm Đồng.</w:t>
      </w:r>
    </w:p>
    <w:p>
      <w:r>
        <w:t>2. Đối tượng: Người nghiện ma túy, gia đình người nghiện ma túy, người có nguy cơ cao và người sử dụng trái phép chất ma túy, cơ sở cai nghiện ma túy, các cơ quan, tổ chức, cá nhân tham gia công tác phòng ngừa, cai nghiện ma túy và quản lý sau cai nghiện ma túy.</w:t>
      </w:r>
    </w:p>
    <w:p>
      <w:r>
        <w:t>3. Thời gian thực hiện: Từ năm 2023 đến năm 2025.</w:t>
      </w:r>
    </w:p>
    <w:p>
      <w:r>
        <w:t>II. MỤC TIÊU</w:t>
      </w:r>
    </w:p>
    <w:p>
      <w:r>
        <w:t>1. Mục tiêu chung</w:t>
      </w:r>
    </w:p>
    <w:p>
      <w:r>
        <w:t>Tăng cường công tác phối hợp giữa ngành Lao động - Thương binh và Xã hội với các sở, ban, ngành, đoàn thể và các địa phương trong việc nâng cao hiệu quả công tác cai nghiện ma túy và công tác phòng, ngừa nghiện ma túy; nâng cao nhận thức, ý thức trách nhiệm của các cấp, các ngành, các tổ chức chính trị, chính trị - xã hội, cơ quan, đơn vị, cán bộ, đảng viên và quần chúng Nhân dân trong phòng ngừa nghiện ma túy, cai nghiện ma túy và quản lý sau cai nghiện ma túy, giảm tác hại của sử dụng trái phép chất ma túy, nghiện ma túy, kiềm chế sự gia tăng số người nghiện mới, góp phần nâng cao sức khỏe Nhân dân, bảo đảm trật tự, an toàn xã hội và phát triển kinh tế - xã hội.</w:t>
      </w:r>
    </w:p>
    <w:p>
      <w:r>
        <w:t>2. Mục tiêu cụ thể</w:t>
      </w:r>
    </w:p>
    <w:p>
      <w:r>
        <w:t>a) Tiểu dự án 1: Nâng cao hiệu quả công tác cai nghiện ma túy, quản lý sau cai và hòa nhập cộng đồng cho người sau cai nghiện ma túy</w:t>
      </w:r>
    </w:p>
    <w:p>
      <w:r>
        <w:t>- Trên 80% số người nghiện ma túy có hồ sơ quản lý được tư vấn, khám sàng lọc, đánh giá và được giáo dục thay đổi hành vi, điều trị, cai nghiện ma túy thích hợp và người sau cai nghiện ma túy được hỗ trợ dạy nghề, việc làm và các hoạt động hỗ trợ hòa nhập cộng đồng theo quy định của pháp luật.</w:t>
      </w:r>
    </w:p>
    <w:p>
      <w:r>
        <w:t>- Trên 80% cán bộ tại địa phương làm công tác quản lý Nhà nước, người trực tiếp làm công tác cai nghiện, quản lý sau cai được tập huấn, đào tạo, bồi dưỡng, nâng cao năng lực chuyên môn nghiệp vụ.</w:t>
      </w:r>
    </w:p>
    <w:p>
      <w:r>
        <w:t>- Cơ sở cai nghiện ma túy và đơn vị sự nghiệp công lập cung cấp dịch vụ cai nghiện ma túy tự nguyện tại gia đình, cộng đồng được rà soát, có giải pháp bảo đảm về cơ sở vật chất, trang thiết bị, phương tiện và nhân sự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Triển khai ứng dụng công nghệ thông tin vào việc tư vấn cung cấp dịch vụ cai nghiện ma túy; quản lý người cai nghiện ma túy, người sau cai nghiện ma túy.</w:t>
      </w:r>
    </w:p>
    <w:p>
      <w:r>
        <w:t>- Triển khai áp dụng bộ chỉ số đánh giá chất lượng, hiệu quả công tác cai nghiện ma túy và quản lý sau cai nghiện ma túy (khi có hướng dẫn của Bộ Lao động - Thương binh và Xã hội).</w:t>
      </w:r>
    </w:p>
    <w:p>
      <w:r>
        <w:t>b) Tiểu dự án 2: Phòng ngừa nghiện ma túy đối với nhóm người có nguy cơ cao và người sử dụng trái phép chất ma túy</w:t>
      </w:r>
    </w:p>
    <w:p>
      <w:r>
        <w:t>- Trên 80% số người sử dụng trái phép chất ma túy có hồ sơ quản lý được tiếp cận, cung cấp các dịch vụ tư vấn, hỗ trợ phòng ngừa nghiện ma túy.</w:t>
      </w:r>
    </w:p>
    <w:p>
      <w:r>
        <w:t>- Các địa phương có địa bàn trọng điểm, phức tạp về ma túy xây dựng, tổ chức các hoạt động phòng ngừa nghiện ma túy tại trường học, nơi làm việc, cộng đồng.</w:t>
      </w:r>
    </w:p>
    <w:p>
      <w:r>
        <w:t>III. NỘI DUNG HOẠT ĐỘNG</w:t>
      </w:r>
    </w:p>
    <w:p>
      <w:r>
        <w:t>1. Tiểu dự án 1: Nâng cao hiệu quả công tác cai nghiện ma túy, quản lý sau cai và hòa nhập cộng đồng cho người sau cai nghiện ma túy</w:t>
      </w:r>
    </w:p>
    <w:p>
      <w:r>
        <w:t>1.1. Đào tạo, tập huấn, bồi dưỡng nâng cao năng lực cho công chức là lãnh đạo, người làm chuyên trách về cai nghiện ma túy, quản lý sau cai và viên chức, người lao động tại cơ sở cai nghiện ma túy; đơn vị sự nghiệp công lập cung cấp dịch vụ cai nghiện ma túy tự nguyện tại gia đình, cộng đồng</w:t>
      </w:r>
    </w:p>
    <w:p>
      <w:r>
        <w:t>a) Phối hợp rà soát, đánh giá nhu cầu đào tạo, tập huấn về tư vấn điều trị, cai nghiện ma túy; quản lý ca, quản lý trường hợp đối với người nghiện ma túy; công tác xã hội trong cai nghiện, quản lý sau cai nghiện ma túy; kiến thức về điều trị rối loạn do sử dụng ma túy tổng hợp...</w:t>
      </w:r>
    </w:p>
    <w:p>
      <w:r>
        <w:t>b) Đào tạo, tập huấn, bồi dưỡng kiến thức cho người làm công tác quản lý, người trực tiếp làm công tác cai nghiện ma túy, gồm:</w:t>
      </w:r>
    </w:p>
    <w:p>
      <w:r>
        <w:t>- Tập huấn, bồi dưỡng kiến thức chung cho người quản lý; kiến thức cơ bản về ma túy, điều trị cai nghiện ma túy cho người làm công tác cai nghiện tại cơ sở cai nghiện ma túy tại cộng đồng;</w:t>
      </w:r>
    </w:p>
    <w:p>
      <w:r>
        <w:t>- Tập huấn, cung cấp kiến thức, kỹ năng cho những người trực tiếp chăm sóc người cai nghiện tại gia đình, cộng đồng.</w:t>
      </w:r>
    </w:p>
    <w:p>
      <w:r>
        <w:t>1.2. Xây dựng và triển khai mô hình cai nghiện ma túy, quản lý sau cai nghiện ma túy</w:t>
      </w:r>
    </w:p>
    <w:p>
      <w:r>
        <w:t>Khi có hướng dẫn về nội dung, định mức kinh tế - kỹ thuật của Bộ Lao động - Thương binh và Xã hội.</w:t>
      </w:r>
    </w:p>
    <w:p>
      <w:r>
        <w:t>1.3. Nghiên cứu, hướng dẫn đổi mới hoạt động hỗ trợ đào tạo nghề cho người nghiện ma túy</w:t>
      </w:r>
    </w:p>
    <w:p>
      <w:r>
        <w:t>Phối hợp rà soát, đánh giá cách thức tổ chức đào tạo nghề cho người nghiện ma túy; các nghề được đào tạo cho người nghiện ma túy phù hợp với đặc điểm, trình độ của người nghiện ma túy; hiệu quả hoạt động lao động trị liệu sau đào tạo nghề; kết quả hỗ trợ người nghiện tái hòa nhập cộng đồng có việc làm phù hợp nghề được đào tạo và phù hợp với đặc điểm kinh tế - xã hội của các địa phương khác nhau.</w:t>
      </w:r>
    </w:p>
    <w:p>
      <w:r>
        <w:t>1.4. Đầu tư nâng cấp cơ sở vật chất, trang thiết bị, phương tiện, nhân sự đối với cơ sở cai nghiện ma túy tỉnh và đơn vị sự nghiệp công lập cung cấp dịch vụ cai nghiện ma túy tự nguyện tại gia đình, cộng đồng</w:t>
      </w:r>
    </w:p>
    <w:p>
      <w:r>
        <w:t>Rà soát, đánh giá thực trạng về cơ sở vật chất, trang thiết bị, phương tiện, nhân sự của Cơ sở cai nghiện ma túy tỉnh và đơn vị sự nghiệp công lập cung cấp dịch vụ cai nghiện ma túy tự nguyện tại gia đình, cộng đồng bảo đảm đúng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1.5. Xây dựng và triển khai ứng dụng công nghệ thông tin trong việc cung cấp dịch vụ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 trên địa bàn tỉnh.</w:t>
      </w:r>
    </w:p>
    <w:p>
      <w:r>
        <w:t>- Triển khai ứng dụng công nghệ thông tin trong cung cấp dịch vụ cai nghiện ma túy; cập nhật, liên thông hệ thống dữ liệu về cai nghiện ma túy, quản lý sau cai khi có phần mềm và hướng dẫn của Bộ Lao động - Thương binh và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gia đình người nghiện, cán bộ hỗ trợ và cơ sở cung cấp dịch vụ.</w:t>
      </w:r>
    </w:p>
    <w:p>
      <w:r>
        <w:t>1.6. Tổ chức lãnh đạo, chỉ đạo triển khai thực hiện có hiệu quả các quy định của Đảng, pháp luật của Nhà nước về cai nghiện ma túy và quản lý sau cai nghiện ma túy</w:t>
      </w:r>
    </w:p>
    <w:p>
      <w:r>
        <w:t>a) Tập trung lãnh đạo, chỉ đạo triển khai thực hiện hiệu quả, bảo đảm đúng mục tiêu, yêu cầu, nội dung Luật Phòng, chống ma túy; Nghị định số 116/2021/NĐ-CP ngày 21/12/2021 của Chính phủ quy định chi tiết một số điều của Luật Phòng, chống ma túy, Luật Xử lý vi phạm hành chính về cai nghiện ma túy và quản lý sau cai nghiện ma túy; Nghị quyết số 10-NQ/TU ngày 13/11/2017 của Ban Thường vụ Tỉnh ủy Lâm Đồng về tăng cường sự lãnh đạo của Đảng đối với công tác phòng, chống ma túy và cai nghiện ma túy trên địa bàn tỉnh giai đoạn 2017-2020 và những năm tiếp theo; Kế hoạch số 7353/KH-UBND ngày 14/10/2021 của Ủy ban nhân dân tỉnh về triển khai thực hiện Chương trình phòng, chống ma túy giai đoạn 2021-2025 trên địa bàn tỉnh Lâm Đồng; gắn kết chặt chẽ, lồng ghép nội dung chương trình phòng, chống ma túy với phòng, chống tội phạm, phòng chống HIV/AIDS và các chương trình phát triển kinh tế - xã hội.</w:t>
      </w:r>
    </w:p>
    <w:p>
      <w:r>
        <w:t>b) Rà soát, khảo sát, kiểm tra, đánh giá việc tổ chức thi hành các quy định của pháp luật về cai nghiện ma túy và quản lý sau cai nghiện ma túy. Tiếp tục nghiên cứu, đề xuất chỉnh sửa kịp thời các quy định của pháp luật theo hướng đồng bộ, hiệu quả, thống nhất, phù hợp với luật pháp quốc tế và thực tiễn công tác cai nghiện ma túy ở Việt Nam.</w:t>
      </w:r>
    </w:p>
    <w:p>
      <w:r>
        <w:t>1.7. Tổ chức triển khai đánh giá chất lượng, hiệu quả công tác cai nghiện ma túy và quản lý sau cai</w:t>
      </w:r>
    </w:p>
    <w:p>
      <w:r>
        <w:t>a) Tổ chức tập huấn, hướng dẫn đánh giá chất lượng, hiệu quả công tác cai nghiện và quản lý sau cai nghiện ma túy; thực hiện tiêu chí, tiêu chuẩn cho kiểm tra, đánh giá, giám sát chất lượng, hiệu quả cai nghiện, quản lý sau cai; giám sát trọng điểm về chất lượng cai nghiện ma túy và quản lý sau cai theo hướng dẫn của Bộ Lao động - Thương binh và Xã hội.</w:t>
      </w:r>
    </w:p>
    <w:p>
      <w:r>
        <w:t>b) Tổ chức kiểm tra, đánh giá chất lượng cai nghiện ma túy; các cuộc hội nghị đánh giá kết quả kiểm tra, đánh giá nhằm đảm bảo yêu cầu chất lượng, hiệu quả cai nghiện.</w:t>
      </w:r>
    </w:p>
    <w:p>
      <w:r>
        <w:t>2. Tiểu dự án 2: Phòng ngừa nghiện ma túy đối với nhóm người có nguy cơ cao và người sử dụng trái phép chất ma túy</w:t>
      </w:r>
    </w:p>
    <w:p>
      <w:r>
        <w:t>2.1. Xây dựng tài liệu hướng dẫn chuyên môn về phòng ngừa sử dụng trái phép chất ma túy, nghiện ma túy</w:t>
      </w:r>
    </w:p>
    <w:p>
      <w:r>
        <w:t>Xây dựng, phát hành tài liệu hướng dẫn chuyên môn về phòng ngừa nghiện ma túy gồm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chất ma túy.</w:t>
      </w:r>
    </w:p>
    <w:p>
      <w:r>
        <w:t>2.2. Tuyên truyền, phổ biến; tư vấn, giáo dục về phòng ngừa sử dụng trái phép chất ma túy, nghiện ma túy</w:t>
      </w:r>
    </w:p>
    <w:p>
      <w:r>
        <w:t>a)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w:t>
      </w:r>
    </w:p>
    <w:p>
      <w:r>
        <w:t>+ Xây dựng, phát hành các tài liệu, sổ tay, sách mỏng, các sản phẩm báo chí, chương trình phát thanh, truyền hình, xuất bản ấn phẩm và các sản phẩm thông tin khác;</w:t>
      </w:r>
    </w:p>
    <w:p>
      <w:r>
        <w:t>+ Tuyên truyền, phổ biến trên không gian mạng, như: đăng tải bài viết, video trên các website chính thống, trên các trang mạng xã hội như facebook, zalo, tiktok....;</w:t>
      </w:r>
    </w:p>
    <w:p>
      <w:r>
        <w:t>+ Phát tờ rơi, treo dựng panô, áp phích... tại trường học, nơi làm việc, cộng đồng; xây dựng quy chế và phổ biến tại trường học, nơi làm việc.</w:t>
      </w:r>
    </w:p>
    <w:p>
      <w:r>
        <w:t>- Tổ chức các lớp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về chính sách, pháp luật về phòng ngừa nghiện ma túy, tác hại của ma túy tại trường học, nơi làm việc, cộng đồng theo nhiều hình thức phong phú, mới mẻ về phòng, chống ma túy trong thanh thiếu niên; các cuộc thi ý tưởng sáng tạo về phòng, chống ma túy trong thanh thiếu niên.</w:t>
      </w:r>
    </w:p>
    <w:p>
      <w:r>
        <w:t>b)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 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túy với các dịch vụ y tế, tư vấn tâm lý, xã hội, pháp lý, học nghề, hỗ trợ việc làm,...</w:t>
      </w:r>
    </w:p>
    <w:p>
      <w:r>
        <w:t>2.3. Tập huấn, bồi dưỡng về kiến thức, kỹ năng cho người thực hiện công tác phòng ngừa sử dụng trái phép chất ma túy, nghiện ma túy</w:t>
      </w:r>
    </w:p>
    <w:p>
      <w:r>
        <w:t>Xây dựng kế hoạch, tổ chức tập huấn, bồi dưỡng về kiến thức, kỹ năng cho người thực hiện công tác phòng ngừa sử dụng trái phép chất ma túy, nghiện ma túy:</w:t>
      </w:r>
    </w:p>
    <w:p>
      <w:r>
        <w:t>- Các lớp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Các lớp tập huấn, bồi dưỡng chuyên sâu về kỹ năng sàng lọc, đánh giá, tư vấn (tâm lý, y tế, pháp lý, xã hội,...) cho người trực tiếp làm công tác phòng ngừa nghiện ma túy của nhà trường, nơi làm việc, gia đình, cộng đồng.</w:t>
      </w:r>
    </w:p>
    <w:p>
      <w:r>
        <w:t>- Các khóa tập huấn về mô hình phòng ngừa sử dụng trái phép chất ma túy, nghiện ma túy cho lãnh đạo và người trực tiếp làm công tác phòng ngừa nghiện ma túy nghiện ma túy tại trường học, nơi làm việc, gia đình, cộng đồng.</w:t>
      </w:r>
    </w:p>
    <w:p>
      <w:r>
        <w:t>2.4. Xây dựng, tổ chức triển khai thực hiện thí điểm mô hình phòng ngừa nghiện ma túy</w:t>
      </w:r>
    </w:p>
    <w:p>
      <w:r>
        <w:t>a) Tổ chức khảo sát, đánh giá các điều kiện đảm bảo sự hình thành và hoạt động của mô hình thí điểm phòng ngừa nghiện ma túy tại 01 (một) xã, phường, thị trấn và tổ chức triển khai thực hiện với các nội dung chính như sau:</w:t>
      </w:r>
    </w:p>
    <w:p>
      <w:r>
        <w:t>- Tiếp cận người sử dụng trái phép chất ma túy, người có nguy cơ cao với ma túy để tuyên truyền, vận động họ tham gia mô hình phòng ngừa nghiện ma túy.</w:t>
      </w:r>
    </w:p>
    <w:p>
      <w:r>
        <w:t>- Đánh giá, sàng lọc mức độ nguy cơ đối với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cơ sở dạy nghề, truyền nghề, giới thiệu việc làm,...</w:t>
      </w:r>
    </w:p>
    <w:p>
      <w:r>
        <w:t>b) Giao ban, sơ kết, tổng kết, đánh giá, tuyên truyền, nhân rộng mô hình phòng ngừa nghiện ma túy có hiệu quả.</w:t>
      </w:r>
    </w:p>
    <w:p>
      <w:r>
        <w:t>IV. KINH PHÍ THỰC HIỆN</w:t>
      </w:r>
    </w:p>
    <w:p>
      <w:r>
        <w:t>1. Nguồn chi đảm bảo xã hội theo phân cấp ngân sách Nhà nước hiện hành.</w:t>
      </w:r>
    </w:p>
    <w:p>
      <w:r>
        <w:t>2. Đóng góp, hỗ trợ hợp pháp của các doanh nghiệp, tổ chức, cá nhân trong và ngoài nước.</w:t>
      </w:r>
    </w:p>
    <w:p>
      <w:r>
        <w:t>V. TỔ CHỨC THỰC HIỆN</w:t>
      </w:r>
    </w:p>
    <w:p>
      <w:r>
        <w:t>1. Sở Lao động - Thương binh và Xã hội</w:t>
      </w:r>
    </w:p>
    <w:p>
      <w:r>
        <w:t>a) Chủ trì, phối hợp các sở, ban, ngành, đoàn thể liên quan và các địa phương tổ chức thực hiện và theo dõi, đôn đốc, kiểm tra việc thực hiện Kế hoạch trên địa bàn tỉnh.</w:t>
      </w:r>
    </w:p>
    <w:p>
      <w:r>
        <w:t>b) Định kỳ tổ chức đánh giá, sơ kết, tổng kết tình hình thực hiện, tham mưu Ủy ban nhân dân tỉnh báo cáo Bộ Lao động - Thương binh và Xã hội theo quy định.</w:t>
      </w:r>
    </w:p>
    <w:p>
      <w:r>
        <w:t>2. Các sở, ban, ngành, đoàn thể liên quan và các địa phương được giao thực hiện nhiệm vụ phòng, chống ma túy tại Kế hoạch số 7353/KH-UBND ngày 14/10/2021 của Ủy ban nhân dân tỉnh tiếp tục phối hợp với Sở Lao động - Thương binh và Xã hội thực hiện có hiệu quả Kế hoạch này. Định kỳ (6 tháng và hằng năm) báo cáo kết quả thực hiện về Ủy ban nhân dân tỉnh (qua Sở Lao động - Thương binh và Xã hội).</w:t>
      </w:r>
    </w:p>
    <w:p>
      <w:r>
        <w:t>3. Ủy ban nhân dân các huyện, thành phố chỉ đạo Phòng Lao động - Thương binh và Xã hội phối hợp với cơ quan, đơn vị có liên quan xây dựng kế hoạch và tổ chức thực hiện Dự án tại địa phương. Bố trí ngân sách địa phương để thực hiện Dự án. Huy động thêm các nguồn lực từ các chương trình, dự án khác có liên quan theo quy định của pháp luật, chú trọng lồng ghép các chương trình, dự án khác ở địa phương để phối hợp triển khai các nội dung trong Dự án thuộc chức năng, nhiệm vụ của địa phương.</w:t>
      </w:r>
    </w:p>
    <w:p>
      <w:r>
        <w:t>Ủy ban nhân dân tỉnh yêu cầu các sở, ban, ngành, đoàn thể có liên quan và Ủy ban nhân dân các huyện, thành phố tổ chức triển khai thực hiện nghiêm Kế hoạch này. Trong quá trình triển khai thực hiện nếu có khó khăn, vướng mắc đề nghị phản ánh về Ủy ban nhân dân tỉnh (qua Sở Lao động - Thương binh và Xã hội) để điều chỉnh, bổ sung cho phù hợp./.</w:t>
      </w:r>
    </w:p>
    <w:p>
      <w:r>
        <w:t>Nơi nhận:</w:t>
      </w:r>
    </w:p>
    <w:p>
      <w:r>
        <w:t>- Bộ LĐ-TB và XH;</w:t>
      </w:r>
    </w:p>
    <w:p>
      <w:r>
        <w:t>- CT, các PCT UBND tỉnh;</w:t>
      </w:r>
    </w:p>
    <w:p>
      <w:r>
        <w:t>- Ủy ban MTTQ Việt Nam tỉnh;</w:t>
      </w:r>
    </w:p>
    <w:p>
      <w:r>
        <w:t>- Các sở, ban, ngành, đoàn thể tỉnh;</w:t>
      </w:r>
    </w:p>
    <w:p>
      <w:r>
        <w:t>- UBND các huyện, thành phố;</w:t>
      </w:r>
    </w:p>
    <w:p>
      <w:r>
        <w:t>- Lưu: VT, VX 3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