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495/KH-UBND năm 2023 triển khai cơ sở dữ liệu đất đai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495/KH-UBND</w:t>
      </w:r>
    </w:p>
    <w:p>
      <w:r>
        <w:t>Đắk Nông, ngày 02 tháng 8 năm 2023</w:t>
      </w:r>
    </w:p>
    <w:p>
      <w:r>
        <w:t>KẾ HOẠCH</w:t>
      </w:r>
    </w:p>
    <w:p>
      <w:r>
        <w:t>TRIỂN KHAI CƠ SỞ DỮ LIỆU ĐẤT ĐAI TRÊN ĐỊA BÀN TỈNH ĐẮK NÔNG</w:t>
      </w:r>
    </w:p>
    <w:p>
      <w:r>
        <w:t>Căn cứ Quyết định số 27/QĐ-UBQGCĐS ngày 15 tháng 3 năm 2022 của Chủ tịch Ủy ban Quốc gia về chuyển đổi số ban hành Kế hoạch hoạt động của Ủy ban Quốc gia về chuyển đổi số năm 2022;</w:t>
      </w:r>
    </w:p>
    <w:p>
      <w:r>
        <w:t>Căn cứ Công văn số 2023/BTTTT-THH ngày 27 tháng 5 năm 2022 của Bộ Thông tin và Truyền thông về việc hướng dẫn, đôn đốc thực hiện Quyết định số 27/QĐ-UBQGCĐS ngày 15 tháng 3 năm 2022 ban hành Kế hoạch hoạt động của Ủy ban Quốc gia về chuyển đổi số năm 2022;</w:t>
      </w:r>
    </w:p>
    <w:p>
      <w:r>
        <w:t>Căn cứ Quyết định số 1542/QĐ-UBND ngày 15 tháng 9 năm 2022 của Chủ tịch UBND tỉnh Đắk Nông ban hành kế hoạch chuyển đổi số ngành Tài nguyên và Môi trường tỉnh Đắk Nông đến năm 2025, định hướng đến năm 2030;</w:t>
      </w:r>
    </w:p>
    <w:p>
      <w:r>
        <w:t>Theo đề nghị của Giám đốc Sở Tài nguyên và Môi trường tại Công văn số 1847/STNMT-ĐKTK ngày 20 tháng 7 năm 2023 về việc đề nghị ban hành Kế hoạch Triển khai Cơ sở dữ liệu đất đai trên địa bàn tỉnh;</w:t>
      </w:r>
    </w:p>
    <w:p>
      <w:r>
        <w:t>UBND tỉnh ban hành Kế hoạch triển khai cơ sở dữ liệu đất đai trên địa bàn tỉnh Đắk Nông  (sau đây gọi tắt là Kế hoạch) , cụ thể như sau:</w:t>
      </w:r>
    </w:p>
    <w:p>
      <w:r>
        <w:t>I. MỤC TIÊU</w:t>
      </w:r>
    </w:p>
    <w:p>
      <w:r>
        <w:t>1.  Mục tiêu tổng quát</w:t>
      </w:r>
    </w:p>
    <w:p>
      <w:r>
        <w:t>- Triển khai cơ sở dữ liệu đất đai trên địa bàn tỉnh giúp hoàn thiện cơ sở dữ liệu đất đai quốc gia nhằm phục vụ công tác quản lý nhà nước, cung cấp dịch vụ công về đất đai và chia sẻ thông tin đất đai với các ngành, tổ chức, cá nhân; đồng thời, tạo nền tảng dữ liệu phục vụ triển khai, vận hành Chính phủ điện tử hướng tới Chính phủ số, kinh tế số và xã hội số.</w:t>
      </w:r>
    </w:p>
    <w:p>
      <w:r>
        <w:t>- Nâng cao hiệu lực, hiệu quả và minh bạch của công tác quản lý đất đai tại địa bàn tỉnh thông qua việc xây dựng cơ sở dữ liệu đất đai.</w:t>
      </w:r>
    </w:p>
    <w:p>
      <w:r>
        <w:t>2.  Mục tiêu cụ thể</w:t>
      </w:r>
    </w:p>
    <w:p>
      <w:r>
        <w:t>- Hoàn thành triển khai xây dựng cơ sở dữ liệu đất đai cho 08/08 đơn vị cấp huyện trên địa bàn tỉnh.</w:t>
      </w:r>
    </w:p>
    <w:p>
      <w:r>
        <w:t>- Hoàn thiện và vận hành cơ sở dữ liệu đất đai (cơ sở dữ liệu địa chính; cơ sở dữ liệu quy hoạch, kế hoạch sử dụng đất; cơ sở dữ liệu giá đất; cơ sở dữ liệu thống kê, kiểm kê đất đai) phục vụ công tác quản lý đất đai, cung cấp dịch vụ công về đất đai và chia sẻ thông tin đất đai với các ngành, tổ chức, cá nhân (thuê, công chứng, ngân hàng...) tạo nền tảng dữ liệu phục vụ triển khai, vận hành Chính phủ điện tử hướng tới Chính phủ số, nền kinh tế số và xã hội số.</w:t>
      </w:r>
    </w:p>
    <w:p>
      <w:r>
        <w:t>- Hoàn thiện việc cung cấp dịch vụ công trong lĩnh vực đất đai thông qua việc hiện đại hóa Văn phòng Đăng ký đất đai từ việc cải tiến quy trình, tiêu chuẩn dịch vụ tới việc trang bị thiết bị công nghệ thông tin cho Văn phòng Đăng ký đất đai tỉnh và các Chi nhánh Văn phòng Đăng ký đất đai.</w:t>
      </w:r>
    </w:p>
    <w:p>
      <w:r>
        <w:t>II. CÁC NHIỆM VỤ, GIẢI PHÁP CHỦ YẾU</w:t>
      </w:r>
    </w:p>
    <w:p>
      <w:r>
        <w:t>1.  Nhiệm vụ triển khai cơ sở dữ liệu đất đai trên địa bàn tỉnh</w:t>
      </w:r>
    </w:p>
    <w:p>
      <w:r>
        <w:t>1.1. Năm 2023</w:t>
      </w:r>
    </w:p>
    <w:p>
      <w:r>
        <w:t>- Hoàn thành lựa chọn nhà thầu khảo sát, lập thiết kế kỹ thuật - dự toán: Lập hồ sơ ranh giới sử dụng đất; đo đạc, lập bản đồ địa chính và cấp Giấy chứng nhận đối với đất có nguồn gốc từ nông, lâm trường quốc doanh hiện do các công ty nông, lâm nghiệp không thuộc diện sắp xếp lại theo Nghị định số 118/NĐ-CP, Ban quản lý rừng và các tổ chức khác, hộ gia đình, cá nhân trên địa bàn tỉnh Đắk Nông.</w:t>
      </w:r>
    </w:p>
    <w:p>
      <w:r>
        <w:t>- Tổ chức nghiệm thu, tích hợp đưa vào vận hành, khai thác sử dụng cơ sở dữ liệu đất đai đối với khối lượng đủ điều kiện nghiệm thu trên địa bàn các huyện đang thực hiện xây dựng cơ sở dữ liệu đất đai (Đắk R’lấp, Đắk Mil, Đắk Song và Cư Jút).</w:t>
      </w:r>
    </w:p>
    <w:p>
      <w:r>
        <w:t>- Đề xuất giải pháp kết nối liên thông giữa Phần mềm cơ sở dữ liệu đất đai (VBDLIS) với Hệ thống Dịch vụ công tích hợp Một cửa điện tử liên thông của tỉnh (Hệ thống iGate) của tỉnh và kết nối Liên thông Thuế - Tài nguyên Môi trường.</w:t>
      </w:r>
    </w:p>
    <w:p>
      <w:r>
        <w:t>- Đề xuất giải pháp kết nối liên thông giữa Phần mềm cơ sở dữ liệu đất đai (VNPTiLIS) với Hệ thống Dịch vụ công tích hợp Một cửa điện tử liên thông của tỉnh (Hệ thống iGate) của tỉnh và kết nối Liên thông Thuế - Tài nguyên Môi trường.</w:t>
      </w:r>
    </w:p>
    <w:p>
      <w:r>
        <w:t>1.2. Năm 2024-2025</w:t>
      </w:r>
    </w:p>
    <w:p>
      <w:r>
        <w:t>- Tổ chức nghiệm thu, tích hợp đưa vào vận hành, khai thác sử dụng cơ sở dữ liệu đất đai đối với khối lượng đủ điều kiện nghiệm thu trên địa bàn các huyện đang thực hiện xây dựng cơ sở dữ liệu đất đai (Đắk Glong, Tuy Đức, Krông Nô) và thành phố Gia Nghĩa.</w:t>
      </w:r>
    </w:p>
    <w:p>
      <w:r>
        <w:t>- Đề xuất giải pháp kết nối liên thông giữa Phần mềm cơ sở dữ liệu đất đai (VBDLIS) với Hệ thống Dịch vụ công tích hợp Một cửa điện tử liên thông của tỉnh (Hệ thống iGate) của tinh và kết nối Liên thông Thuế - Tài nguyên Môi trường.</w:t>
      </w:r>
    </w:p>
    <w:p>
      <w:r>
        <w:t>2.  Giải pháp chủ yếu</w:t>
      </w:r>
    </w:p>
    <w:p>
      <w:r>
        <w:t>- Thường xuyên đôn đốc các đơn vị tư vấn đang thực hiện xây dựng cơ sở dữ liệu đất đai đẩy nhanh tiến độ thực hiện để sớm đưa thông tin, dữ liệu vào để quản lý, vận hành, khai thác sử dụng.</w:t>
      </w:r>
    </w:p>
    <w:p>
      <w:r>
        <w:t>- Hàng tháng tổ chức kiểm tra, nghiệm thu kịp thời đưa ngay dữ liệu đất đai đạt yêu cầu tích hợp vào hệ thống để quản lý, vận hành, khai thác sử dụng.</w:t>
      </w:r>
    </w:p>
    <w:p>
      <w:r>
        <w:t>- Kết nối liên thông giữa Phần mềm VBDLIS với Hệ thống iGate của tỉnh và kết nối Liên thông Thuế - Tài nguyên và Môi trường.</w:t>
      </w:r>
    </w:p>
    <w:p>
      <w:r>
        <w:t>- Kết nối liên thông với nền tảng tích hợp và chia sẻ dữ liệu được triển khai ở cấp Tỉnh và Bộ (LGSP) và hệ thống kết nối liên thông các hệ thống thông tin ở Trung ương và địa phương (NGSP) trong kiến trúc Chính quyền điện tử tỉnh Đắk Nông để chia sẻ dữ liệu.</w:t>
      </w:r>
    </w:p>
    <w:p>
      <w:r>
        <w:t>- Tổ chức đào tạo, tập huấn sử dụng Phần mềm VBDLIS, VNPTiLIS để vận hành và khai thác cơ sở dữ liệu đất đai.</w:t>
      </w:r>
    </w:p>
    <w:p>
      <w:r>
        <w:t>- Đầu tư, trang bị thiết bị công nghệ thông tin cho Văn phòng Đăng ký đất đai và các Chi nhánh Văn phòng Đăng ký đất đai để quản lý, vận hành, khai thác cơ sở dữ liệu đất đai.</w:t>
      </w:r>
    </w:p>
    <w:p>
      <w:r>
        <w:t>III. KINH PHÍ THỰC HIỆN</w:t>
      </w:r>
    </w:p>
    <w:p>
      <w:r>
        <w:t>Kinh phí thực hiện Kế hoạch xây dựng cơ sở dữ liệu đất đai trên địa bàn tỉnh từ nguồn ngân sách địa phương và nguồn hỗ trợ khác.</w:t>
      </w:r>
    </w:p>
    <w:p>
      <w:r>
        <w:t>IV. TỔ CHỨC THỰC HIỆN</w:t>
      </w:r>
    </w:p>
    <w:p>
      <w:r>
        <w:t>1.  Giao Sở Tài nguyên và Môi trường</w:t>
      </w:r>
    </w:p>
    <w:p>
      <w:r>
        <w:t>- Chủ trì, phối hợp với các đơn vị có liên quan tổ chức triển khai thực hiện các nhiệm vụ, giải pháp tại phần II Kế hoạch này.</w:t>
      </w:r>
    </w:p>
    <w:p>
      <w:r>
        <w:t>- Tham mưu UBND tỉnh báo cáo xin ý kiến của Bộ Tài nguyên và Môi trường, Bộ Thông tin và Truyền thông  (nếu cần thiết)  trong quá trình triển khai các nhiệm vụ của Kế hoạch này.</w:t>
      </w:r>
    </w:p>
    <w:p>
      <w:r>
        <w:t>- Đôn đốc, tổng hợp, báo cáo kết quả hàng Quý (trước ngày 10 của tháng cuối Quý) việc triển khai, thực hiện nhiệm vụ xây dựng cơ sở dữ liệu đất đai trên địa bàn tỉnh Đắk Nông về Ủy ban Quốc gia về Chuyển đổi số  (qua Bộ Thông tin và Truyền thông) , Bộ Tài nguyên và Môi trường và UBND tỉnh theo quy định.</w:t>
      </w:r>
    </w:p>
    <w:p>
      <w:r>
        <w:t>2.  Giao Sở Thông tin và Truyền thông</w:t>
      </w:r>
    </w:p>
    <w:p>
      <w:r>
        <w:t>- Phối hợp với Sở Tài nguyên và Môi trường triển khai kết nối, liên thông, chia sẻ cơ sở dữ liệu đất đai của tỉnh với cơ sở dữ liệu đất đai của Bộ Tài nguyên và Môi trường, kết nối liên thông thủ tục hành chính để tạo thuận lợi, phục vụ thực hiện thủ tục hành chính trên môi trường điện tử.</w:t>
      </w:r>
    </w:p>
    <w:p>
      <w:r>
        <w:t>- Phối hợp với các Sở, Ban, ngành, cơ quan, đơn vị liên quan kết nối, chia sẻ dữ liệu giữa hệ thống cơ sở dữ liệu đất đai với các hệ thống các sở, ngành của tỉnh; đề xuất UBND tỉnh xử lý kịp những khó khăn, vướng mắc trong quá trình kết nối, chia sẻ dữ liệu.</w:t>
      </w:r>
    </w:p>
    <w:p>
      <w:r>
        <w:t>3.  Giao Sở Tài chính chủ trì, phối hợp với Sở Tài nguyên và Môi trường và các đơn vị có liên quan tham mưu UBND tỉnh cân đối nguồn vốn ngân sách để đảm bảo kinh phí thực hiện Kế hoạch này.</w:t>
      </w:r>
    </w:p>
    <w:p>
      <w:r>
        <w:t>4.  Giao Sở Kế hoạch và Đầu tư</w:t>
      </w:r>
    </w:p>
    <w:p>
      <w:r>
        <w:t>- Chủ trì tổng hợp, trình UBND tỉnh kế hoạch đầu tư hàng năm để thực hiện dự án xây dựng cơ sở dữ liệu đất đai được cơ quan có thẩm quyền phê duyệt theo quy định.</w:t>
      </w:r>
    </w:p>
    <w:p>
      <w:r>
        <w:t>- Trình UBND tỉnh phê duyệt kế hoạch lựa chọn nhà thầu thực hiện xây dựng cơ sở dữ liệu đất đai sau khi được UBND tỉnh phê duyệt thiết kế kỹ thuật - dự toán.</w:t>
      </w:r>
    </w:p>
    <w:p>
      <w:r>
        <w:t>5.  Giao Kho bạc Nhà nước Đắk Nông phối hợp với các cơ quan liên quan đẩy nhanh tiến độ giải ngân theo đúng quy định.</w:t>
      </w:r>
    </w:p>
    <w:p>
      <w:r>
        <w:t>6.  Giao các Sở, Ban, ngành, UBND các huyện, thành phố Gia Nghĩa</w:t>
      </w:r>
    </w:p>
    <w:p>
      <w:r>
        <w:t>- Theo chức năng, nhiệm vụ được giao, phối hợp với các đơn vị liên quan tổ chức triển khai kịp thời, hiệu quả các nội dung, nhiệm vụ của Kế hoạch này.</w:t>
      </w:r>
    </w:p>
    <w:p>
      <w:r>
        <w:t>- UBND các huyện, thành phố Gia Nghĩa theo chức năng, nhiệm vụ được giao phối hợp thực hiện có hiệu quả các nhiệm vụ thuộc thẩm quyền đã được giao trong thiết kế kỹ thuật - dự toán được duyệt và quy định của pháp luật.</w:t>
      </w:r>
    </w:p>
    <w:p>
      <w:r>
        <w:t>7.  Giao Công an tỉnh phối hợp với Sở Thông tin và Truyền thông và các đơn vị liên quan trong công tác đảm bảo an ninh, an toàn cơ sở dữ liệu đất đai, phát hiện, phòng ngừa, ngăn chặn và xử lý các hành vi vi phạm pháp luật trong lĩnh vực khai thác cơ sở dữ liệu đất đai.</w:t>
      </w:r>
    </w:p>
    <w:p>
      <w:r>
        <w:t>8.  Báo Đắk Nông, Đài Phát thanh và Truyền hình tỉnh</w:t>
      </w:r>
    </w:p>
    <w:p>
      <w:r>
        <w:t>- Đẩy mạnh công tác truyền thông về Kế hoạch xây dựng cơ sở dữ liệu đất đai trên địa bàn tỉnh.</w:t>
      </w:r>
    </w:p>
    <w:p>
      <w:r>
        <w:t>- Kịp thời đưa tin bài về những cách làm hay, hiệu quả của những cá nhân, đơn vị thực hiện tốt nhiệm vụ theo Kế hoạch.</w:t>
      </w:r>
    </w:p>
    <w:p>
      <w:r>
        <w:t>Trên đây là Kế hoạch triển khai xây dựng cơ sở dữ liệu đất đai trên địa bàn tỉnh Đắk Nông, các cơ quan, đơn vị, địa phương triển khai thực hiện. Trường hợp có khó khăn vướng mắc vượt thẩm quyền, các cơ quan, đơn vị kịp thời báo cáo UBND tỉnh (qua Sở Tài Nguyên và Môi trường) để xem xét, quyết định./.</w:t>
      </w:r>
    </w:p>
    <w:p>
      <w:r>
        <w:t>Nơi nhận:</w:t>
      </w:r>
    </w:p>
    <w:p>
      <w:r>
        <w:t>- UBQG về Chuyển đổi số;</w:t>
      </w:r>
    </w:p>
    <w:p>
      <w:r>
        <w:t>- Các Bộ: TT&amp;TT, TN&amp;MT;</w:t>
      </w:r>
    </w:p>
    <w:p>
      <w:r>
        <w:t>- TT. Tỉnh ủy;</w:t>
      </w:r>
    </w:p>
    <w:p>
      <w:r>
        <w:t>- CT, các PCT UBND tỉnh;</w:t>
      </w:r>
    </w:p>
    <w:p>
      <w:r>
        <w:t>- Các Sở, Ban, ngành;</w:t>
      </w:r>
    </w:p>
    <w:p>
      <w:r>
        <w:t>- Kho bạc Nhà nước Đắk Nông;</w:t>
      </w:r>
    </w:p>
    <w:p>
      <w:r>
        <w:t>- VNPT Đắk Nông, Viettel Đắk Nông;</w:t>
      </w:r>
    </w:p>
    <w:p>
      <w:r>
        <w:t>- Báo Đắk Nông, Đài PT&amp;TH tỉnh;</w:t>
      </w:r>
    </w:p>
    <w:p>
      <w:r>
        <w:t>- UBND huyện, thành phố Gia Nghĩa;</w:t>
      </w:r>
    </w:p>
    <w:p>
      <w:r>
        <w:t>- CVP, các PCVP UBND tỉnh;</w:t>
      </w:r>
    </w:p>
    <w:p>
      <w:r>
        <w:t>- Cổng thông tin điện tử của tỉnh;</w:t>
      </w:r>
    </w:p>
    <w:p>
      <w:r>
        <w:t>- Lưu: VT, KT, NNTNMT (LVT) .</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