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4938/KH-UBND thực hiện Chương trình về phòng, chống bạo lực gia đình trong tình hình mới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Số:4938/KH-UBND</w:t>
      </w:r>
    </w:p>
    <w:p>
      <w:r>
        <w:t>Khánh Hòa, ngày 10 tháng 5 năm 2024</w:t>
      </w:r>
    </w:p>
    <w:p>
      <w:r>
        <w:t>KẾ HOẠCH</w:t>
      </w:r>
    </w:p>
    <w:p>
      <w:r>
        <w:t>THỰC HIỆN CHƯƠNG TRÌNH VỀ PHÒNG, CHỐNG BẠO LỰC GIA ĐÌNH TRONG TÌNH HÌNH MỚI NĂM 2024 TRÊN ĐỊA BÀN TỈNH KHÁNH HÒA</w:t>
      </w:r>
    </w:p>
    <w:p>
      <w:r>
        <w:t>Thực hiện Quyết định số 45/QĐ-TTg ngày 13/01/2022 của Thủ tướng Chính phủ phê duyệt Chương trình về phòng, chống bạo lực gia đình trong tình hình mới đến năm 2025; Quyết định số 679/QĐ-UBND ngày 10/3/2022 của Ủy ban nhân dân tỉnh ban hành Kế hoạch thực hiện Chương trình về phòng, chống bạo lực gia đình trong tình hình mới đến năm 2025 trên địa bàn tỉnh Khánh Hòa; ý kiến tham mưu của Sở Văn hóa và Thể thao tại Tờ trình số 1198/TTr-SVHTT ngày 06/5/2024, Ủy ban nhân dân tỉnh ban hành Kế hoạch thực hiện Chương trình về phòng, chống bạo lực gia đình trong tình hình mới năm 2024 trên địa bàn tỉnh Khánh Hòa với nội dung cụ thể như sau:</w:t>
      </w:r>
    </w:p>
    <w:p>
      <w:r>
        <w:t>I . MỤC TIÊU</w:t>
      </w:r>
    </w:p>
    <w:p>
      <w:r>
        <w:t>1. Mục tiêu chung</w:t>
      </w:r>
    </w:p>
    <w:p>
      <w:r>
        <w:t>Nâng cao hiệu quả công tác phòng, chống bạo lực gia đình tạo chuyển biến về nhận thức, hành động trong phòng, chống bạo lực để từng bước giảm dần bạo lực gia đình, kịp thời hỗ trợ người bị bạo lực gia đình.</w:t>
      </w:r>
    </w:p>
    <w:p>
      <w:r>
        <w:t>2. Mục tiêu cụ thể</w:t>
      </w:r>
    </w:p>
    <w:p>
      <w:r>
        <w:t>- Phấn đấu 35% số hộ gia đình tham gia các buổi nói chuyện chuyên đề về phòng, chống bạo lực gia đình do Ủy ban nhân dân cấp xã tổ chức tại các thôn, tổ dân phố.</w:t>
      </w:r>
    </w:p>
    <w:p>
      <w:r>
        <w:t>- Phấn đấu đạt 40% các kênh chương trình truyền hình phục vụ nhiệm vụ chính trị, thông tin tuyên truyền thiết yếu của tỉnh có chuyên mục về phòng, chống bạo lực gia đình được phát sóng định kỳ.</w:t>
      </w:r>
    </w:p>
    <w:p>
      <w:r>
        <w:t>- Phấn đấu trên 55% người có nguy cơ bị bạo lực gia đình được trang bị kiến thức, kỹ năng về ứng phó khi bị bạo lực gia đình.</w:t>
      </w:r>
    </w:p>
    <w:p>
      <w:r>
        <w:t>- Những người bị bạo lực gia đình khi phát hiện được bảo vệ, trợ giúp pháp lý và chăm sóc sức khỏe phấn đấu đạt 85%.</w:t>
      </w:r>
    </w:p>
    <w:p>
      <w:r>
        <w:t>- Những người có hành vi bạo lực gia đình khi phát hiện được tư vấn, cung cấp kiến thức, kỹ năng kiểm soát hành vi bạo lực phấn đấu đạt trên 70%.</w:t>
      </w:r>
    </w:p>
    <w:p>
      <w:r>
        <w:t>- Các huyện, thị xã, thành phố có cộng tác viên dân số thực hiện các nhiệm vụ về phòng, chống bạo lực gia đình tại cộng đồng phấn đấu đạt 75%.</w:t>
      </w:r>
    </w:p>
    <w:p>
      <w:r>
        <w:t>- Phấn đấu đạt 85% xã, phường, thị trấn duy trì mô hình phòng, chống bạo lực gia đình.</w:t>
      </w:r>
    </w:p>
    <w:p>
      <w:r>
        <w:t>- Phấn đấu đạt 80% người trực tiếp tham gia phòng, chống bạo lực gia đình các cấp được được bồi dưỡng, tập huấn kiến thức, kỹ năng, nghiệp vụ về phòng, chống bạo lực gia đình.</w:t>
      </w:r>
    </w:p>
    <w:p>
      <w:r>
        <w:t>II. NHIỆM VỤ, GIẢI PHÁP VÀ PHÂN CÔNG THỰC HIỆN</w:t>
      </w:r>
    </w:p>
    <w:p>
      <w:r>
        <w:t>1 . Rà soát quy định pháp luật, chính sách về phòng, chống bạo lực gia đình</w:t>
      </w:r>
    </w:p>
    <w:p>
      <w:r>
        <w:t>Sở Văn hóa và Thể thao chủ trì, phối hợp các cơ quan, đơn vị liên quan thực hiện việc rà soát hệ thống hóa văn bản có nội dung liên quan đến quy định pháp luật, chính sách về phòng, chống bạo lực gia đình.</w:t>
      </w:r>
    </w:p>
    <w:p>
      <w:r>
        <w:t>2. Tăng cường công tác chỉ đạo, lãnh đạo và phối hợp liên ngành giữa các Sở, ngành, địa phương trong việc thực hiện các mục tiêu, chỉ tiêu của Kế hoạch</w:t>
      </w:r>
    </w:p>
    <w:p>
      <w:r>
        <w:t>- Các cấp ủy Đảng, chính quyền, lãnh đạo các Sở, ban ngành, đoàn thể tỉnh tăng cường sự lãnh đạo, chỉ đạo, quản lý, tổ chức thực hiện công tác phòng, chống bạo lực gia đình; xây dựng nhiệm vụ, đề án, kế hoạch cụ thể để thực hiện các mục tiêu, chỉ tiêu về công tác phòng, chống bạo lực gia đình theo Kế hoạch được duyệt và kiểm điểm kết quả thực hiện nhiệm vụ chính trị hàng năm của cấp ủy, chính quyền, cán bộ, đảng viên và người đứng đầu cơ quan, đơn vị.</w:t>
      </w:r>
    </w:p>
    <w:p>
      <w:r>
        <w:t>- Chủ tịch Ủy ban nhân dân các huyện, thị xã, thành phố chịu trách nhiệm trước Chủ tịch Ủy ban nhân dân tỉnh khi để vụ việc bạo lực gia đình nghiêm trọng xảy ra, chậm xử lý hoặc xử lý thiếu kiên quyết và số vụ bạo lực gia đình có chiều hướng gia tăng trên địa bàn quản lý.</w:t>
      </w:r>
    </w:p>
    <w:p>
      <w:r>
        <w:t>- Sở Văn hóa và Thể thao chủ trì, phối hợp với Sở Nội vụ, các Sở, ban, ngành, địa phương liên quan củng cố, hoàn thiện hệ thống tổ chức bộ máy, nâng cao năng lực đội ngũ cán bộ làm công tác phòng, chống bạo lực gia đình; tiếp tục triển khai cơ chế phối hợp liên ngành trong công tác phòng, chống bạo lực gia đình. Hình thành mạng lưới cộng tác viên, tình nguyện viên phòng, chống bạo lực gia đình ở cơ sở; cộng tác viên dân số thực hiện công tác gia đình ở cộng đồng đế thực hiện nhiệm vụ tuyên truyền phòng, chống bạo lực gia đình, thu thập thông tin về bạo lực gia đình; tổ chức thường xuyên các hoạt động thanh tra, kiểm tra, giám sát và đánh giá việc thực hiện các hoạt động mục tiêu của kế hoạch; xử lý kịp thời các hành vi bạo lực gia đình theo quy định của pháp luật.</w:t>
      </w:r>
    </w:p>
    <w:p>
      <w:r>
        <w:t>3. Xây dựng và vận hành hệ thống cung cấp dịch vụ hỗ trợ, phòng ngừa bạo lực gia đình</w:t>
      </w:r>
    </w:p>
    <w:p>
      <w:r>
        <w:t>- Sở Văn hóa và Thể thao chủ trì, phối hợp các Sở, ngành liên quan duy trì và nâng cao chất lượng hoạt động của đội ngũ cộng tác viên, tình nguyện viên về phòng, chống bạo lực gia đình; nâng cao năng lực cho người tham gia cung cấp dịch vụ hỗ trợ, phòng ngừa bạo lực gia đình.</w:t>
      </w:r>
    </w:p>
    <w:p>
      <w:r>
        <w:t>- Sở Văn hóa và Thể thao chủ trì, phối hợp với Ủy ban nhân dân các huyện, thị xã, thành phố chỉ đạo, hướng dẫn tiếp tục triển khai và nhân rộng các mô hình phòng, chống bạo lực gia đình tại cộng đồng.</w:t>
      </w:r>
    </w:p>
    <w:p>
      <w:r>
        <w:t>- Sở Y tế chủ trì, phối hợp với các cơ quan có liên quan hướng dẫn các cơ sở khám bệnh, chữa bệnh trong tiếp nhận, chăm sóc y tế cho bệnh nhân là nạn nhân của bạo lực gia đình; tổ chức tập huấn, trang bị kiến thức, kỹ năng về phòng, chống bạo lực gia đình cho đội ngũ nhân viên y tế của Trạm y tế cấp xã; đầu tư trang thiết bị, cơ sở vật chất cho Trạm y tế cấp xã để nâng cao năng lực tiếp nhận, chăm sóc y tế ban đầu, tư vấn về sức khoẻ và bố trí nơi tạm lánh cho nạn nhân bạo lực gia đình; định kỳ hàng năm thống kê báo cáo cho Sở Văn hóa và Thể thao về số lượng bệnh nhân là nạn nhân bạo lực gia đình được khám và điều trị tại các cơ sở khám chữa bệnh thuộc ngành quản lý. Phối hợp thực hiện thống kê, báo cáo kết quả thực hiện mục tiêu:  “Những người bị bạo lực gia đình khi phát hiện được bảo vệ, trợ giúp pháp lý và chăm sóc sức khỏe phấn đấu đạt 85%”  theo phạm vi, lĩnh vực phụ trách.</w:t>
      </w:r>
    </w:p>
    <w:p>
      <w:r>
        <w:t>4. Thông tin, giáo dục, truyền thông phòng, chống bạo lực gia đình</w:t>
      </w:r>
    </w:p>
    <w:p>
      <w:r>
        <w:t>- Các Sở, ban, ngành, đoàn thể tỉnh lựa chọn nội dung hình thức phù hợp với từng đối tượng, văn hóa của địa phương, đặc biệt quan tâm đến vùng đồng bào dân tộc thiểu số để tổ chức tuyên truyền về phòng, chống bạo lực gia đình thông qua các hoạt động văn hóa văn nghệ, thể thao; hội thi, hội diễn, tọa đàm giao lưu, nói chuyện chuyên đề về phòng, chống bạo lực gia đình trong đội ngũ cán bộ, công chức, viên chức, người lao động và nhân dân; vận động, tổ chức các hoạt động đảm bảo an sinh xã hội, thăm hỏi, động viên gia đình chính sách, gia đình nghèo, gia đình có hoàn cảnh đặc biệt khó khăn, gia đình có trẻ em khuyết tật, trẻ em mồ côi, lang thang, trẻ em có hoàn cảnh khó khăn... hướng đến mục tiêu xây dựng gia đình no ấm, bình đẳng, tiến bộ, hạnh phúc.</w:t>
      </w:r>
    </w:p>
    <w:p>
      <w:r>
        <w:t>- Sở Văn hóa và Thể thao chủ trì, phối hợp các Sở, ngành và đơn vị liên quan tham mưu, chỉ đạo, hướng dẫn tổ chức các hoạt động truyền thông về phòng, chống bạo lực gia đình nhân Tháng hành động quốc gia về phòng, chống bạo lực gia đình, ngày Gia đình Việt Nam 28/6; Ngày Thế giới xóa bỏ bạo lực đối với phụ nữ 25/11 bằng các phương thức, các loại hình, sản phẩm thông tin, truyền thông đa dạng, giáo dục về phòng, chống bạo lực gia đình; khuyến khích sáng tác các chương trình và tác phẩm văn hóa nghệ thuật, các hoạt động thể thao thực hiện truyền thông về phòng, chống bạo lực gia đình, tạo điều kiện cho các tác phẩm hay về phòng, chống bạo lực gia đình đến được với quần chúng nhân dân.</w:t>
      </w:r>
    </w:p>
    <w:p>
      <w:r>
        <w:t>- Sở Thông tin và Truyền thông chủ trì, phối hợp với Sở Văn hóa và Thể thao, các cơ quan, đơn vị có liên quan tăng cường cập nhật tin, bài cho chuyên trang “Phòng, chống bạo lực gia đình” trên Cổng Thông tin điện tử tỉnh; hướng dẫn các cơ quan báo chí của tỉnh, Cổng Thông tin điện tử tỉnh, hệ thống thông tin cơ sở tuyên truyền các chủ trương, đường lối của Đảng, chính sách, pháp luật của Nhà nước về công tác phòng, chống bạo lực gia đình, giới thiệu gương điển hình tiên tiến trong đấu tranh phòng, chống bạo lực gia đình, xây dựng gia đình văn hóa và phê phán những trường hợp vi phạm, xúi giục, cản trở, bao che các hành vi bạo lực gia đình.</w:t>
      </w:r>
    </w:p>
    <w:p>
      <w:r>
        <w:t>- Báo Khánh Hòa phối hợp với các đơn vị liên quan xây dựng và duy trì các chuyên trang, chuyên mục, tờ tin, bài hàng tháng, quý, năm về chủ đề phòng, chống bạo lực gia đình; phòng, chống tệ nạn xã hội; xây dựng nếp sống văn minh, gia đình văn hóa; phát huy nét đẹp văn hóa truyền thống của gia đình Việt Nam; vận động xóa bỏ hủ tục, tập quán lạc hậu... có hại cho gia đình.</w:t>
      </w:r>
    </w:p>
    <w:p>
      <w:r>
        <w:t>- Đài Phát thanh - Truyền hình Khánh Hòa phối hợp với các đơn vị liên quan xây dựng chương trình, chuyên trang, chuyên mục, phóng sự, phim truyền hình về phòng, chống bạo lực gia đình; phổ biến pháp luật có những nội dung liên quan đến phòng, chống bạo lực gia đình trên sóng phát thanh truyền hình của tỉnh. Phấn đấu thực hiện mục tiêu:  “Đạt 40% các kênh chương trình truyền hình phục vụ nhiệm vụ chính trị, thông tin tuyên truyền thiết yếu của tỉnh có chuyên mục về phòng, chống bạo lực gia đình được phát sóng định kỳ ”. Chú trọng nội dung truyền thông, giáo dục, vận động về đạo đức, lối sống văn hóa trong gia đình, trách nhiệm của các thành viên gia đình trong thực hiện bình đẳng giới, phòng, chống bạo lực gia đình. Tập trung truyền thông vào các đợt cao điểm nhân kỷ niệm ngày Gia đình Việt Nam 28/6, ngày Thế giới xóa bỏ bạo lực đối với phụ nữ 25/11.</w:t>
      </w:r>
    </w:p>
    <w:p>
      <w:r>
        <w:t>- Sở Giáo dục và Đào tạo phối hợp với các cơ quan liên quan thực hiện lồng ghép kiến thức phòng, chống bạo lực gia đình vào chương trình giáo dục, đào tạo phù hợp với các cấp học, bậc học; tăng cường sự phối hợp giữa gia đình và nhà trường trong phòng, chống bạo lực gia đình.</w:t>
      </w:r>
    </w:p>
    <w:p>
      <w:r>
        <w:t>5. Nâng cao năng lực cho đội ngũ cán bộ trực tiếp tham gia công tác phòng, chống bạo lực gia đình các cấp</w:t>
      </w:r>
    </w:p>
    <w:p>
      <w:r>
        <w:t>- Sở Văn hóa và Thể thao chủ trì, phối hợp với các cơ quan, đơn vị liên quan tổ chức tập huấn, nâng cao năng lực về chuyên môn nghiệp vụ cho cán bộ ngành Văn hóa và Thể thao; đội ngũ cộng tác viên, tuyên truyền viên; lãnh đạo chính quyền, đoàn thể cấp xã về phòng, chống bạo lực gia đình.</w:t>
      </w:r>
    </w:p>
    <w:p>
      <w:r>
        <w:t>- Sở Lao động - Thương binh và Xã hội chủ trì, phối hợp với Sở Văn hóa và Thể thao và các cơ quan liên quan tổ chức tập huấn, nâng cao năng lực về phòng, chống bạo lực gia đình cho đội ngũ cán bộ của ngành Lao động - Thương binh và Xã hội và cộng tác viên xã hội ở cơ sở.</w:t>
      </w:r>
    </w:p>
    <w:p>
      <w:r>
        <w:t>- Sở Tư pháp hướng dẫn về tổ chức và hoạt động hòa giải ở cơ sở theo quy định của pháp luật, hướng dẫn nghiệp vụ và kỹ năng hòa giải ở cơ sở cho hòa giải viên góp phần nâng cao chất lượng hòa giải viên.</w:t>
      </w:r>
    </w:p>
    <w:p>
      <w:r>
        <w:t>- Ủy ban nhân dân cấp huyện tổ chức tập huấn, bồi dưỡng nâng cao năng lực phòng, chống bạo lực gia đình cho Ban Chỉ đạo phòng, chống bạo lực gia đình (hoặc Ban Chỉ đạo công tác gia đình) cấp xã; Ban chủ nhiệm câu lạc bộ gia đình phát triển bền vững, Nhóm phòng, chống bạo lực gia đình, địa chỉ tin cậy tại cộng đồng; bồi dưỡng nâng cao chất lượng hòa giải viên của địa phương.</w:t>
      </w:r>
    </w:p>
    <w:p>
      <w:r>
        <w:t>6. Công tác thu thập, số liệu, dữ liệu về phòng, chống bạo lực gia đình</w:t>
      </w:r>
    </w:p>
    <w:p>
      <w:r>
        <w:t>- Sở Văn hóa và Thể thao chủ trì, tiếp tục hướng dẫn triển khai thực hiện theo Thông tư số 07/2017/TT-BVHTTDL ngày 29/12/2017 Bộ Văn hóa, Thể thao và Du lịch quy định việc thu thập, báo cáo thông tin về gia đình và phòng, chống bạo lực gia đình, Thông tư số 14/2022/TT-BVHTTDL ngày 14/12/2022 của Bộ Văn hóa, Thể thao và Du lịch quy định về chế độ báo cáo và quản lý, sử dụng, khai thác hệ thống thông tin báo cáo của Bộ Văn hóa, Thể thao và Du lịch; Ủy ban nhân dân cấp huyện hướng dẫn Ủy ban nhân dân các xã, phường, thị trấn theo dõi, cập nhật thông tin, số liệu cơ bản về gia đình và phòng, chống bạo lực gia đình trên địa bàn; định kỳ hàng năm báo cáo kết quả về Sở Văn hóa và Thể thao theo quy định.</w:t>
      </w:r>
    </w:p>
    <w:p>
      <w:r>
        <w:t>7. Tăng cường công tác kiểm tra, giám sát thực hiện pháp luật về phòng, chống bạo lực gia đình</w:t>
      </w:r>
    </w:p>
    <w:p>
      <w:r>
        <w:t>- Sở Văn hóa và Thể thao chủ trì, phối hợp với các Sở, ban, ngành và đơn vị liên quan tham mưu Kế hoạch kiểm tra, giám sát định kỳ hàng năm về thực hiện công tác phòng, chống bạo lực gia đình.</w:t>
      </w:r>
    </w:p>
    <w:p>
      <w:r>
        <w:t>- Các Sở, ban, ngành, đoàn thể tỉnh, Ủy ban nhân dân cấp huyện và các đơn vị liên quan có trách nhiệm báo cáo, cung cấp số liệu về thực hiện nhiệm vụ phòng, chống bạo lực gia đình khi đoàn kiểm tra, giám sát liên ngành làm việc tại cơ quan, đơn vị, địa phương.</w:t>
      </w:r>
    </w:p>
    <w:p>
      <w:r>
        <w:t>- Các cơ quan thành viên, cá nhân là thành viên Ban Chỉ đạo công tác gia đình tỉnh Khánh Hòa có trách nhiệm tham gia đầy đủ các hoạt động kiểm tra, giám sát; cho ý kiến đánh giá về lĩnh vực và nhiệm vụ được phân công tổ chức thực hiện theo kế hoạch này.</w:t>
      </w:r>
    </w:p>
    <w:p>
      <w:r>
        <w:t>- Ủy ban nhân dân cấp huyện chỉ đạo Ủy ban nhân dân cấp xã kịp thời tiếp nhận, giải quyết hoặc kiến nghị cơ quan có thẩm quyền giải quyết khiếu nại, tố cáo về các hành vi vi phạm pháp luật về phòng, chống bạo lực gia đình; tăng cường công tác kiểm tra, thanh tra việc thực hiện pháp luật về phòng, chống bạo lực gia đình trên phạm vi địa bàn quản lý.</w:t>
      </w:r>
    </w:p>
    <w:p>
      <w:r>
        <w:t>- Công an tỉnh chủ trì, phối hợp với các cơ quan liên quan kịp thời ngăn chặn, xử lý nghiêm các hành vi vi phạm pháp luật trong phòng, chống bạo lực gia đình.</w:t>
      </w:r>
    </w:p>
    <w:p>
      <w:r>
        <w:t>III. KINH PHÍ THỰC HIỆN</w:t>
      </w:r>
    </w:p>
    <w:p>
      <w:r>
        <w:t>Kinh phí thực hiện Kế hoạch được sử dụng từ dự toán giao năm 2024 trong lĩnh vực chi của các cơ quan, đơn vị, địa phương theo phân cấp quản lý ngân sách nhà nước hiện hành; từ các chương trình, dự án, đề án có liên quan khác theo quy định của pháp luật; tài trợ, viện trợ quốc tế, huy động xã hội, cộng đồng và các nguồn hợp pháp khác (nếu có).</w:t>
      </w:r>
    </w:p>
    <w:p>
      <w:r>
        <w:t>IV. TỔ CHỨC THỰC HIỆN</w:t>
      </w:r>
    </w:p>
    <w:p>
      <w:r>
        <w:t>1 . Các Sở, ban, ngành, đoàn thể tỉnh</w:t>
      </w:r>
    </w:p>
    <w:p>
      <w:r>
        <w:t>- Tổ chức quán triệt Luật Phòng, chống bạo lực gia đình, Luật Bình đẳng giới, Quyết định số 45/QĐ-TTg ngày 13/01/2022 của Thủ tướng Chính phủ phê duyệt Chương trình về phòng, chống bạo lực gia đình trong tình hình mới đến năm 2025, Quyết định số 2074/QĐ-TTg ngày 10/12/2021 của Thủ tướng Chính phủ ban hành Kế hoạch triển khai thực hiện Chỉ thị 06-CT/TW ngày 24/6/2021 của Ban Bí thư về tăng cường sự lãnh đạo Đảng đối với công tác xây dựng gia đình trong tình hình mới (giai đoạn 2021-2030) và các văn bản pháp luật có liên quan do Ủy ban nhân dân tỉnh ban hành gồm các chương trình, kế hoạch về công tác gia đình và phòng, chống bạo lực gia đình.</w:t>
      </w:r>
    </w:p>
    <w:p>
      <w:r>
        <w:t>- Cụ thể hóa mục tiêu, nhiệm vụ và giải pháp của Kế hoạch này vào chương trình công tác, kế hoạch tổ chức các hoạt động của ngành hàng năm của các cơ quan, đơn vị và tổ chức thực hiện có hiệu quả.</w:t>
      </w:r>
    </w:p>
    <w:p>
      <w:r>
        <w:t>- Tạo điều kiện cho cơ quan quản lý nhà nước về gia đình thực hiện nhiệm vụ thống kê về phòng, chống bạo lực gia đình; định kỳ hàng năm báo cáo thực trạng và kết quả hoạt động phòng, chống bạo lực gia đình cho Sở Văn hóa và Thể thao để tổng hợp, báo cáo Ủy ban nhân dân tỉnh và Bộ Văn hóa, Thể thao và Du lịch.</w:t>
      </w:r>
    </w:p>
    <w:p>
      <w:r>
        <w:t>2. Sở Văn hóa và Thể thao</w:t>
      </w:r>
    </w:p>
    <w:p>
      <w:r>
        <w:t>- Chủ trì, phối hợp với các cơ quan liên quan tổ chức triển khai thực hiện Kế hoạch.</w:t>
      </w:r>
    </w:p>
    <w:p>
      <w:r>
        <w:t>- Theo dõi, đôn đốc, giám sát, kiểm tra việc tổ chức thực hiện các mục tiêu, hoạt động của Kế hoạch của các Sở, ban, ngành, địa phương.</w:t>
      </w:r>
    </w:p>
    <w:p>
      <w:r>
        <w:t>- Hướng dẫn, kiểm tra, tổng hợp tình hình thực hiện Kế hoạch; chủ trì, phối hợp với các sở, ban, ngành, địa phương đánh giá kết quả thực hiện Kế hoạch; báo cáo Ủy ban nhân dân tỉnh kết quả thực hiện Kế hoạch.</w:t>
      </w:r>
    </w:p>
    <w:p>
      <w:r>
        <w:t>3. Sở Lao động - Thương binh và Xã hội</w:t>
      </w:r>
    </w:p>
    <w:p>
      <w:r>
        <w:t>- Phối hợp với Sở Văn hóa và Thể thao tổ chức triển khai các nhiệm vụ của Kế hoạch liên quan đến công tác phòng, chống bạo lực trên cơ sở giới, bạo lực đối với trẻ em trong môi trường gia đình; lồng ghép việc tiếp nhận, xử lý thông tin về các vụ việc liên quan đến bạo lực, xâm hại trẻ em trong gia đình trên Tổng đài điện thoại Quốc gia Bảo vệ trẻ em 111.</w:t>
      </w:r>
    </w:p>
    <w:p>
      <w:r>
        <w:t>- Phối hợp thực hiện thống kê, báo cáo kết quả thực hiện mục tiêu:  “Những người bị bạo lực gia đình khi phát hiện được bảo vệ, trợ giúp pháp lý và chăm sóc sức khỏe phấn đấu đạt 85%”  theo phạm vi, lĩnh vực phụ trách.</w:t>
      </w:r>
    </w:p>
    <w:p>
      <w:r>
        <w:t>4. Công an tỉnh</w:t>
      </w:r>
    </w:p>
    <w:p>
      <w:r>
        <w:t>- Chủ trì, phối hợp với các cơ quan, tổ chức liên quan kịp thời phát hiện, ngăn chặn và xử lý các hành vi liên quan đến bạo lực gia đình; bảo vệ quyền và lợi ích của người bị bạo lực gia đình; giáo dục, xử lý người có hành vi bạo lực gia đình.</w:t>
      </w:r>
    </w:p>
    <w:p>
      <w:r>
        <w:t>- Phối hợp thực hiện thống kê, báo cáo kết quả thực hiện mục tiêu:  “Những người bị bạo lực gia đình khi phát hiện được bảo vệ, trợ giúp pháp lý và chăm sóc sức khỏe phấn đấu đạt 85%”  theo phạm vi, lĩnh vực phụ trách.</w:t>
      </w:r>
    </w:p>
    <w:p>
      <w:r>
        <w:t>5. Sở Thông tin và Truyền thông</w:t>
      </w:r>
    </w:p>
    <w:p>
      <w:r>
        <w:t>Chủ trì, phối hợp với Sở Văn hóa và Thể thao, các cơ quan, đơn vị có liên quan triển khai thực hiện nhiệm vụ được giao nêu tại khoản 4, Mục II Kế hoạch.</w:t>
      </w:r>
    </w:p>
    <w:p>
      <w:r>
        <w:t>6. Sở Giáo dục và Đào tạo</w:t>
      </w:r>
    </w:p>
    <w:p>
      <w:r>
        <w:t>- Chỉ đạo việc lồng ghép kiến thức phòng, chống bạo lực gia đình vào chương trình giáo dục, đào tạo phù hợp với các cấp học, bậc học.</w:t>
      </w:r>
    </w:p>
    <w:p>
      <w:r>
        <w:t>- Chủ trì công tác tăng cường việc phối hợp giữa nhà trường, gia đình, xã hội trong hoạt động giáo dục. Trong đó chú trọng công tác giáo dục lối sống, kỹ năng sống; kế thừa, giữ gìn và phát huy những giá trị văn hóa truyền thống tốt đẹp của gia đình Việt Nam; công tác giáo dục phòng, chống bạo lực gia đình trong các cơ sở giáo dục.</w:t>
      </w:r>
    </w:p>
    <w:p>
      <w:r>
        <w:t>7. Sở Tư pháp</w:t>
      </w:r>
    </w:p>
    <w:p>
      <w:r>
        <w:t>- Hướng dẫn về tổ chức và hoạt động hòa giải ở cơ sở theo quy định của pháp luật, hướng dẫn nghiệp vụ và kỹ năng hòa giải ở cơ sở cho hòa giải viên góp phần nâng cao chất lượng hòa giải viên.</w:t>
      </w:r>
    </w:p>
    <w:p>
      <w:r>
        <w:t>- Chủ trì, phối hợp với Sở Văn hóa và Thể thao và các cơ quan liên quan hướng dẫn, thường xuyên kiểm tra đối với tổ chức và hoạt động trợ giúp pháp lý người bị bạo lực gia đình. Định kỳ thống kê báo cáo cho Sở Văn hóa và Thể thao số lượng những người bị bạo lực gia đình khi phát hiện được trợ giúp pháp lý.</w:t>
      </w:r>
    </w:p>
    <w:p>
      <w:r>
        <w:t>- Phối hợp thực hiện thống kê, báo cáo kết quả thực hiện mục tiêu:  “Những người bị bạo lực gia đình khi phát hiện được bảo vệ, trợ giúp pháp lý và chăm sóc sức khỏe phấn đấu đạt 85%”  theo phạm vi, lĩnh vực phụ trách.</w:t>
      </w:r>
    </w:p>
    <w:p>
      <w:r>
        <w:t>8. Sở Tài chính</w:t>
      </w:r>
    </w:p>
    <w:p>
      <w:r>
        <w:t>Trên cơ sở dự toán kinh phí thực hiện Chương trình về phòng, chống bạo lực gia đình trong tình hình mới năm 2024 do các cơ quan, đơn vị lập cùng thời điểm xây dựng dự toán hàng năm, Sở Tài chính tổng hợp, cân đối theo khả năng ngân sách tham mưu cấp có thẩm quyền bố trí kinh phí thực hiện.</w:t>
      </w:r>
    </w:p>
    <w:p>
      <w:r>
        <w:t>9. Đề nghị Tòa án nhân dân tỉnh</w:t>
      </w:r>
    </w:p>
    <w:p>
      <w:r>
        <w:t>Bồi dưỡng, nâng cao kiến thức, kỹ năng cho người tham gia xét xử các vụ án về bạo lực gia đình.</w:t>
      </w:r>
    </w:p>
    <w:p>
      <w:r>
        <w:t>10. Đề nghị Ủy ban Mặt trận Tổ quốc Việt Nam tỉnh và các tổ chức thành viên</w:t>
      </w:r>
    </w:p>
    <w:p>
      <w:r>
        <w:t>Giám sát việc thực hiện pháp luật, chính sách về phòng, chống bạo lực gia đình; trong phạm vi chức năng, nhiệm vụ của tổ chức mình, tham gia tổ chức thực hiện Kế hoạch; đẩy mạnh công tác tuyên truyền, phổ biến chính sách, pháp luật về phòng, chống bạo lực gia đình; tham gia xây dựng chính sách, pháp luật về phòng, chống bạo lực gia đình; khuyến khích, vận động hội viên tham gia nhân rộng mô hình phòng, chống bạo lực gia đình.</w:t>
      </w:r>
    </w:p>
    <w:p>
      <w:r>
        <w:t>11. Ủy ban nhân dân các huyện, thị xã, thành phố</w:t>
      </w:r>
    </w:p>
    <w:p>
      <w:r>
        <w:t>- Căn cứ kế hoạch của tỉnh, xây dựng và tổ chức thực hiện kế hoạch phòng, chống bạo lực gia đình của địa phương; lồng ghép các mục tiêu, chỉ tiêu, nhiệm Vụ, giải pháp của Kế hoạch và kế hoạch phát triển kinh tế - xã hội năm 2024 của địa phương; ưu tiên bố trí kinh phí đảm bảo thực hiện có hiệu quả các hoạt động phòng chống bạo lực gia đình ở địa phương.</w:t>
      </w:r>
    </w:p>
    <w:p>
      <w:r>
        <w:t>- Chỉ đạo thực hiện việc phổ biến chính sách luật pháp về phòng, chống bạo lực gia đình lồng ghép trong nội dung sinh hoạt của tổ, thôn, ấp; nhân rộng các mô hình phòng, chống bạo lực gia đình ở địa phương nhằm trang bị kiến thức, kỹ năng về ứng phó khi bị bạo lực gia đình cho người có nguy cơ bị bạo lực gia đình; tư vấn, cung cấp kiến thức, kỹ năng kiểm soát hành vi bạo lực cho những người có hành vi bạo lực gia đình. Chủ trì, đảm bảo thực hiện các mục tiêu:  “Phấn đấu Đạt 35% số hộ gia đình tham gia các buổi nói chuyện chuyên đề về phòng, chống bạo lực gia đình do Ủy ban nhân dân cấp xã tổ chức tại các thôn, tổ dân phố; phấn đấu đạt trên 55% người có nguy cơ bị bạo lực gia đình được trang bị kiến thức, kỹ năng về ứng phó khi bị bạo lực gia đình; những người có hành vi bạo lực gia đình khi phát hiện được tư vấn, cung cấp kiến thức, kỹ năng kiểm soát hành vi bạo lực phấn đấu đạt trên 70%; phấn đấu đạt 85% xã, phường, thị trấn duy trì Mô hình phòng, chống bạo lực gia đình; phấn đấu đạt 80% người trực tiếp tham gia phòng, chống bạo lực gia đình các cấp được được bồi dưỡng, tập huấn kiến thức, kỹ năng, nghiệp vụ về phòng, chống bạo lực gia đình”.</w:t>
      </w:r>
    </w:p>
    <w:p>
      <w:r>
        <w:t>- Triển khai đội ngũ cộng tác viên dân số thực hiện công tác gia đình, nhiệm vụ về phòng, chống bạo lực gia đình tại các thôn, tổ dân phố. Chủ trì, đảm bảo thực hiện mục tiêu:  “Các huyện, thị xã, thành phố có cộng tác viên dân số thực hiện các nhiệm vụ về phòng, chống bạo lực gia đình tại cộng đồng phấn đấu đạt 75%”.</w:t>
      </w:r>
    </w:p>
    <w:p>
      <w:r>
        <w:t>- Tổ chức tập huấn, bồi dưỡng nâng cao năng lực phòng, chống bạo lực gia đình cho Ban Chỉ đạo phòng, chống bạo lực gia đình (hoặc Ban Chỉ đạo công tác gia đình) cấp xã; Ban chủ nhiệm câu lạc bộ gia đình phát triển bền vững, Nhóm phòng, chống bạo lực gia đình, địa chỉ tin cậy tại cộng đồng; bồi dưỡng nâng cao chất lượng hòa giải viên của địa phương.</w:t>
      </w:r>
    </w:p>
    <w:p>
      <w:r>
        <w:t>- Thường xuyên đôn đốc, kiểm tra, thanh tra và chỉ đạo xử lý nghiêm, kịp thời các vụ việc bạo lực gia đình trên địa bàn; đảm bảo những người bị bạo lực gia đình khi phát hiện được bảo vệ, trợ giúp pháp lý và chăm sóc sức khỏe. Chủ trì, đảm bảo thực hiện mục tiêu:  “Những người bị bạo lực gia đình khi phát hiện được bảo vệ, trợ giúp pháp lý và chăm sóc sức khỏe phấn đấu đạt 85%)”.</w:t>
      </w:r>
    </w:p>
    <w:p>
      <w:r>
        <w:t>- Hàng năm báo cáo kết quả thực hiện Kế hoạch gửi Sở Văn hóa và Thể thao để tổng hợp, báo cáo Ủy ban nhân dân tỉnh và Bộ Văn hóa, Thể thao và Du lịch.</w:t>
      </w:r>
    </w:p>
    <w:p>
      <w:r>
        <w:t>Yêu cầu các Sở, ban, ngành, đoàn thể có liên quan, Ủy ban nhân dân các huyện, thị xã, thành phố nghiêm túc triển khai thực hiện Kế hoạch. Định kỳ báo cáo Ủy ban nhân dân tỉnh (thông qua Sở Văn hóa và Thể thao)   trước ngày 30 tháng 11/2024  ; Sở Văn hóa và Thể thao tổng hợp, báo cáo Bộ Văn hóa, Thể thao và Du lịch   trước ngày 15 tháng 12/2024  ./.</w:t>
      </w:r>
    </w:p>
    <w:p>
      <w:r>
        <w:t>Nơi nhận:</w:t>
      </w:r>
    </w:p>
    <w:p>
      <w:r>
        <w:t>- Như trên;</w:t>
      </w:r>
    </w:p>
    <w:p>
      <w:r>
        <w:t>- Bộ Văn hóa, Thể thao và Du lịch;</w:t>
      </w:r>
    </w:p>
    <w:p>
      <w:r>
        <w:t>- Thường trực Tỉnh ủy, HĐND tỉnh;</w:t>
      </w:r>
    </w:p>
    <w:p>
      <w:r>
        <w:t>- Chủ tịch UBND tỉnh;</w:t>
      </w:r>
    </w:p>
    <w:p>
      <w:r>
        <w:t>- Các Phó Chủ tịch UBND tỉnh;</w:t>
      </w:r>
    </w:p>
    <w:p>
      <w:r>
        <w:t>- Các sở, ban, ngành, đoàn thể tỉnh;</w:t>
      </w:r>
    </w:p>
    <w:p>
      <w:r>
        <w:t>- UBND các huyện, thị xã, thành phố;</w:t>
      </w:r>
    </w:p>
    <w:p>
      <w:r>
        <w:t>- Đài PTTH Khánh Hòa;</w:t>
      </w:r>
    </w:p>
    <w:p>
      <w:r>
        <w:t>- Báo Khánh Hòa;</w:t>
      </w:r>
    </w:p>
    <w:p>
      <w:r>
        <w:t>- Lãnh đạo VP. UBND tỉnh;</w:t>
      </w:r>
    </w:p>
    <w:p>
      <w:r>
        <w:t>- Lưu: VT, HV, NH.</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