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436/KH-UBND năm 2023 thực hiện công tác hòa giải ở cơ sở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436/KH-UBND</w:t>
      </w:r>
    </w:p>
    <w:p>
      <w:r>
        <w:t>Thừa Thiên Huế, ngày 28 tháng 12 năm 2023</w:t>
      </w:r>
    </w:p>
    <w:p>
      <w:r>
        <w:t>KẾ HOẠCH</w:t>
      </w:r>
    </w:p>
    <w:p>
      <w:r>
        <w:t>THỰC HIỆN CÔNG TÁC HÒA GIẢI Ở CƠ SỞ NĂM 2024</w:t>
      </w:r>
    </w:p>
    <w:p>
      <w:r>
        <w:t>Thực hiện Luật Hòa giải ở cơ sở năm 2013 và các Kế hoạch, hướng dẫn của Bộ Tư pháp về hòa giải ở cơ sở, Ủy ban nhân dân (UBND) tỉnh ban hành Kế hoạch thực hiện công tác hòa giải ở cơ sở trên địa bàn tỉnh năm 2024 như sau:</w:t>
      </w:r>
    </w:p>
    <w:p>
      <w:r>
        <w:t>I. MỤC ĐÍCH, YÊU CẦU</w:t>
      </w:r>
    </w:p>
    <w:p>
      <w:r>
        <w:t>1. Mục đích</w:t>
      </w:r>
    </w:p>
    <w:p>
      <w:r>
        <w:t>- Tiếp tục tuyên truyền, phổ biến nội dung Luật Hòa giải ở cơ sở và các văn bản hướng dẫn thi hành; qua đó giúp nâng cao nhận thức của người dân ở cơ sở về vị trí, vai trò, ý nghĩa quan trọng của công tác hòa giải ở cơ sở; để hoạt động hòa giải ở cơ sở trở thành biện pháp cơ bản, đầu tiên để giải quyết các tranh chấp, mâu thuẫn trong cộng đồng;</w:t>
      </w:r>
    </w:p>
    <w:p>
      <w:r>
        <w:t>- Tăng cường hiệu quả hoạt động của các Tổ hòa giải ở cơ sở, năng lực của hòa giải viên và chất lượng công tác hòa giải; qua đó phấn đấu thực hiện hòa giải trên 90% các vụ việc tranh chấp, mâu thuẫn theo quy định được tiến hành hòa giải ở cơ sở, trong đó số vụ việc hòa giải thành đạt từ 80% trở lên trên tổng số vụ việc tiếp nhận.</w:t>
      </w:r>
    </w:p>
    <w:p>
      <w:r>
        <w:t>2. Yêu cầu</w:t>
      </w:r>
    </w:p>
    <w:p>
      <w:r>
        <w:t>- Tổ chức và hoạt động hòa giải ở cơ sở đảm bảo theo quy định của Luật hòa giải ở cơ sở, Nghị định số 15/2014/NĐ-CP ngày 27 tháng 02 năm 2014 của Chính phủ quy định chi tiết một số điều và biện pháp thi hành Luật hòa giải ở cơ sở;</w:t>
      </w:r>
    </w:p>
    <w:p>
      <w:r>
        <w:t>- Gắn công tác hòa giải ở cơ sở với công tác tuyên truyền, phổ biến, giáo dục pháp luật, góp phần nâng cao hiểu biết và ý thức chấp hành pháp luật của Nhân dân.</w:t>
      </w:r>
    </w:p>
    <w:p>
      <w:r>
        <w:t>II. NHIỆM VỤ VÀ GIẢI PHÁP</w:t>
      </w:r>
    </w:p>
    <w:p>
      <w:r>
        <w:t>1. Rà soát, nghiên cứu, tham mưu đề xuất hoàn thiện chính sách, thể chế nhằm bảo đảm hiệu quả công tác hòa giải ở cơ sở</w:t>
      </w:r>
    </w:p>
    <w:p>
      <w:r>
        <w:t>Rà soát, nghiên cứu và đề xuất hoàn thiện các chính sách, quy định pháp luật trong công tác hòa giải ở cơ sở, nhất là các quy định về chế độ, kinh phí bố trí cho công tác hòa giải và hòa giải viên nhằm đảm bảo hiệu quả, chất lượng của công tác hòa giải.</w:t>
      </w:r>
    </w:p>
    <w:p>
      <w:r>
        <w:t>- Cơ quan chủ trì: Sở Tư pháp.</w:t>
      </w:r>
    </w:p>
    <w:p>
      <w:r>
        <w:t>- Cơ quan phối hợp: Cơ quan chuyên môn thuộc UBND tỉnh, UBND các huyện, thị xã, thành phố Huế, các cơ quan, tổ chức khác có liên quan.</w:t>
      </w:r>
    </w:p>
    <w:p>
      <w:r>
        <w:t>- Thời gian thực hiện: Năm 2024.</w:t>
      </w:r>
    </w:p>
    <w:p>
      <w:r>
        <w:t>- Sản phẩm: Văn bản, báo cáo.</w:t>
      </w:r>
    </w:p>
    <w:p>
      <w:r>
        <w:t>2. Tập huấn nghiệp vụ, bồi dưỡng kiến thức pháp luật cho cán bộ, công chức phụ trách công tác hòa giải ở cơ sở và đội ngũ hòa giải viên</w:t>
      </w:r>
    </w:p>
    <w:p>
      <w:r>
        <w:t>Căn cứ tình hình thực tế và quy định tại Điều 9 Luật hòa giải ở cơ sở, Điều 4 Nghị định số 15/2014/NĐ-CP ngày 27 tháng 02 năm 2014 của Chính phủ Quy định chi tiết một số điều và biện pháp thi hành Luật hòa giải ở cơ sở, Hội thảo tập huấn nghiệp vụ quản lý nhà nước về công tác hòa giải ở cơ sở cho đối tượng là cán bộ, công chức làm công tác phổ biến, giáo dục pháp luật, hòa giải ở cơ sở; Ủy ban nhân dân các huyện, thị xã, thành phố Huế tổ chức các lớp tập huấn nghiệp vụ, bồi dưỡng kiến thức pháp luật cho hòa giải viên theo bộ tài liệu được đăng tải trên Cổng thông tin điện tử của Bộ Tư pháp hoặc Trang Thông tin Phổ biến giáo dục pháp luật tỉnh, Trang Thông tin điện tử Sở Tư pháp.</w:t>
      </w:r>
    </w:p>
    <w:p>
      <w:r>
        <w:t>- Cơ quan chủ trì: Sở Tư pháp, Ủy ban nhân dân các huyện, thị xã, thành phố Huế.</w:t>
      </w:r>
    </w:p>
    <w:p>
      <w:r>
        <w:t>- Cơ quan phối hợp: Các cơ quan có liên quan.</w:t>
      </w:r>
    </w:p>
    <w:p>
      <w:r>
        <w:t>- Thời gian thực hiện: Năm 2024.</w:t>
      </w:r>
    </w:p>
    <w:p>
      <w:r>
        <w:t>- Kết quả, sản phẩm: Hội thảo, Hội nghị tập huấn, bồi dưỡng được tổ chức theo kế hoạch.</w:t>
      </w:r>
    </w:p>
    <w:p>
      <w:r>
        <w:t>3. Tiếp nhận, tổng hợp, hướng dẫn, giải đáp các khó khăn, vướng mắc</w:t>
      </w:r>
    </w:p>
    <w:p>
      <w:r>
        <w:t>Sở Tư pháp, Ủy ban nhân dân các huyện, thị xã, thành phố Huế tiếp nhận, tổng hợp và hướng dẫn, giải đáp các khó khăn, vướng mắc trong phạm vi thẩm quyền; đồng thời kiến nghị cấp có thẩm quyền hướng dẫn, giải quyết khó khăn, vướng mắc theo thẩm quyền.</w:t>
      </w:r>
    </w:p>
    <w:p>
      <w:r>
        <w:t>- Cơ quan chủ trì: Sở Tư pháp tổng hợp, nghiên cứu các kiến nghị, khó khăn, vướng mắc trong thực hiện pháp luật hòa giải ở cơ sở, tham mưu Ủy ban nhân dân tỉnh sửa đổi, bổ sung hoặc kiến nghị cơ quan có thẩm quyền sửa đổi, bổ sung.</w:t>
      </w:r>
    </w:p>
    <w:p>
      <w:r>
        <w:t>- Cơ quan phối hợp: Ủy ban Mặt trận Tổ quốc Việt Nam tỉnh, Ủy ban nhân dân các huyện, thị xã, thành phố và các cơ quan có liên quan.</w:t>
      </w:r>
    </w:p>
    <w:p>
      <w:r>
        <w:t>- Thời gian thực hiện: Năm 2024.</w:t>
      </w:r>
    </w:p>
    <w:p>
      <w:r>
        <w:t>- Kết quả, sản phẩm: Các văn bản, báo cáo.</w:t>
      </w:r>
    </w:p>
    <w:p>
      <w:r>
        <w:t>4. Tiếp tục rà soát thành phần, hoạt động của các Tổ hòa giải ở cơ sở và củng cố, kiện toàn các Tổ hòa giải, đảm bảo hoạt động theo quy định pháp luật</w:t>
      </w:r>
    </w:p>
    <w:p>
      <w:r>
        <w:t>Rà soát số lượng, thành phần các Tổ hòa giải ở cơ sở theo quy định tại khoản 1 Điều 12 của Luật hòa giải ở cơ sở; tiếp tục củng cố, kiện toàn các Tổ hòa giải đảm bảo hoạt động theo quy định pháp luật.</w:t>
      </w:r>
    </w:p>
    <w:p>
      <w:r>
        <w:t>- Cơ quan chủ trì: Ủy ban nhân dân các huyện, thị xã, thành phố Huế.</w:t>
      </w:r>
    </w:p>
    <w:p>
      <w:r>
        <w:t>- Cơ quan phối hợp: Ủy ban Mặt trận Tổ quốc Việt Nam các cấp, Sở Tư pháp và các cơ quan có liên quan.</w:t>
      </w:r>
    </w:p>
    <w:p>
      <w:r>
        <w:t>- Thời gian thực hiện: Năm 2024.</w:t>
      </w:r>
    </w:p>
    <w:p>
      <w:r>
        <w:t>- Kết quả, sản phẩm: Các văn bản, báo cáo.</w:t>
      </w:r>
    </w:p>
    <w:p>
      <w:r>
        <w:t>5. Hỗ trợ tài liệu</w:t>
      </w:r>
    </w:p>
    <w:p>
      <w:r>
        <w:t>Tổ chức biên soạn, hỗ trợ tài liệu (cấp phát tờ gấp, sách pháp luật, Bản tin Tư pháp…; câu chuyện, tiểu phẩm pháp luật, tình huống giải đáp pháp luật trên Trang Phổ biến, giáo dục pháp luật tỉnh/Trang Thông tin điện tử Sở/ Fapage Pháp luật với Cuộc sống…) phục vụ công tác hòa giải ở cơ sở cho địa phương và các Tổ hòa giải.</w:t>
      </w:r>
    </w:p>
    <w:p>
      <w:r>
        <w:t>- Cơ quan chủ trì: Sở Tư pháp.</w:t>
      </w:r>
    </w:p>
    <w:p>
      <w:r>
        <w:t>- Cơ quan phối hợp: Ủy ban nhân dân các huyện, thị xã, thành phố Huế; các cơ quan có liên quan.</w:t>
      </w:r>
    </w:p>
    <w:p>
      <w:r>
        <w:t>- Thời gian thực hiện: Năm 2024.</w:t>
      </w:r>
    </w:p>
    <w:p>
      <w:r>
        <w:t>- Kết quả, sản phẩm: Tài liệu được cấp phát, đăng tải, hỗ trợ.</w:t>
      </w:r>
    </w:p>
    <w:p>
      <w:r>
        <w:t>6. Kiểm tra, khen thưởng việc triển khai thực hiện</w:t>
      </w:r>
    </w:p>
    <w:p>
      <w:r>
        <w:t>a) Công tác kiểm tra</w:t>
      </w:r>
    </w:p>
    <w:p>
      <w:r>
        <w:t>Xây dựng nội dung kiểm tra công tác hòa giải lồng ghép trong Kế hoạch kiểm tra công tác phổ biến, giáo dục pháp luật năm 2024.</w:t>
      </w:r>
    </w:p>
    <w:p>
      <w:r>
        <w:t>- Cơ quan chủ trì: Sở Tư pháp.</w:t>
      </w:r>
    </w:p>
    <w:p>
      <w:r>
        <w:t>- Cơ quan phối hợp: Ủy ban nhân dân các huyện, thị xã, thành phố Huế; các cơ quan có liên quan.</w:t>
      </w:r>
    </w:p>
    <w:p>
      <w:r>
        <w:t>- Thời gian thực hiện: Quý III/năm 2024.</w:t>
      </w:r>
    </w:p>
    <w:p>
      <w:r>
        <w:t>b) Khen thưởng</w:t>
      </w:r>
    </w:p>
    <w:p>
      <w:r>
        <w:t>Biểu dương, khen thưởng đối với các tập thể và cá nhân có thành tích xuất sắc trong công tác hòa giải ở cơ sở.</w:t>
      </w:r>
    </w:p>
    <w:p>
      <w:r>
        <w:t>- Cơ quan chủ trì: Sở Tư pháp.</w:t>
      </w:r>
    </w:p>
    <w:p>
      <w:r>
        <w:t>- Cơ quan phối hợp: Ủy ban nhân dân các huyện, thị xã, thành phố Huế; các cơ quan có liên quan.</w:t>
      </w:r>
    </w:p>
    <w:p>
      <w:r>
        <w:t>- Thời gian thực hiện: Quý IV/năm 2024.</w:t>
      </w:r>
    </w:p>
    <w:p>
      <w:r>
        <w:t>III. KINH PHÍ</w:t>
      </w:r>
    </w:p>
    <w:p>
      <w:r>
        <w:t>1. Kinh phí thực hiện công tác hòa giải ở cơ sở thuộc cấp nào do ngân sách cấp đó bố trí.</w:t>
      </w:r>
    </w:p>
    <w:p>
      <w:r>
        <w:t>2. Huy động nguồn kinh phí hỗ trợ từ các Chương trình, Đề án, dự án liên quan đang được triển khai thực hiện.</w:t>
      </w:r>
    </w:p>
    <w:p>
      <w:r>
        <w:t>IV. TỔ CHỨC THỰC HIỆN</w:t>
      </w:r>
    </w:p>
    <w:p>
      <w:r>
        <w:t>1. Đề nghị Ủy ban Mặt trận Tổ quốc Việt Nam tỉnh và các tổ chức thành viên của Mặt trận phối hợp, tham gia quản lý nhà nước về hòa giải ở cơ sở; vận động tổ chức, cá nhân chấp hành pháp luật, giám sát việc thực hiện pháp luật về hòa giải ở cơ sở; phối hợp kiểm tra, sơ kết, tổng kết và khen thưởng về hòa giải ở cơ sở.</w:t>
      </w:r>
    </w:p>
    <w:p>
      <w:r>
        <w:t>2. Ủy ban nhân dân các huyện, thị xã, thành phố Huế và các cơ quan, đơn vị có liên quan trên cơ sở nội dung của Kế hoạch này, xây dựng kế hoạch và triển khai thực hiện công tác hòa giải ở cơ sở phù hợp với tình hình thực tế của đơn vị, địa phương.</w:t>
      </w:r>
    </w:p>
    <w:p>
      <w:r>
        <w:t>3. Chế độ thông tin, báo cáo: định kỳ 06 tháng, năm báo cáo tình hình, kết quả thực hiện của các cơ quan, đơn vị, địa phương gửi về Sở Tư pháp để tổng hợp, báo cáo Ủy ban nhân dân tỉnh và Bộ Tư pháp.</w:t>
      </w:r>
    </w:p>
    <w:p>
      <w:r>
        <w:t>4. Giao Sở Tư pháp chủ trì, phối hợp với các cơ quan, tổ chức liên quan tổ chức triển khai kế hoạch này. Tham mưu hướng dẫn, đôn đốc, kiểm tra, đánh giá kết quả thực hiện công tác hòa giải ở cơ sở.</w:t>
      </w:r>
    </w:p>
    <w:p>
      <w:r>
        <w:t>Trong quá trình triển khai thực hiện, nếu phát sinh vướng mắc, các cơ quan, địa phương kịp thời phản ánh về Sở Tư pháp để tổng hợp trình Ủy ban nhân dân tỉnh xem xét, giải quyết theo thẩm quyền./</w:t>
      </w:r>
    </w:p>
    <w:p>
      <w:r>
        <w:t>Nơi nhận:</w:t>
      </w:r>
    </w:p>
    <w:p>
      <w:r>
        <w:t>- Bộ Tư pháp;</w:t>
      </w:r>
    </w:p>
    <w:p>
      <w:r>
        <w:t>- Thường trực HĐND tỉnh;</w:t>
      </w:r>
    </w:p>
    <w:p>
      <w:r>
        <w:t>- CT và các PCT UBND tỉnh;</w:t>
      </w:r>
    </w:p>
    <w:p>
      <w:r>
        <w:t>- Ủy ban Mặt trận Tổ quốc Việt Nam tỉnh;</w:t>
      </w:r>
    </w:p>
    <w:p>
      <w:r>
        <w:t>- Các sở, ban, ngành, đoàn thể cấp tỉnh;</w:t>
      </w:r>
    </w:p>
    <w:p>
      <w:r>
        <w:t>- UBND các huyện, thị xã, thành phố Huế;</w:t>
      </w:r>
    </w:p>
    <w:p>
      <w:r>
        <w:t>- VP UBND tỉnh: CVP, các PCVP;</w:t>
      </w:r>
    </w:p>
    <w:p>
      <w:r>
        <w:t>- Phòng Tư pháp các huyện, thị xã, thành phố;</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