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428/KH-UBND năm 2023 triển khai kế hoạch hành động thực hiện Chiến lược hợp tác đầu tư nước ngoài giai đoạn 2021-2030 và nhiệm vụ, giải pháp nâng cao hiệu quả đầu tư nước ngoài trong giai đoạn mới trên địa bàn tỉnh Đắk Nông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04/07/2023</w:t>
            </w:r>
          </w:p>
        </w:tc>
      </w:tr>
      <w:tr>
        <w:tc>
          <w:tcPr>
            <w:tcW w:type="dxa" w:w="4320"/>
          </w:tcPr>
          <w:p>
            <w:r>
              <w:t>Ngày hiệu lực</w:t>
            </w:r>
          </w:p>
        </w:tc>
        <w:tc>
          <w:tcPr>
            <w:tcW w:type="dxa" w:w="4320"/>
          </w:tcPr>
          <w:p>
            <w:r>
              <w:t>04/07/2023</w:t>
            </w:r>
          </w:p>
        </w:tc>
      </w:tr>
      <w:tr>
        <w:tc>
          <w:tcPr>
            <w:tcW w:type="dxa" w:w="4320"/>
          </w:tcPr>
          <w:p>
            <w:r>
              <w:t>Tình trạng</w:t>
            </w:r>
          </w:p>
        </w:tc>
        <w:tc>
          <w:tcPr>
            <w:tcW w:type="dxa" w:w="4320"/>
          </w:tcPr>
          <w:p>
            <w:r>
              <w:t>Chưa xác định</w:t>
            </w:r>
          </w:p>
        </w:tc>
      </w:tr>
    </w:tbl>
    <w:p/>
    <w:p>
      <w:r>
        <w:t>ỦY BAN NHÂN DÂN</w:t>
      </w:r>
    </w:p>
    <w:p>
      <w:r>
        <w:t>TỈNH ĐẮK NÔNG</w:t>
      </w:r>
    </w:p>
    <w:p>
      <w:r>
        <w:t>-------</w:t>
      </w:r>
    </w:p>
    <w:p>
      <w:r>
        <w:t>CỘNG HÒA XÃ HỘI CHỦ NGHĨA VIỆT NAM</w:t>
      </w:r>
    </w:p>
    <w:p>
      <w:r>
        <w:t>Độc lập - Tự do - Hạnh phúc</w:t>
      </w:r>
    </w:p>
    <w:p>
      <w:r>
        <w:t>---------------</w:t>
      </w:r>
    </w:p>
    <w:p>
      <w:r>
        <w:t>Số: 428/KH-UBND</w:t>
      </w:r>
    </w:p>
    <w:p>
      <w:r>
        <w:t>Đắk Nông, ngày 04 tháng 7 năm 2023</w:t>
      </w:r>
    </w:p>
    <w:p>
      <w:r>
        <w:t>KẾ HOẠCH</w:t>
      </w:r>
    </w:p>
    <w:p>
      <w:r>
        <w:t>TRIỂN KHAI KẾ HOẠCH HÀNH ĐỘNG THỰC HIỆN CHIẾN LƯỢC HỢP TÁC ĐẦU TƯ NƯỚC NGOÀI GIAI ĐOẠN 2021-2030 VÀ MỘT SỐ NHIỆM VỤ, GIẢI PHÁP NÂNG CAO HIỆU QUẢ ĐẦU TƯ NƯỚC NGOÀI TRONG GIAI ĐOẠN MỚI TRÊN ĐỊA BÀN TỈNH ĐẮK NÔNG</w:t>
      </w:r>
    </w:p>
    <w:p>
      <w:r>
        <w:t>Thực hiện Quyết định số 308/QĐ-TTg ngày 28/3/2023 của Thủ tướng Chính phủ phê duyệt kế hoạch hành động thực hiện Chiến lược hợp tác đầu tư nước ngoài giai đoạn 2021-2030 và Chỉ thị số 14/CT-TTg ngày 24/5/2023 của Thủ tướng Chính phủ về một số nhiệm vụ, giải pháp nâng cao hiệu quả đầu tư nước ngoài trong giai đoạn mới; Ủy ban nhân dân tỉnh Đắk Nông ban hành Kế hoạch triển khai thực hiện, cụ thể như sau:</w:t>
      </w:r>
    </w:p>
    <w:p>
      <w:r>
        <w:t>I. MỤC ĐÍCH, YÊU CẦU</w:t>
      </w:r>
    </w:p>
    <w:p>
      <w:r>
        <w:t>1. Mục đích:  Triển khai thực hiện các nhiệm vụ được giao tại Quyết định số 308/QĐ-TTg ngày 28/3/2023 của Thủ tướng Chính phủ và Chỉ thị số 14/CT-TTg ngày 24/5/2023 của Thủ tướng Chính phủ đảm bảo kịp thời, có hiệu quả trên địa bàn tỉnh Đắk Nông.</w:t>
      </w:r>
    </w:p>
    <w:p>
      <w:r>
        <w:t>2. Yêu cầu:  Nâng cao trách nhiệm của các Sở, Ban ngành, địa phương, cơ quan liên quan trong tham mưu tổ chức triển khai thực hiện các nhiệm vụ được giao, tạo sự chuyển biến, nâng cao chất lượng, hiệu quả hợp tác đầu tư nước ngoài giai đoạn 2021-2030 trên địa bàn tỉnh Đắk Nông</w:t>
      </w:r>
    </w:p>
    <w:p>
      <w:r>
        <w:t>II. DANH MỤC HOẠT ĐỘNG, NHIỆM VỤ TRIỂN KHAI KẾ HOẠCH HÀNH ĐỘNG THỰC HIỆN CHIẾN LƯỢC HỢP TÁC ĐẦU TƯ NƯỚC NGOÀI GIAI ĐOẠN 2021-2030   (Chi tiết như Phụ lục kèm theo)</w:t>
      </w:r>
    </w:p>
    <w:p>
      <w:r>
        <w:t>III. TỔ CHỨC THỰC HIỆN VÀ CHẾ ĐỘ BÁO CÁO</w:t>
      </w:r>
    </w:p>
    <w:p>
      <w:r>
        <w:t>1.  Giao Sở Kế hoạch và Đầu tư chủ trì theo dõi và đôn đốc các Sở, Ban, ngành, địa phương, cơ quan liên quan tổ chức triển khai thực hiện hiệu quả Kế hoạch này; tổng hợp, tham mưu UBND tỉnh báo cáo Bộ Kế hoạch và Đầu tư đảm bảo nội dung và thời gian theo yêu cầu. Trường hợp cần thiết, thì đề xuất UBND tỉnh sửa đổi, bổ sung các nội dung của Kế hoạch cho phù hợp với tình hình thực tế.</w:t>
      </w:r>
    </w:p>
    <w:p>
      <w:r>
        <w:t>2.  Các Sở, Ban, ngành, địa phương, cơ quan liên quan định kỳ báo cáo kết quả thực hiện về UBND tỉnh (qua Sở Kế hoạch và Đầu tư tổng hợp) trước ngày 20/10 hàng năm.</w:t>
      </w:r>
    </w:p>
    <w:p>
      <w:r>
        <w:t>Trên đây là Kế hoạch triển khai kế hoạch hành động thực hiện Chiến lược hợp tác đầu tư nước ngoài giai đoạn 2021-2030 và một số nhiệm vụ, giải pháp nâng cao hiệu quả đầu tư nước ngoài trong giai đoạn mới trên địa bàn tỉnh Đắk Nông; yêu cầu các Sở, Ban, ngành, UBND các huyện, thành phố và các đơn vị có liên quan triển khai, thực hiện. Trong quá trình triển khai Kế hoạch, nếu có khó khăn, vướng mắc, các cơ quan, đơn vị, địa phương báo cáo về UBND tỉnh Đắk Nông (thông qua Sở Kế hoạch và Đầu tư) để xem xét, chỉ đạo./.</w:t>
      </w:r>
    </w:p>
    <w:p>
      <w:r>
        <w:t>Nơi nhận:</w:t>
      </w:r>
    </w:p>
    <w:p>
      <w:r>
        <w:t>- Bộ Kế hoạch và Đầu tư (b/c);</w:t>
      </w:r>
    </w:p>
    <w:p>
      <w:r>
        <w:t>- Thường trực Tỉnh ủy (b/c);</w:t>
      </w:r>
    </w:p>
    <w:p>
      <w:r>
        <w:t>- Thường trực HĐND tỉnh (b/c);</w:t>
      </w:r>
    </w:p>
    <w:p>
      <w:r>
        <w:t>- Chủ tịch, các PCT UBND tỉnh;</w:t>
      </w:r>
    </w:p>
    <w:p>
      <w:r>
        <w:t>- Công an tỉnh;</w:t>
      </w:r>
    </w:p>
    <w:p>
      <w:r>
        <w:t>- BCH Quân sự tỉnh;</w:t>
      </w:r>
    </w:p>
    <w:p>
      <w:r>
        <w:t>- Các Sở, Ban, ngành;</w:t>
      </w:r>
    </w:p>
    <w:p>
      <w:r>
        <w:t>- Các Tổ chức CT-XH tỉnh;</w:t>
      </w:r>
    </w:p>
    <w:p>
      <w:r>
        <w:t>- UBND các huyện, thành phố;</w:t>
      </w:r>
    </w:p>
    <w:p>
      <w:r>
        <w:t>- CVP, các PCVP UBND tỉnh;</w:t>
      </w:r>
    </w:p>
    <w:p>
      <w:r>
        <w:t>- Cổng TTĐT tỉnh;</w:t>
      </w:r>
    </w:p>
    <w:p>
      <w:r>
        <w:t>- Trung tâm XTĐT&amp;HTDN;</w:t>
      </w:r>
    </w:p>
    <w:p>
      <w:r>
        <w:t>- Lưu: VT, KT.</w:t>
      </w:r>
    </w:p>
    <w:p>
      <w:r>
        <w:t>TM. ỦY BAN NHÂN DÂN</w:t>
      </w:r>
    </w:p>
    <w:p>
      <w:r>
        <w:t>CHỦ TỊCH</w:t>
      </w:r>
    </w:p>
    <w:p>
      <w:r>
        <w:t>Hồ Văn Mười</w:t>
      </w:r>
    </w:p>
    <w:p>
      <w:r>
        <w:t>PHỤ LỤC</w:t>
      </w:r>
    </w:p>
    <w:p>
      <w:r>
        <w:t>DANH MỤC HOẠT ĐỘNG, NHIỆM VỤ TRIỂN KHAI KẾ HOẠCH HÀNH ĐỘNG THỰC HIỆN CHIẾN LƯỢC HỢP TÁC ĐẦU TƯ NƯỚC NGOÀI GIAI ĐOẠN 2021 - 2030 VÀ TRONG GIAI ĐOẠN MỚI</w:t>
      </w:r>
    </w:p>
    <w:p>
      <w:r>
        <w:t>(Ban hành kèm theo Kế hoạch số 428/KH-UBND ngày 04 tháng 7 năm 2023 của UBND tỉnh Đắk Nông)</w:t>
      </w:r>
    </w:p>
    <w:p>
      <w:r>
        <w:t>Stt</w:t>
      </w:r>
    </w:p>
    <w:p>
      <w:r>
        <w:t>Hoạt động, nhiệm vụ</w:t>
      </w:r>
    </w:p>
    <w:p>
      <w:r>
        <w:t>Cơ quan phối hợp</w:t>
      </w:r>
    </w:p>
    <w:p>
      <w:r>
        <w:t>Thời hạn trình cấp có thẩm quyền</w:t>
      </w:r>
    </w:p>
    <w:p>
      <w:r>
        <w:t>Hình thức văn bản</w:t>
      </w:r>
    </w:p>
    <w:p>
      <w:r>
        <w:t>A. Các nhiệm vụ tại Quyết định số 308/QĐ-TTg ngày 28/3/2023 của Thủ tướng Chính phủ</w:t>
      </w:r>
    </w:p>
    <w:p>
      <w:r>
        <w:t>I. Sở Kế hoạch và Đầu tư</w:t>
      </w:r>
    </w:p>
    <w:p>
      <w:r>
        <w:t>1</w:t>
      </w:r>
    </w:p>
    <w:p>
      <w:r>
        <w:t>Dự án Luật Đấu thầu (sửa đổi)</w:t>
      </w:r>
    </w:p>
    <w:p>
      <w:r>
        <w:t>Các Sở, Ban, ngành; UBND các huyện, thành, phố và các đơn vị có liên quan</w:t>
      </w:r>
    </w:p>
    <w:p>
      <w:r>
        <w:t>Khi có yêu cầu</w:t>
      </w:r>
    </w:p>
    <w:p>
      <w:r>
        <w:t>Văn bản góp ý</w:t>
      </w:r>
    </w:p>
    <w:p>
      <w:r>
        <w:t>2</w:t>
      </w:r>
    </w:p>
    <w:p>
      <w:r>
        <w:t>Nghị định quy định chi tiết và hướng dẫn thi hành một số điều của Luật Đấu thầu (sửa đổi)</w:t>
      </w:r>
    </w:p>
    <w:p>
      <w:r>
        <w:t>Các Sở, Ban, ngành; UBND các huyện, thành, phố và các đơn vị có liên quan</w:t>
      </w:r>
    </w:p>
    <w:p>
      <w:r>
        <w:t>Khi có yêu cầu</w:t>
      </w:r>
    </w:p>
    <w:p>
      <w:r>
        <w:t>Văn bản góp ý</w:t>
      </w:r>
    </w:p>
    <w:p>
      <w:r>
        <w:t>3</w:t>
      </w:r>
    </w:p>
    <w:p>
      <w:r>
        <w:t>Xây dựng Kế hoạch hàng năm để cải thiện chỉ số năng lực cạnh tranh cấp tỉnh</w:t>
      </w:r>
    </w:p>
    <w:p>
      <w:r>
        <w:t>Các Sở, Ban, ngành; UBND các huyện, thành, phố và các đơn vị có liên quan</w:t>
      </w:r>
    </w:p>
    <w:p>
      <w:r>
        <w:t>Hàng năm</w:t>
      </w:r>
    </w:p>
    <w:p>
      <w:r>
        <w:t>Kế hoạch</w:t>
      </w:r>
    </w:p>
    <w:p>
      <w:r>
        <w:t>4</w:t>
      </w:r>
    </w:p>
    <w:p>
      <w:r>
        <w:t>Rà soát các dự án chậm triển khai, hoạt động không hiệu quả,... để thu hồi, tạo quỹ đất thu hút các dự án đầu tư mới</w:t>
      </w:r>
    </w:p>
    <w:p>
      <w:r>
        <w:t>Các Sở, Ban, ngành; UBND các huyện, thành, phố và các đơn vị có liên quan</w:t>
      </w:r>
    </w:p>
    <w:p>
      <w:r>
        <w:t>Thường xuyên</w:t>
      </w:r>
    </w:p>
    <w:p>
      <w:r>
        <w:t>Văn bản, báo cáo</w:t>
      </w:r>
    </w:p>
    <w:p>
      <w:r>
        <w:t>5</w:t>
      </w:r>
    </w:p>
    <w:p>
      <w:r>
        <w:t>Chủ động xây dựng các gói hỗ trợ đầu tư linh hoạt để thu hút các dự án đầu tư lớn, có tác động lan tỏa</w:t>
      </w:r>
    </w:p>
    <w:p>
      <w:r>
        <w:t>Các Sở, Ban, ngành; UBND các huyện, thành, phố và các đơn vị có liên quan</w:t>
      </w:r>
    </w:p>
    <w:p>
      <w:r>
        <w:t>Thường xuyên</w:t>
      </w:r>
    </w:p>
    <w:p>
      <w:r>
        <w:t>Văn bản, Quyết định</w:t>
      </w:r>
    </w:p>
    <w:p>
      <w:r>
        <w:t>II. Sở Lao động - Thương binh và Xã hội</w:t>
      </w:r>
    </w:p>
    <w:p>
      <w:r>
        <w:t>1</w:t>
      </w:r>
    </w:p>
    <w:p>
      <w:r>
        <w:t>Báo cáo về tình hình sử dụng lao động người Việt Nam đi làm việc ở nước ngoài theo hợp đồng sau khi về nước</w:t>
      </w:r>
    </w:p>
    <w:p>
      <w:r>
        <w:t>Các Sở, Ban, ngành; UBND các huyện, thành, phố và các đơn vị có liên quan</w:t>
      </w:r>
    </w:p>
    <w:p>
      <w:r>
        <w:t>sau khi có hướng dẫn cụ thể của Bộ Lao động - Thương binh và Xã hội</w:t>
      </w:r>
    </w:p>
    <w:p>
      <w:r>
        <w:t>Văn bản, báo cáo</w:t>
      </w:r>
    </w:p>
    <w:p>
      <w:r>
        <w:t>2</w:t>
      </w:r>
    </w:p>
    <w:p>
      <w:r>
        <w:t>Nghiên cứu chính sách khuyến khích các doanh nghiệp sử dụng nhân tài người Việt Nam tại nước ngoài</w:t>
      </w:r>
    </w:p>
    <w:p>
      <w:r>
        <w:t>Các Sở, Ban, ngành; UBND các huyện, thành, phố và các đơn vị có liên quan</w:t>
      </w:r>
    </w:p>
    <w:p>
      <w:r>
        <w:t>sau khi có hướng dẫn cụ thể của Bộ Lao động - Thương binh và Xã hội</w:t>
      </w:r>
    </w:p>
    <w:p>
      <w:r>
        <w:t>Văn bản, báo cáo</w:t>
      </w:r>
    </w:p>
    <w:p>
      <w:r>
        <w:t>3</w:t>
      </w:r>
    </w:p>
    <w:p>
      <w:r>
        <w:t>Nghiên cứu xây dựng cơ chế phối hợp với các tập đoàn, nhà đầu tư lớn trong và ngoài nước để đào tạo theo “đơn đặt hàng”.</w:t>
      </w:r>
    </w:p>
    <w:p>
      <w:r>
        <w:t>Các Sở, Ban, ngành; UBND các huyện, thành, phố và các đơn vị có liên quan</w:t>
      </w:r>
    </w:p>
    <w:p>
      <w:r>
        <w:t>sau khi có hướng dẫn cụ thể của Bộ Lao động - Thương binh và Xã hội</w:t>
      </w:r>
    </w:p>
    <w:p>
      <w:r>
        <w:t>Văn bản, báo cáo</w:t>
      </w:r>
    </w:p>
    <w:p>
      <w:r>
        <w:t>III. Sở Công Thương</w:t>
      </w:r>
    </w:p>
    <w:p>
      <w:r>
        <w:t>1</w:t>
      </w:r>
    </w:p>
    <w:p>
      <w:r>
        <w:t>Ban hành và triển khai thực hiện chiến lược xuất nhập khẩu hàng hóa trên địa bàn tỉnh giai đoạn 2023 - 2030</w:t>
      </w:r>
    </w:p>
    <w:p>
      <w:r>
        <w:t>Các Sở, Ban, ngành; UBND các huyện, thành, phố và các đơn vị có liên quan</w:t>
      </w:r>
    </w:p>
    <w:p>
      <w:r>
        <w:t>Hàng năm</w:t>
      </w:r>
    </w:p>
    <w:p>
      <w:r>
        <w:t>Văn bản, Kế hoạch</w:t>
      </w:r>
    </w:p>
    <w:p>
      <w:r>
        <w:t>IV. Sở Thông tin và Truyền thông</w:t>
      </w:r>
    </w:p>
    <w:p>
      <w:r>
        <w:t>1</w:t>
      </w:r>
    </w:p>
    <w:p>
      <w:r>
        <w:t>Rà soát, đánh giá hạ tầng viễn thông, công nghệ thông tin tại các khu công nghiệp hiện có của tỉnh để sẵn sàng đáp ứng nhu cầu của các nhà đầu tư thế hệ mới trong cách mạng công nghiệp 4.0</w:t>
      </w:r>
    </w:p>
    <w:p>
      <w:r>
        <w:t>Các Sở,Ban, ngành; UBND các huyện, thành, phố và các đơn vị có liên quan</w:t>
      </w:r>
    </w:p>
    <w:p>
      <w:r>
        <w:t>Thường xuyên</w:t>
      </w:r>
    </w:p>
    <w:p>
      <w:r>
        <w:t>Văn bản, báo cáo</w:t>
      </w:r>
    </w:p>
    <w:p>
      <w:r>
        <w:t>2</w:t>
      </w:r>
    </w:p>
    <w:p>
      <w:r>
        <w:t>Chỉ đạo các cơ quan báo chí tăng cường thông tin, tuyên truyền về chủ trương, chính sách về chiến lược hợp tác đầu tư nước ngoài giai đoạn 2021- 2030</w:t>
      </w:r>
    </w:p>
    <w:p>
      <w:r>
        <w:t>Các Sở, Ban, ngành; UBND các huyện, thành, phố và các đơn vị có liên quan</w:t>
      </w:r>
    </w:p>
    <w:p>
      <w:r>
        <w:t>Hàng năm</w:t>
      </w:r>
    </w:p>
    <w:p>
      <w:r>
        <w:t>Văn bản</w:t>
      </w:r>
    </w:p>
    <w:p>
      <w:r>
        <w:t>V. Sở Giao thông vận tải</w:t>
      </w:r>
    </w:p>
    <w:p>
      <w:r>
        <w:t>1</w:t>
      </w:r>
    </w:p>
    <w:p>
      <w:r>
        <w:t>Phối hợp với Bộ Giao thông vận tải xây dựng và công bố thông tin chi tiết dự án đường sắt Đắk Nông - Chơn Thành</w:t>
      </w:r>
    </w:p>
    <w:p>
      <w:r>
        <w:t>Các Sở, Ban, ngành; UBND các huyện, thành, phố và các đơn vị có liên quan</w:t>
      </w:r>
    </w:p>
    <w:p>
      <w:r>
        <w:t>Thường xuyên</w:t>
      </w:r>
    </w:p>
    <w:p>
      <w:r>
        <w:t>Văn bản, báo cáo</w:t>
      </w:r>
    </w:p>
    <w:p>
      <w:r>
        <w:t>VI. Trung tâm xúc tiến đầu tư và Hỗ trợ doanh nghiệp - Văn phòng UBND tỉnh</w:t>
      </w:r>
    </w:p>
    <w:p>
      <w:r>
        <w:t>1</w:t>
      </w:r>
    </w:p>
    <w:p>
      <w:r>
        <w:t>Xây dựng bộ thương hiệu và hình ảnh cấp địa phương trong công tác xúc tiến đầu tư phù hợp với quy hoạch phát triển và chiến lược thu hút đầu tư</w:t>
      </w:r>
    </w:p>
    <w:p>
      <w:r>
        <w:t>Các Sở, Ban, ngành; UBND các huyện, thành, phố và các đơn vị có liên quan</w:t>
      </w:r>
    </w:p>
    <w:p>
      <w:r>
        <w:t>Thường xuyên</w:t>
      </w:r>
    </w:p>
    <w:p>
      <w:r>
        <w:t>Tập San</w:t>
      </w:r>
    </w:p>
    <w:p>
      <w:r>
        <w:t>B. Các nhiệm vụ tại Chỉ thị số 14/CT-TTg ngày 24/5/2023 của Thủ tướng Chính phủ (Sở Kế hoạch và Đầu tư chủ trì tham mưu)</w:t>
      </w:r>
    </w:p>
    <w:p>
      <w:r>
        <w:t>1</w:t>
      </w:r>
    </w:p>
    <w:p>
      <w:r>
        <w:t>Chuẩn bị các điều kiện tạo thuận lợi cho thu hút đầu tư và sản xuất kinh doanh</w:t>
      </w:r>
    </w:p>
    <w:p>
      <w:r>
        <w:t>Các Sở, Ban, ngành; UBND các huyện, thành, phố và các đơn vị có liên quan</w:t>
      </w:r>
    </w:p>
    <w:p>
      <w:r>
        <w:t>Thường xuyên</w:t>
      </w:r>
    </w:p>
    <w:p>
      <w:r>
        <w:t>Văn bản, báo cáo</w:t>
      </w:r>
    </w:p>
    <w:p>
      <w:r>
        <w:t>2</w:t>
      </w:r>
    </w:p>
    <w:p>
      <w:r>
        <w:t>Nâng cao hiệu lực, hiệu quả quản lý nhà nước trong lĩnh vực đầu tư nước ngoài</w:t>
      </w:r>
    </w:p>
    <w:p>
      <w:r>
        <w:t>Các Sở, Ban, ngành; UBND các huyện, thành, phố và các đơn vị có liên quan</w:t>
      </w:r>
    </w:p>
    <w:p>
      <w:r>
        <w:t>Thường xuyên</w:t>
      </w:r>
    </w:p>
    <w:p>
      <w:r>
        <w:t>Văn bản, báo cáo</w:t>
      </w:r>
    </w:p>
    <w:p>
      <w:r>
        <w:t>3</w:t>
      </w:r>
    </w:p>
    <w:p>
      <w:r>
        <w:t>Tăng cường công tác kiểm tra, giám sát, đánh giá hoạt động đầu tư</w:t>
      </w:r>
    </w:p>
    <w:p>
      <w:r>
        <w:t>Các Sở, Ban, ngành; UBND các huyện, thành, phố và các đơn vị có liên quan</w:t>
      </w:r>
    </w:p>
    <w:p>
      <w:r>
        <w:t>Thường xuyên</w:t>
      </w:r>
    </w:p>
    <w:p>
      <w:r>
        <w:t>Văn bản, báo cáo</w:t>
      </w:r>
    </w:p>
    <w:p>
      <w:r>
        <w:t>4</w:t>
      </w:r>
    </w:p>
    <w:p>
      <w:r>
        <w:t>Nâng cao hiệu quả hoạt động xúc tiến, thu hút đầu tư</w:t>
      </w:r>
    </w:p>
    <w:p>
      <w:r>
        <w:t>Các Sở, Ban, ngành; UBND các huyện, thành, phố và các đơn vị có liên quan</w:t>
      </w:r>
    </w:p>
    <w:p>
      <w:r>
        <w:t>Thường xuyên</w:t>
      </w:r>
    </w:p>
    <w:p>
      <w:r>
        <w:t>Văn bản, báo cáo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