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384/KH-UBND năm 2024 thực hiện hẹn giờ giải quyết thủ tục hành chính theo yêu cầu của tổ chức, cá nhân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384/KH-UBND</w:t>
      </w:r>
    </w:p>
    <w:p>
      <w:r>
        <w:t>An Giang, ngày 11 tháng 4 năm 2024</w:t>
      </w:r>
    </w:p>
    <w:p>
      <w:r>
        <w:t>KẾ HOẠCH</w:t>
      </w:r>
    </w:p>
    <w:p>
      <w:r>
        <w:t>TRIỂN KHAI THỰC HIỆN HẸN GIỜ GIẢI QUYẾT THỦ TỤC HÀNH CHÍNH THEO YÊU CẦU CỦA TỔ CHỨC, CÁ NHÂN TRÊN ĐỊA BÀN TỈNH AN GIANG</w:t>
      </w:r>
    </w:p>
    <w:p>
      <w:r>
        <w:t>I. CĂN CỨ PHÁP LÝ</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 CP ngày 24/6/2022 của Chính phủ quy định về việc cung cấp thông tin và dịch vụ công trực tuyến của cơ quan Nhà nước trên môi trường mạng;</w:t>
      </w:r>
    </w:p>
    <w:p>
      <w:r>
        <w:t>Căn cứ Quyết định số 468/QĐ-TTg ngày 27/03/2021 của Thủ tướng Chính phủ phê duyệt Đề án đổi mới việc thực hiện cơ chế một cửa, một cửa liên thông trong giải quyết thủ tục hành chính;</w:t>
      </w:r>
    </w:p>
    <w:p>
      <w:r>
        <w:t>Căn cứ Quyết định số 766/QĐ-TTg ngày 23/6/2022 của Thủ tướng Chính phê duyệt Bộ chỉ số chỉ đạo, điều hành và đánh giá chất lượng phục vụ người dân, doanh nghiệp trong thực hiện thủ tục hành chính, dịch vụ công theo thời gian thực trên môi trường điện tử;</w:t>
      </w:r>
    </w:p>
    <w:p>
      <w:r>
        <w:t>Căn cứ Nghị quyết số 01/NQ-CP ngày 05/01/2024 của Chính phủ về nhiệm vụ, giải pháp chủ yếu thực hiện Kế hoạch phát triển kinh tế - xã hội và dự toán ngân sách Nhà nước năm 2024;</w:t>
      </w:r>
    </w:p>
    <w:p>
      <w:r>
        <w:t>Căn cứ Nghị quyết số 02/NQ-CP ngày 05/01/2024 về những nhiệm vụ, giải pháp chủ yếu cải thiện môi trường kinh doanh, nâng cao năng lực cạnh tranh quốc gia năm 2024;</w:t>
      </w:r>
    </w:p>
    <w:p>
      <w:r>
        <w:t>Căn cứ Quyết định số 277/QĐ-UBND ngày 27/02/2024 của UBND tỉnh An Giang về việc ban hành Kế hoạch tổ chức hoạt động kiểm soát thủ tục hành chính và thực hiện cơ chế một cửa, một cửa liên thông năm 2024 trên địa bàn tỉnh An Giang.</w:t>
      </w:r>
    </w:p>
    <w:p>
      <w:r>
        <w:t>Ủy ban nhân dân (UBND) tỉnh ban hành Kế hoạch triển khai thực hiện hẹn giờ giải quyết thủ tục hành chính (TTHC) theo yêu cầu của cá nhân, tổ chức như sau:</w:t>
      </w:r>
    </w:p>
    <w:p>
      <w:r>
        <w:t>II. MỤC ĐÍCH, YÊU CẦU</w:t>
      </w:r>
    </w:p>
    <w:p>
      <w:r>
        <w:t>1. Mục đích</w:t>
      </w:r>
    </w:p>
    <w:p>
      <w:r>
        <w:t>- Đẩy mạnh cải cách TTHC gắn với chuyển đổi số và thực hiện đổi mới cơ chế một cửa, một cửa liên thông trong giải quyết hồ sơ TTHC, tiết kiệm thời gian, công sức đi lại, chờ đợi cho tổ chức, cá nhân khi giải quyết hồ sơ TTHC, qua đó nâng cao chất lượng phục vụ, góp phần tạo sự hài lòng cho tổ chức, cá nhân khi giải quyết hồ sơ TTHC trên môi trường điện tử, cải thiện chỉ số cải cách hành chính tỉnh.</w:t>
      </w:r>
    </w:p>
    <w:p>
      <w:r>
        <w:t>- Nâng cao trách nhiệm của đội ngũ công chức, viên chức tại các cơ quan, đơn vị trong việc giải quyết TTHC cho cá nhân, tổ chức, giảm thiểu việc chờ đợi của tổ chức, cá nhân khi giải quyết hồ sơ TTHC.</w:t>
      </w:r>
    </w:p>
    <w:p>
      <w:r>
        <w:t>- Từng bước thay đổi nhận thức, thói quen của tổ chức, cá nhân, góp phần thúc đẩy mạnh mẽ ứng dụng công nghệ thông tin, chuyển đổi số và thực hiện đổi mới cơ chế một cửa, một cửa liên thông trong giải quyết hồ sơ TTHC trên môi trường điện tử.</w:t>
      </w:r>
    </w:p>
    <w:p>
      <w:r>
        <w:t>2. Yêu cầu</w:t>
      </w:r>
    </w:p>
    <w:p>
      <w:r>
        <w:t>- Bảo đảm sự chỉ đạo thống nhất, phối hợp chặt chẽ giữa các Sở, ban, ngành, địa phương và cơ quan liên quan trong việc tổ chức triển khai thực hiện hiệu quả Kế hoạch này.</w:t>
      </w:r>
    </w:p>
    <w:p>
      <w:r>
        <w:t>- Công chức, viên chức tích cực triển khai minh bạch, khách quan, công bằng, xử lý kịp thời, không gây phiền hà đối với tổ chức, cá nhân khi đăng ký lịch hẹn.</w:t>
      </w:r>
    </w:p>
    <w:p>
      <w:r>
        <w:t>III. NỘI DUNG</w:t>
      </w:r>
    </w:p>
    <w:p>
      <w:r>
        <w:t>1. Xây dựng công cụ hẹn giờ giải quyết hồ sơ TTHC</w:t>
      </w:r>
    </w:p>
    <w:p>
      <w:r>
        <w:t>Xây dựng công cụ hẹn giờ giải quyết hồ sơ TTHC theo yêu cầu của tổ chức, cá nhân và hiển thị lịch hẹn, được tích hợp vào Hệ thống thông tin giải quyết TTHC tỉnh. Công chức, viên chức làm việc ở Bộ phận Một cửa các cấp có thể theo dõi lịch hẹn, xử lý lịch hẹn và báo cáo thống kê.</w:t>
      </w:r>
    </w:p>
    <w:p>
      <w:r>
        <w:t>- Cơ quan chủ trì: Sở Thông tin và Truyền thông.</w:t>
      </w:r>
    </w:p>
    <w:p>
      <w:r>
        <w:t>- Cơ quan phối hợp: Văn phòng UBND tỉnh, các Sở, ban, ngành tỉnh và UBND huyện, thị xã, thành phố.</w:t>
      </w:r>
    </w:p>
    <w:p>
      <w:r>
        <w:t>- Thời gian thực hiện: Quý II năm 2024.</w:t>
      </w:r>
    </w:p>
    <w:p>
      <w:r>
        <w:t>2. Đẩy mạnh công tác thông tin, tuyên truyền</w:t>
      </w:r>
    </w:p>
    <w:p>
      <w:r>
        <w:t>a) Tăng cường thông tin, tuyên truyền hướng dẫn tổ chức, cá nhân đăng ký, sử dụng lịch hẹn tại Bộ phận tiếp nhận và trả kết quả (Bộ phận Một cửa) các cấp.</w:t>
      </w:r>
    </w:p>
    <w:p>
      <w:r>
        <w:t>- Cơ quan thực hiện: Bộ phận Một cửa các cấp.</w:t>
      </w:r>
    </w:p>
    <w:p>
      <w:r>
        <w:t>- Cơ quan phối hợp: Văn phòng UBND tỉnh, các Sở, ban, ngành tỉnh và UBND huyện, thị xã, thành phố.</w:t>
      </w:r>
    </w:p>
    <w:p>
      <w:r>
        <w:t>- Thời gian thực hiện: Thường xuyên.</w:t>
      </w:r>
    </w:p>
    <w:p>
      <w:r>
        <w:t>b) Thông tin, tuyên truyền thông qua các chuyên trang, chuyên mục, bài viết trên Báo An Giang, Đài Phát thanh - Truyền hình An Giang</w:t>
      </w:r>
    </w:p>
    <w:p>
      <w:r>
        <w:t>- Cơ quan chủ trì: Báo An Giang, Đài Phát thanh - Truyền hình An Giang.</w:t>
      </w:r>
    </w:p>
    <w:p>
      <w:r>
        <w:t>- Cơ quan phối hợp: Văn phòng UBND tỉnh, các Sở, ban, ngành tỉnh; Ủy ban nhân dân các huyện, thị xã, thành phố.</w:t>
      </w:r>
    </w:p>
    <w:p>
      <w:r>
        <w:t>- Thời gian thực hiện: Thường xuyên.</w:t>
      </w:r>
    </w:p>
    <w:p>
      <w:r>
        <w:t>c) Tăng cường đăng tin, bài viết trên Cổng Thông tin điện tử tỉnh; Cổng/ Trang Thông tin điện tử thành phần, mạng xã hội các cơ quan.</w:t>
      </w:r>
    </w:p>
    <w:p>
      <w:r>
        <w:t>- Cơ quan chủ trì: Cổng thông tin điện tử tỉnh. Ban Biên tập Trang thông tin Sở, ban, ngành tỉnh; Ủy ban nhân dân các huyện, thị xã, thành phố.</w:t>
      </w:r>
    </w:p>
    <w:p>
      <w:r>
        <w:t>- Cơ quan phối hợp: Sở Thông tin và Truyền thông</w:t>
      </w:r>
    </w:p>
    <w:p>
      <w:r>
        <w:t>- Thời gian thực hiện: Thường xuyên.</w:t>
      </w:r>
    </w:p>
    <w:p>
      <w:r>
        <w:t>3. Triển khai hẹn giờ giải quyết hồ sơ TTHC</w:t>
      </w:r>
    </w:p>
    <w:p>
      <w:r>
        <w:t>a) Xây dựng Clip/Tài liệu hướng dẫn sử dụng hệ thống đăng ký lịch hẹn</w:t>
      </w:r>
    </w:p>
    <w:p>
      <w:r>
        <w:t>Xây dựng Clip/Tài liệu hướng dẫn sử dụng hệ thống đăng ký lịch hẹn và đăng trên Hệ thống thông tin giải quyết TTHC tỉnh, để tuyên truyền rộng rãi đến tổ chức, cá nhân.</w:t>
      </w:r>
    </w:p>
    <w:p>
      <w:r>
        <w:t>- Cơ quan chủ trì: Sở Thông tin và Truyền thông.</w:t>
      </w:r>
    </w:p>
    <w:p>
      <w:r>
        <w:t>- Cơ quan phối hợp: Văn phòng UBND tỉnh, các Sở, ban, ngành tỉnh và UBND huyện, thị xã, thành phố.</w:t>
      </w:r>
    </w:p>
    <w:p>
      <w:r>
        <w:t>- Thời gian thực hiện: Quý II năm 2024.</w:t>
      </w:r>
    </w:p>
    <w:p>
      <w:r>
        <w:t>b) Tập huấn, hướng dẫn công chức, viên chức tại Bộ phận Một cửa các cấp</w:t>
      </w:r>
    </w:p>
    <w:p>
      <w:r>
        <w:t>Tổ chức tập huấn, hướng dẫn công chức, viên chức tại Bộ phận Một cửa các cấp có thể sử dụng hệ thống lịch hẹn và hướng dẫn cho tổ chức, cá nhân sử dụng.</w:t>
      </w:r>
    </w:p>
    <w:p>
      <w:r>
        <w:t>- Cơ quan chủ trì: Sở Thông tin và Truyền thông.</w:t>
      </w:r>
    </w:p>
    <w:p>
      <w:r>
        <w:t>- Cơ quan phối hợp: Bộ phận Một cửa các cấp.</w:t>
      </w:r>
    </w:p>
    <w:p>
      <w:r>
        <w:t>- Thời gian thực hiện: Quý II năm 2024.</w:t>
      </w:r>
    </w:p>
    <w:p>
      <w:r>
        <w:t>c) Triển khai lịch hẹn giờ giải quyết hồ sơ TTHC</w:t>
      </w:r>
    </w:p>
    <w:p>
      <w:r>
        <w:t>Công chức, viên chức phụ trách tiếp nhận hồ sơ giải quyết TTHC thông tin, hướng dẫn các tổ chức, cá nhân đăng ký, sử dụng lịch hẹn.</w:t>
      </w:r>
    </w:p>
    <w:p>
      <w:r>
        <w:t>- Cơ quan chủ trì: Bộ phận Một cửa các cấp.</w:t>
      </w:r>
    </w:p>
    <w:p>
      <w:r>
        <w:t>- Cơ quan phối hợp: Văn phòng UBND tỉnh, Sở Thông tin và Truyền thông, UBND huyện, thị xã, thành phố.</w:t>
      </w:r>
    </w:p>
    <w:p>
      <w:r>
        <w:t>- Thời gian thực hiện: Năm 2024.</w:t>
      </w:r>
    </w:p>
    <w:p>
      <w:r>
        <w:t>IV. KINH PHÍ</w:t>
      </w:r>
    </w:p>
    <w:p>
      <w:r>
        <w:t>Kinh phí thực hiện các nhiệm vụ của Kế hoạch này từ nguồn ngân sách nhà nước phù hợp với khả năng cân đối của ngân sách nhà nước; các nguồn kinh phí hợp pháp khác theo quy định của pháp luật.</w:t>
      </w:r>
    </w:p>
    <w:p>
      <w:r>
        <w:t>IV. TỔ CHỨC THỰC HIỆN</w:t>
      </w:r>
    </w:p>
    <w:p>
      <w:r>
        <w:t>1. Sở Thông tin và Truyền thông</w:t>
      </w:r>
    </w:p>
    <w:p>
      <w:r>
        <w:t>- Giao Sở Thông tin và Truyền thông chủ trì, phối hợp các cơ quan, địa phương để tổ chức triển khai thực hiện Kế hoạch này.</w:t>
      </w:r>
    </w:p>
    <w:p>
      <w:r>
        <w:t>- Theo dõi, hướng dẫn và làm đầu mối tiếp nhận, giải quyết các khó khăn, vướng mắc (nếu có) trong quá trình triển khai; Tổng hợp, báo cáo UBND tỉnh kết quả triển khai thực hiện Kế hoạch này.</w:t>
      </w:r>
    </w:p>
    <w:p>
      <w:r>
        <w:t>- Chủ trì, phối hợp với Sở Tài chính tham mưu UBND tỉnh bố trí kinh phí thực hiện các nhiệm vụ của Kế hoạch này; thanh quyết toán kinh phí đảm bảo theo đúng quy định của Luật Ngân sách nhà nước.</w:t>
      </w:r>
    </w:p>
    <w:p>
      <w:r>
        <w:t>2. Văn phòng UBND tỉnh</w:t>
      </w:r>
    </w:p>
    <w:p>
      <w:r>
        <w:t>- Phối hợp với Sở Thông tin và Truyền thông tổ chức triển khai thực hiện Kế hoạch này.</w:t>
      </w:r>
    </w:p>
    <w:p>
      <w:r>
        <w:t>- Giúp UBND tỉnh theo dõi, đôn đốc và kịp thời báo cáo UBND tỉnh hướng dẫn, giải quyết các khó khăn, vướng mắc (nếu có) trong quá trình triển khai thực hiện Kế hoạch này.</w:t>
      </w:r>
    </w:p>
    <w:p>
      <w:r>
        <w:t>- Chỉ đạo Trung tâm Phục vụ hành chính công tỉnh tổ chức triển khai lịch hẹn giờ giải quyết hồ sơ TTHC theo yêu cầu tổ chức, cá nhân khi giải quyết hồ sơ TTHC.</w:t>
      </w:r>
    </w:p>
    <w:p>
      <w:r>
        <w:t>3. Sở Tài chính</w:t>
      </w:r>
    </w:p>
    <w:p>
      <w:r>
        <w:t>Phối hợp với Sở Thông tin và Truyền thông, các cơ quan, đơn vị liên quan cân đối, bố trí kinh phí triển khai thực hiện các nhiệm vụ của Kế hoạch này từ nguồn ngân sách nhà nước phù hợp với khả năng cân đối của ngân sách nhà nước.</w:t>
      </w:r>
    </w:p>
    <w:p>
      <w:r>
        <w:t>4. Các Sở, ban, ngành, UBND các huyện, thành phố</w:t>
      </w:r>
    </w:p>
    <w:p>
      <w:r>
        <w:t>- Chỉ đạo, triển khai đến công chức, viên chức tiếp nhận hồ sơ giải quyết TTHC tại Bộ phận Một cửa các cấp tăng cường thông tin, tuyên truyền đến tổ chức, cá nhân khi giải quyết hồ sơ TTHC tại Bộ phận Một cửa các cấp.</w:t>
      </w:r>
    </w:p>
    <w:p>
      <w:r>
        <w:t>- Đẩy mạnh thông tin, tuyên truyền, đăng tải thông tin triển khai trên Cổng/Trang Thông tin điện tử, mạng xã hội và các hình thức phù hợp khác phù hợp với từng nhóm đối tượng, địa bàn.</w:t>
      </w:r>
    </w:p>
    <w:p>
      <w:r>
        <w:t>- Phối hợp Sở Thông tin và Truyền thông báo cáo, đánh giá kết quả của việc triển khai Kế hoạch này.</w:t>
      </w:r>
    </w:p>
    <w:p>
      <w:r>
        <w:t>5. Báo An Giang, Đài Phát thanh - Truyền hình tỉnh An Giang, Cổng Thông tin điện tử tỉnh</w:t>
      </w:r>
    </w:p>
    <w:p>
      <w:r>
        <w:t>Tăng cường thông tin, tuyên truyền các nội dung tại Kế hoạch này trên các chuyên trang, chuyên mục, bài viết nhằm tuyên truyền rộng rãi đến người dân để từ đó nâng cao hiệu quả việc triển khai thực hiện Kế hoạch này.</w:t>
      </w:r>
    </w:p>
    <w:p>
      <w:r>
        <w:t>Trên đây là Kế hoạch triển khai thực hiện hẹn giờ giải quyết TTHC theo yêu cầu của tổ chức, cá nhân trên địa bàn tỉnh An Giang./.</w:t>
      </w:r>
    </w:p>
    <w:p>
      <w:r>
        <w:t>Nơi nhận:</w:t>
      </w:r>
    </w:p>
    <w:p>
      <w:r>
        <w:t>- Văn phòng Chính phủ;</w:t>
      </w:r>
    </w:p>
    <w:p>
      <w:r>
        <w:t>- Bộ Thông tin và Truyền thông;</w:t>
      </w:r>
    </w:p>
    <w:p>
      <w:r>
        <w:t>- TT. Tỉnh ủy; HĐND tỉnh;</w:t>
      </w:r>
    </w:p>
    <w:p>
      <w:r>
        <w:t>- TT. UBND tỉnh;</w:t>
      </w:r>
    </w:p>
    <w:p>
      <w:r>
        <w:t>- Sở, ban, ngành tỉnh;</w:t>
      </w:r>
    </w:p>
    <w:p>
      <w:r>
        <w:t>- UBND các huyện, thị xã, thành phố;</w:t>
      </w:r>
    </w:p>
    <w:p>
      <w:r>
        <w:t>- VP. UBND tỉnh: LĐVP, Phòng, ban, trung tâm;</w:t>
      </w:r>
    </w:p>
    <w:p>
      <w:r>
        <w:t>- Báo An Giang, Đài PTTH AG;</w:t>
      </w:r>
    </w:p>
    <w:p>
      <w:r>
        <w:t>- Cổng thông tin điện tử tỉnh;</w:t>
      </w:r>
    </w:p>
    <w:p>
      <w:r>
        <w:t>- Lưu: VT, TH.</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