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3740/KH-UBND năm 2023 thực hiện Chỉ thị, Nghị quyết, Kế hoạch về tăng cường sự lãnh đạo của Đảng đối với công tác bảo đảm trật tự, an toàn giao thông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3740/KH-UBND</w:t>
      </w:r>
    </w:p>
    <w:p>
      <w:r>
        <w:t>Kon Tum, ngày 30 tháng 10 năm 2023</w:t>
      </w:r>
    </w:p>
    <w:p>
      <w:r>
        <w:t>KẾ HOẠCH</w:t>
      </w:r>
    </w:p>
    <w:p>
      <w:r>
        <w:t>TRIỂN KHAI THỰC HIỆN CÁC CHỈ THỊ, NGHỊ QUYẾT, KẾ HOẠCH  “VỀ TĂNG CƯỜNG SỰ LÃNH ĐẠO CỦA ĐẢNG ĐỐI VỚI CÔNG TÁC BẢO ĐẢM TRẬT TỰ, AN TOÀN GIAO THÔNG TRONG TÌNH HÌNH MỚI”</w:t>
      </w:r>
    </w:p>
    <w:p>
      <w:r>
        <w:t>Triển khai thực hiện Nghị quyết số 149/NQ-CP ngày 21 tháng 9 năm 2023 của Chính phủ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  và Kế hoạch số 104-KH/TU ngày 07 tháng 7 năm 2023 của Ban Thường vụ Tỉnh ủy thực hiện Chỉ thị số 23-CT/TW của Ban Bí thư Trung ương Đảng, Ủy ban nhân dân tỉnh ban hành Kế hoạch triển khai thực hiện, cụ thể như sau:</w:t>
      </w:r>
    </w:p>
    <w:p>
      <w:r>
        <w:t>I. MỤC ĐÍCH, YÊU CẦU</w:t>
      </w:r>
    </w:p>
    <w:p>
      <w:r>
        <w:t>1. Mục đích</w:t>
      </w:r>
    </w:p>
    <w:p>
      <w:r>
        <w:t>a) Quán triệt và tổ chức thực hiện nghiêm túc mục tiêu, yêu cầu và các giải pháp trọng tâm của Chỉ thị số 23-CT/TW, Nghị quyết số 149/NQ-CP và Kế hoạch số 104-KH/TU.</w:t>
      </w:r>
    </w:p>
    <w:p>
      <w:r>
        <w:t>b) Tạo chuyển biến mạnh mẽ, tích cực trong bảo đảm trật tự, an toàn giao thông, kiên trì xây dựng văn hóa chấp hành pháp luật, ứng xử văn minh khi tham gia giao thông.</w:t>
      </w:r>
    </w:p>
    <w:p>
      <w:r>
        <w:t>c) Giảm tai nạn giao thông một cách bền vững và phòng ngừa ùn tắc giao thông, hướng tới hệ thống giao thông vận tải an toàn, thuận tiện và thân thiện với môi trường.</w:t>
      </w:r>
    </w:p>
    <w:p>
      <w:r>
        <w:t>2. Yêu cầu</w:t>
      </w:r>
    </w:p>
    <w:p>
      <w:r>
        <w:t>a) Các đơn vị, địa phương tổ chức nghiên cứu, quán triệt, thực hiện tốt Chỉ thị số 23-CT/TW, Nghị quyết số 149/NQ-CP của Chính phủ và Kế hoạch số 104-KH/TU của Ban Thường vụ Tỉnh ủy nhằm nâng cao nhận thức của cán bộ, công chức, viên chức và Nhân dân đối với công tác bảo đảm trật tự, an toàn giao thông, tiếp tục giảm tai nạn giao thông và phòng ngừa ùn tắc giao thông;</w:t>
      </w:r>
    </w:p>
    <w:p>
      <w:r>
        <w:t>b) Các cấp chính quyền trên địa bàn tỉnh phải xác định bảo đảm trật tự, an toàn giao thông là một trong những động lực quan trọng để phát triển kinh tế - xã hội; tăng cường sự lãnh đạo, chỉ đạo thường xuyên, liên tục, toàn diện; huy động các nguồn lực đầu tư phát triển nhanh, đồng bộ hạ tầng giao thông phù hợp với quy mô, định hướng phát triển kinh tế - xã hội của tỉnh; ứng dụng khoa học, công nghệ hiện đại, thúc đẩy chuyển đổi số mạnh mẽ trong lĩnh vực giao thông;</w:t>
      </w:r>
    </w:p>
    <w:p>
      <w:r>
        <w:t>c)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d) Huy động mọi nguồn lực phát triển kết cấu hạ tầng giao thông, đẩy mạnh ứng dụng khoa học, công nghệ và chuyển đổi số trong bảo đảm trật tự, an toàn giao thông.</w:t>
      </w:r>
    </w:p>
    <w:p>
      <w:r>
        <w:t>II. NHIỆM VỤ VÀ GIẢI PHÁP</w:t>
      </w:r>
    </w:p>
    <w:p>
      <w:r>
        <w:t>1. Tăng cường lãnh đạo, chỉ đạo, kiểm tra, giám sát, đôn đốc thực hiện nghiêm chủ trương, đường lối của Đảng, chính sách, pháp luật của Nhà nước về bảo đảm trật tự, an toàn giao thông</w:t>
      </w:r>
    </w:p>
    <w:p>
      <w:r>
        <w:t>a) Nhiệm vụ, giải pháp trọng tâm</w:t>
      </w:r>
    </w:p>
    <w:p>
      <w:r>
        <w:t>- Tạo chuyển biến mạnh mẽ, tích cực trong bảo đảm trật tự, an toàn giao thông, kiên trì xây dựng văn hóa chấp hành pháp luật, ứng xử văn minh khi tham gia giao thông, tiếp tục giảm tai nạn giao thông, phòng ngừa ùn tắc giao thông và được xác định rõ trong chương trình công tác hàng năm và dài hạn của các đơn vị, địa phương.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trên địa bàn tỉnh.</w:t>
      </w:r>
    </w:p>
    <w:p>
      <w:r>
        <w:t>b) Phân công trách nhiệm</w:t>
      </w:r>
    </w:p>
    <w:p>
      <w:r>
        <w:t>- Các sở, ban ngành, đơn vị thuộc tỉnh, Ủy ban nhân dân các huyện, thành phố:</w:t>
      </w:r>
    </w:p>
    <w:p>
      <w:r>
        <w:t>+ Tiếp tục triển khai đồng bộ các giải pháp đối với công tác bảo đảm trật tự, an toàn giao thông, tiếp tục giảm tai nạn giao thông và phòng ngừa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Ủy ban nhân dân các huyện, thành phố tham mưu cho Huyện ủy, Thành ủy chỉ đạo cấp ủy, tổ chức đảng, chính quyền, Mặt trận Tổ quốc Việt Nam, các tổ chức chính trị - xã hội ở địa phương quán triệt, cụ thể hóa chủ trương của Đảng đối với công tác bảo đảm trật tự, an toàn giao thông vào chương trình, kế hoạch thực hiện nhiệm vụ chính trị của địa phương, đơn vị; tập trung lãnh đạo, chỉ đạo và tổ chức thực hiện có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Ban An toàn giao thông tỉnh thường xuyên theo dõi, tổng hợp báo cáo để chỉ đạo và tham mưu cho Chủ tịch Ủy ban nhân dân tỉnh chỉ đạo các sở, ban ngành, đơn vị thuộc tỉnh, Ủy ban nhân dân các huyện, thành phố trong việc thực hiện các giải pháp liên ngành về bảo đảm trật tự, an toàn giao thông; phối hợp với đơn vị, địa phương đánh giá, biểu dương, nhân rộng các mô hình tự quản về bảo đảm trật tự, an toàn giao thông; tham mưu Chủ tịch Ủy ban nhân dân tỉnh biểu dương, khen thưởng các đơn vị, địa phương làm tốt; kịp thời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a) Nhiệm vụ, giải pháp trọng tâm</w:t>
      </w:r>
    </w:p>
    <w:p>
      <w:r>
        <w:t>- Tập trung rà soát, nghiên cứu, tham gia góp ý hoàn thiện hệ thống pháp luật về giao thông theo hướng quy định rõ trách nhiệm quản lý nhà nước đối với công tác bảo đảm trật tự, an toàn giao thông gắn với bảo đảm an ninh, trật tự, xây dựng kết cấu hạ tầng giao thông, phát triển kinh tế - xã hội theo quy định và phù hợp với tình hình thực tế của cơ quan, địa phương.</w:t>
      </w:r>
    </w:p>
    <w:p>
      <w:r>
        <w:t>- Đẩy mạnh phân cấp, phân quyền, xác định rõ phạm vi quản lý nhà nước giữa các sở, ban ngành, đơn vị thuộc tỉnh với chính quyền cấp huyện, giữa trách nhiệm tập thể với trách nhiệm cá nhân; thực hiện nghiêm công tác quản lý nhà nước, khắc phục tình trạng chồng chéo, buông lỏng quản lý. Các chủ trương đầu tư làm phát sinh gia tăng nhu cầu giao thông lớn phải có đánh giá tác động về trật tự, an toàn giao thông.</w:t>
      </w:r>
    </w:p>
    <w:p>
      <w:r>
        <w:t>b) Phân công trách nhiệm</w:t>
      </w:r>
    </w:p>
    <w:p>
      <w:r>
        <w:t>Các sở, ban ngành, đơn vị thuộc tỉnh; Công an tỉnh; Ủy ban nhân dân các huyện, thành phố theo chức năng nhiệm vụ, phạm vi trách nhiệm quản lý nhà nước rà soát hệ thống văn bản quy phạm pháp luật về trật tự, an toàn giao thông để tham gia góp ý sửa đổi, bổ sung hoặc xây dựng mới các văn bản quy phạm pháp luật trong lĩnh vực bảo đảm trật tự, an toàn giao thông theo hướng đẩy mạnh phân cấp, phân quyền, xác định rõ phạm vi quản lý nhà nước giữ các sở, ban ngành với chính quyền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a) Nhiệm vụ, giải pháp trọng tâm</w:t>
      </w:r>
    </w:p>
    <w:p>
      <w:r>
        <w:t>- Đa dạng hóa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b) Phân công trách nhiệm</w:t>
      </w:r>
    </w:p>
    <w:p>
      <w:r>
        <w:t>- Ban An toàn giao thông tỉnh:</w:t>
      </w:r>
    </w:p>
    <w:p>
      <w:r>
        <w:t>+ Tham mưu cho Chủ tịch Ủy ban nhân dân tỉnh chỉ đạo các sở, ban ngành thuộc tỉnh, Ủy ban nhân dân huyện các huyện, thành phố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ở tỉnh, các ứng dụng trò chơi về an toàn giao thông; tổ chức vận động xây dựng văn hóa giao thông trong các cơ quan, đơn vị, doanh nghiệp trên phạm vi địa bàn tỉnh.</w:t>
      </w:r>
    </w:p>
    <w:p>
      <w:r>
        <w:t>+ Phối hợp với các đoàn thể chính trị - xã hội, các hội, hiệp hội nghề nghiệp, các doanh nghiệp để xây dựng và cùng chỉ đạo, tổ chức thực hiện các chương trình về truyền thông chính sách, pháp luật bảo đảm trật tự, an toàn giao thông.</w:t>
      </w:r>
    </w:p>
    <w:p>
      <w:r>
        <w:t>+ Phối hợp với Ủy ban Mặt trận Tổ quốc Việt Nam tỉnh trong phát động, chỉ đạo và tổ chức thực hiện phong trào  “Xây dựng văn hóa giao thông xanh, sạch, an toàn”  và các phong trào vận động Nhân dân chấp hành pháp luật về trật tự, an toàn giao thông.</w:t>
      </w:r>
    </w:p>
    <w:p>
      <w:r>
        <w:t>- Sở Văn hóa, Thể thao và Du lịch chủ trì, phối hợp với các đơn vị liên quan tăng cường công tác tuyên truyền, phổ biến các tiêu chí, hành vi văn hóa giao thông, đa dạng hóa các hình thức tuyên truyền, đẩy mạnh sử dụng hình thức văn hóa truyền thống.</w:t>
      </w:r>
    </w:p>
    <w:p>
      <w:r>
        <w:t>- Ban Chỉ đạo phong trào  “Toàn dân đoàn kết xây dựng đời sống văn hóa”  tỉnh tiếp tục đưa văn hóa giao thông vào nội dung phong trào  “Toàn dân đoàn kết xây dựng đời sống văn hóa”  ngày càng sâu rộng trên địa bàn tỉnh và gắn kết chặt chẽ với các cuộc vận động khác.</w:t>
      </w:r>
    </w:p>
    <w:p>
      <w:r>
        <w:t>- Đề nghị Ủy ban Mặt trận Tổ quốc Việt Nam tỉnh, các tổ chức chính trị - xã hội tỉnh 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 Sở Thông tin và Truyền thông chủ trì, phối hợp với các đơn vị liên quan hướng dẫn các cơ quan báo chí, truyền thông đa dạng hóa nội dung, hình thức,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Báo Kon Tum, Đài Phát thanh và Truyền hình tỉnh đa dạng hóa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 Sở Giáo dục và Đào tạo chỉ đạo đẩy mạnh công tác phổ biến, giáo dục pháp luật bảo đảm trật tự, an toàn giao thông cho các trường học, cơ sở giáo dục, đào tạo do đơn vị quản lý; đổi mới nội dung, hình thức, phương pháp trong giảng dạy, tuyên truyền, giáo dục pháp luật về bảo đảm trật tự, an toàn giao thông cho học sinh các cấp học; tăng cường phối hợp giữa gia đình, nhà trường và các đơn vị liên quan trong công tác giáo dục cho học sinh ý thức chấp hành pháp luật và hành vi văn hóa khi tham gia giao thông.</w:t>
      </w:r>
    </w:p>
    <w:p>
      <w:r>
        <w:t>- Công an tỉnh đẩy mạnh phong trào  “Toàn dân bảo vệ an ninh Tổ quốc” ,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sử dụng phương tiện vận tải hành khách công cộng, góp phần giảm tai nạn giao thông. Tiếp tục thực hiện chương trình phối hợp với Ủy ban Mặt trận Tổ quốc Việt Nam tỉnh và các tổ chức thành viên tuyên truyền về bảo đảm trật tự, an toàn giao thông, đấu tranh phòng chống tội phạm.</w:t>
      </w:r>
    </w:p>
    <w:p>
      <w:r>
        <w:t>- Các sở, ban ngành, đơn vị thuộc tỉnh; Ủy ban nhân dân các huyện, thành phố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 Tiếp tục đa dạng hóa hình thức, nội dung tuyên truyền, tăng cường tuyên truyền trực quan tại hiện trường  (qua bảng thông tin giao thông điện tử, biển báo, trạm dừng, nhà chờ xe, biển quảng cáo...).</w:t>
      </w:r>
    </w:p>
    <w:p>
      <w:r>
        <w:t>4. Tập trung nguồn lực xây dựng, phát triển kết cấu hạ tầng giao thông; tăng cường ứng dụng khoa học, công nghệ, hợp tác trong lĩnh vực giao thông</w:t>
      </w:r>
    </w:p>
    <w:p>
      <w:r>
        <w:t>a) Nhiệm vụ, giải pháp trọng tâm</w:t>
      </w:r>
    </w:p>
    <w:p>
      <w:r>
        <w:t>- Tiếp tục hoàn chỉnh quy hoạch kết nối đồng bộ hệ thống giao thông trong tổng thể quy hoạch phát triển - kinh tế xã hội;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và quốc tế để đầu tư xây dựng, phát triển đồng bộ kết cấu hạ tầng giao thông quan họng, các tuyến giao thông huyết mạch. Đầu tư nâng cấp bảo đảm tiêu chuẩn kỹ thuật và điều kiện an toàn giao thông đối với kết cấu hạ tầng giao thông nhất là hệ thống đường tỉnh, đường đô thị và đường huyện.</w:t>
      </w:r>
    </w:p>
    <w:p>
      <w:r>
        <w:t>- Đẩy mạnh chuyển đổi số và ứng dụng khoa học, công nghệ trong quản lý, điều hành giao thông. Cải cách thủ tục hành chính và đổi mới mạnh mẽ phương thức tuần tra kiểm soát, xử lý vi phạm pháp luật trong lĩnh vực giao thông.</w:t>
      </w:r>
    </w:p>
    <w:p>
      <w:r>
        <w:t>- Tăng cường hợp tác với các địa phương về phát triển, quản lý, bảo đảm trật tự, an toàn giao thông, nhất là nghiên cứu kinh nghiệm ở những địa phương khác có điều kiện kinh tế - xã hội tương đồng để nghiên cứu thực hiện phù hợp với thực tiễn của tỉnh.</w:t>
      </w:r>
    </w:p>
    <w:p>
      <w:r>
        <w:t>b) Phân công trách nhiệm</w:t>
      </w:r>
    </w:p>
    <w:p>
      <w:r>
        <w:t>- Các sở, ban ngành, đơn vị thuộc tỉnh; Ủy ban nhân dân cấp các huyện, thành phố tiếp tục triển khai có hiệu quả các nhiệm vụ trọng tâm liên quan đến ngành giao thông vận tải được xác định trong Chương trình số 2909/CTr-UBND ngày 18 tháng 8 năm 2021 của Ủy ban nhân dân tỉnh về việc triển khai thực hiện Nghị quyết của Chính phủ và Chương trình của Ban Chấp hành Đảng bộ tỉnh khóa XVI thực hiện Nghị quyết Đại hội đại biểu toàn quốc lần thứ XIII của Đảng.</w:t>
      </w:r>
    </w:p>
    <w:p>
      <w:r>
        <w:t>- Công an tỉnh:</w:t>
      </w:r>
    </w:p>
    <w:p>
      <w:r>
        <w:t>+ Đẩy mạnh chuyển đổi số và ứng dụng khoa học, công nghệ trong công tác bảo đảm trật tự, an toàn giao thông đường bộ.</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w:t>
      </w:r>
    </w:p>
    <w:p>
      <w:r>
        <w:t>- Sở Giao thông vận tải:</w:t>
      </w:r>
    </w:p>
    <w:p>
      <w:r>
        <w:t>+ Chủ trì, phối hợp với các đơn vị, địa phương bảo đảm các mục tiêu về an toàn giao thông, giảm ùn tắc giao thông trong nội dung các quy hoạch theo quy định của Luật Quy hoạch và các quy định pháp luật khác có liên quan.</w:t>
      </w:r>
    </w:p>
    <w:p>
      <w:r>
        <w:t>+ Tập trung xây dựng và triển khai hiệu quả kế hoạch đầu tư công trung hạn giai đoạn 2021 - 2025; chỉ đạo đẩy nhanh tiến độ thực hiện, giải ngân các dự án đã được bố trí vốn. Kiểm soát chặt chẽ chất lượng thi công công trình, dự án, bảo đảm hiệu quả vốn đầu tư. Tăng cường phối hợp với các địa phương giải quyết các khó khăn, vướng mắc để đẩy nhanh công tác giải phóng mặt bằng và triển khai thi công.</w:t>
      </w:r>
    </w:p>
    <w:p>
      <w:r>
        <w:t>+ Đẩy mạnh thực hiện các dự án theo phương thức đối tác công tư, bảo đảm hài hòa lợi ích giữa Nhà nước, doanh nghiệp, người sử dụng dịch vụ; đặc biệt, tham mưu Ủy ban nhân dân tỉnh đề xuất bổ sung quy hoạch và tập trung kêu gọi đầu tư các dự án đường bộ cao tốc, cảng hàng không theo phương thức đối tác công tư; việc sử dụng nguồn vốn nhà nước trong từng dự án cụ thể phải linh hoạt, sáng tạo, phù hợp với tình hình thực tế, trong đó vốn nhà nước đóng vai trò dẫn dắt, là  “vốn mồi”  để thu hút tối đa nguồn lực từ các thành phần kinh tế khác theo phương châm  “đầu tư công dẫn dắt đầu tư tư”.</w:t>
      </w:r>
    </w:p>
    <w:p>
      <w:r>
        <w:t>+ Đổi mới tư duy trong quy hoạch giao thông vận tải, tối ưu về hướng tuyến, bảo đảm tầm nhìn dài hạn, gắn liền với quy hoạch không gian phát triển các địa phương, tạo quỹ đất mới cho phát triển đô thị, công nghiệp, du lịch, dịch vụ, làm gia tăng giá trị đất đai để tạo nguồn lực đầu tư cho các địa phương.</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công tác thẩm định thiết kế, dự toán công trình, dự án bảo đảm chất lượng, tiến độ yêu cầu; thực hiện tốt công tác quản lý, theo dõi về chất lượng, tiến độ thi công, công tác bảo đảm an toàn giao thông, an toàn lao động và vệ sinh môi trường đối với các dự án.</w:t>
      </w:r>
    </w:p>
    <w:p>
      <w:r>
        <w:t>+ Đẩy mạnh chia sẻ thông tin, dữ liệu từ thiết bị giám sát hành trình ô tô cho các cơ quan có liên quan để ứng dụng hiệu quả hơn công tác nghiên cứu tổ chức giao thông, cung cấp thông tin, hướng dẫn lưu thông trực tuyến.</w:t>
      </w:r>
    </w:p>
    <w:p>
      <w:r>
        <w:t>- Sở Kế hoạch và Đầu tư chủ trì, phối hợp với các sở, ban ngành có liên quan, Ủy ban nhân dân các huyện, thành phố trong công tác quản lý nhà nước về quy hoạch, bảo đảm các mục tiêu về an toàn giao thông trong quy hoạch tỉnh, quy hoạch đô thị, quy hoạch nông thôn và các quy hoạch chuyên ngành liên quan.</w:t>
      </w:r>
    </w:p>
    <w:p>
      <w:r>
        <w:t>- Sở Xây dựng chủ trì nghiên cứu, hướng dẫn việc lồng ghép các giải pháp bảo đảm trật tự, an toàn giao thông trong các giai đoạn quy hoạch, quản lý quy hoạch, công tác phát triển đô thị, đầu tư xây dựng theo quy hoạch. Tăng cường công tác quản lý nhà nước về quy hoạch và phát triển đô thị, bảo đảm trật tự, an toàn giao thông, kết nối giao thông..., không gây gia tăng ùn tắc, tai nạn giao thông.</w:t>
      </w:r>
    </w:p>
    <w:p>
      <w:r>
        <w:t>5. Nâng cao năng lực quản lý, điều hành, phối hợp các lực lượng trong bảo đảm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từ tỉnh đến địa phương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b) Phân công trách nhiệm</w:t>
      </w:r>
    </w:p>
    <w:p>
      <w:r>
        <w:t>- Sở Giao thông vận tải:</w:t>
      </w:r>
    </w:p>
    <w:p>
      <w:r>
        <w:t>+ Nâng cao chất lượng quản lý nhà nước đối với hoạt động vận tải; đẩy mạnh cải cách hành chính, cải cách thủ tục hành chính trong quản lý vận tải. Phối hợp với các địa phương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thực tế; có lộ trình tăng tỷ lệ sử dụng, tiến tới sử dụng chủ yếu các phương tiện thân thiện môi trường.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theo quy định,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đề xuất sửa đổi, điều chỉnh, bổ sung cho phù hợp với tình hình thực tế. Chấn chỉnh, nâng cao chất lượng công tác đào tạo, sát hạch, cấp giấy phép lái xe; rà soát, tham mưu hoàn thiện các tiêu chuẩn, điều kiện về cơ sở vật chất đối với các cơ sở đào tạo lái xe;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trên hệ thống quốc lộ được giao quản lý;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w:t>
      </w:r>
    </w:p>
    <w:p>
      <w:r>
        <w:t>- Công an tỉnh:</w:t>
      </w:r>
    </w:p>
    <w:p>
      <w:r>
        <w:t>+ Quản lý chặt chẽ việc cấp biển số phương tiện giao thông trên địa bàn tỉnh; nghiên cứu, góp ý hoàn thiện quy định quản lý nhà nước đối với biển số phương tiện giao thông.</w:t>
      </w:r>
    </w:p>
    <w:p>
      <w:r>
        <w:t>+ Chỉ đạo lực lượng Cảnh sát giao thông tăng cường tuần tra, kiểm soát, xử lý nghiêm các hành vi vi phạm pháp luật về trật tự, an toàn giao thông. Tiếp tục triển khai các biện pháp mạnh, tổ chức các tổ công tác phối hợp giữa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và các đô thị. Đối với các phương tiện giao thông đường thủy nội địa: tăng cường kiểm tra, xử lý nghiêm các vi phạm về đăng ký, đăng kiểm, trang bị phao cứu sinh, thiết bị an toàn kỹ thuật...</w:t>
      </w:r>
    </w:p>
    <w:p>
      <w:r>
        <w:t>+ Chỉ đạo lực lượng chức năng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Sở Tài chính chủ trì, phối hợp với Sở Giao thông vận tải và các đơn vị có liên quan tham mưu cấp có thẩm quyền bố trí kinh phí thực hiện Kế hoạch theo quy định của pháp luật về ngân sách nhà nước, các quy định khác có liên quan, phù hợp với khả năng cân đối ngân sách địa phương và theo phân cấp ngân sách nhà nước hiện hành.</w:t>
      </w:r>
    </w:p>
    <w:p>
      <w:r>
        <w:t>- Sở Y tế:</w:t>
      </w:r>
    </w:p>
    <w:p>
      <w:r>
        <w:t>+ Tăng cường công tác đào tạo, bồi dưỡng,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Phối hợp với các cơ quan có liên quan, tham gia góp ý xây dựng các hướng dẫn quy định thành lập mới các Trung tâm cấp cứu 115 và nâng cao năng lực các cơ sở y tế hiện có, bảo đảm khả năng cấp cứu tai nạn giao thông theo quy định, đáp ứng trực cấp cứu 24/24 giờ tại các cơ sở khám, chữa bệnh, cơ sở y tế, bảo đảm bán kính phục vụ 50 km.</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phạm vi toàn tỉnh;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Sở Xây dựng thực hiện công tác kiểm tra, xử lý vi phạm theo thẩm quyền đối với công tác quy hoạch, đầu tư xây dựng theo quy hoạch, công tác phát triển đô thị tại các địa phương; phối hợp với Sở Giao thông vận tải, Ủy ban nhân dân các huyện, thành phố kiểm tra, xử lý vi phạm về quy hoạch và xây dựng trên hành lang an toàn giao thông đường bộ.</w:t>
      </w:r>
    </w:p>
    <w:p>
      <w:r>
        <w:t>- Công an tỉnh, Sở Giao thông vận tải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khen thưởng các trường hợp có thành tích xuất sắc trong công tác; đồng thời xử lý nghiêm đối với các trường hợp vi phạm.</w:t>
      </w:r>
    </w:p>
    <w:p>
      <w:r>
        <w:t>- Ủy ban nhân dân các huyện, thành phố:</w:t>
      </w:r>
    </w:p>
    <w:p>
      <w:r>
        <w:t>+ Tăng cường khuyến khích người dân chuyển đổi sang sử dụng các phương tiện giao thông xanh gắn với lộ trình hạn chế dần phương tiện cá nhân tham gia giao thông tại các đô thị.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Thường xuyên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 điểm tiềm ẩn tai nạn giao thông, các hư hỏng về kết cấu hạ tầng giao thông.</w:t>
      </w:r>
    </w:p>
    <w:p>
      <w:r>
        <w:t>6. Khắc phục ùn tắc giao thông tại các đô thị, khu du lịch, các tuyến quốc lộ, tỉnh lộ trọng điểm</w:t>
      </w:r>
    </w:p>
    <w:p>
      <w:r>
        <w:t>a) Nhiệm vụ, giải pháp trọng tâm</w:t>
      </w:r>
    </w:p>
    <w:p>
      <w:r>
        <w:t>- Nghiên cứu triển khai thực hiện việc phát triển vận tải hành khách công cộng, nâng cao chất lượng dịch vụ để thu hút ngày càng nhiều sự tham gia của người dân theo quy định của pháp luật và phù hợp với tình hình thực tế của tỉnh.</w:t>
      </w:r>
    </w:p>
    <w:p>
      <w:r>
        <w:t>- Tăng cường quản lý trật tự đô thị, quản lý lòng đường, hè phố; nâng cao khả năng đáp ứng nhu cầu về bến bãi, điểm đỗ phương tiện giao thông. Xây dựng phương án tổ chức phân luồng, phân tuyến giao thông khoa học, hợp lý, đồng bộ, gắn với khai thác hiệu quả các thiết bị quản lý giao thông, việc bảo vệ kết cấu hạ tầng giao thông, nhất là hành lang an toàn giao thông.</w:t>
      </w:r>
    </w:p>
    <w:p>
      <w:r>
        <w:t>b) Phân công trách nhiệm</w:t>
      </w:r>
    </w:p>
    <w:p>
      <w:r>
        <w:t>- Sở Giao thông vận tải chủ trì, phối hợp với các đơn vị liên quan triển khai thực hiện, tham mưu Ủy ban nhân dân tỉnh thực hiện các giải pháp phòng ngừa ùn tắc giao thông, phát triển vận tải hành khách công cộng phù hợp với tình hình thực tế địa phương và quy định của pháp luật.</w:t>
      </w:r>
    </w:p>
    <w:p>
      <w:r>
        <w:t>- Công an tỉnh thực hiện tốt việc hướng dẫn, điều hòa giao thông; xử lý nghiêm các hành vi vi phạm là nguyên nhân gây ùn tắc giao thông.</w:t>
      </w:r>
    </w:p>
    <w:p>
      <w:r>
        <w:t>- Ủy ban nhân dân các huyện, thành phố tăng cường công tác quản lý trật tự đô thị, hành lang an toàn giao thông đường bộ; kiên quyết xử lý nghiêm các hành vi lấn chiếm hành lang an toàn giao thông theo quy định.</w:t>
      </w:r>
    </w:p>
    <w:p>
      <w:r>
        <w:t>III. TỔ CHỨC THỰC HIỆN</w:t>
      </w:r>
    </w:p>
    <w:p>
      <w:r>
        <w:t>1. Các sở, ban ngành, đơn vị thuộc tỉnh; Ủy ban nhân dân các huyện, thành phố căn cứ vào chức năng, nhiệm vụ của đơn vị, xây dựng kế hoạch cụ thể để triển khai thực hiện các nhiệm vụ, giải pháp được giao tại Kế hoạch này; định kỳ ngày 20 tháng 12 hàng năm báo cáo kết quả triển khai thực hiện về Ủy ban nhân dân tỉnh  (qua Công an tỉnh, Sở Giao thông vận tải).</w:t>
      </w:r>
    </w:p>
    <w:p>
      <w:r>
        <w:t>2. Đề nghị các cấp ủy đảng, Ủy ban Mặt trận Tổ quốc Việt Nam tỉnh và các tổ chức chính trị - xã hội tỉnh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Công an tỉnh, Sở Giao thông vận tải trên cơ sở chức năng, nhiệm vụ chủ trì, phối hợp với các đơn vị, địa phương có liên quan giúp Ủy ban nhân dân tỉnh kiểm tra, đôn đốc việc tổ chức thực hiện Kế hoạch này; tham mưu Ủy ban nhân dân tỉnh sơ kết, tổng kết và báo cáo Chính phủ, Ban Thường vụ Tỉnh ủy theo quy định.</w:t>
      </w:r>
    </w:p>
    <w:p>
      <w:r>
        <w:t>Trên đây là Kế hoạch triển khai thực hiện các chỉ thị, nghị quyết, kế hoạch  “về tăng cường sự lãnh đạo của Đảng đối với công tác bảo đảm trật tự, an toàn giao thông trong tình hình mới”  trên địa bàn tỉnh. Kế hoạch này thay thế Kế hoạch số 2154/KH-UBND ngày 19 tháng 8 năm 2019 của Ủy ban nhân dân tỉnh về tiếp tục đẩy mạnh thực hiện có hiệu quả Chỉ thị số 18-CT/TW của Ban Bí thư tại Kết luận số 45-KL/TW ngày 01 tháng 02 năm 2019 của Ban chấp hành Trung ương Đảng./.</w:t>
      </w:r>
    </w:p>
    <w:p>
      <w:r>
        <w:t>Nơi nhận:</w:t>
      </w:r>
    </w:p>
    <w:p>
      <w:r>
        <w:t>- Ủy ban An toàn giao thông Quốc gia (b/c);</w:t>
      </w:r>
    </w:p>
    <w:p>
      <w:r>
        <w:t>- Bộ Công an (b/c);</w:t>
      </w:r>
    </w:p>
    <w:p>
      <w:r>
        <w:t>- Bộ Giao thông vận tải (b/c);</w:t>
      </w:r>
    </w:p>
    <w:p>
      <w:r>
        <w:t>- Văn Phòng Chính phủ (b/c);</w:t>
      </w:r>
    </w:p>
    <w:p>
      <w:r>
        <w:t>- Thường trực Tỉnh ủy (b/c);</w:t>
      </w:r>
    </w:p>
    <w:p>
      <w:r>
        <w:t>- Thường trực HĐND tỉnh (b/c);</w:t>
      </w:r>
    </w:p>
    <w:p>
      <w:r>
        <w:t>- Chủ tịch, các PCT UBND tỉnh;</w:t>
      </w:r>
    </w:p>
    <w:p>
      <w:r>
        <w:t>- Ủy ban MTTQ Việt Nam tỉnh;</w:t>
      </w:r>
    </w:p>
    <w:p>
      <w:r>
        <w:t>- Công an tỉnh;</w:t>
      </w:r>
    </w:p>
    <w:p>
      <w:r>
        <w:t>- Bộ Chỉ huy Quân sự tỉnh;</w:t>
      </w:r>
    </w:p>
    <w:p>
      <w:r>
        <w:t>- Bộ Chỉ huy Bộ đội Biên phòng tỉnh;</w:t>
      </w:r>
    </w:p>
    <w:p>
      <w:r>
        <w:t>- Các tổ chức chính trị - xã hội tỉnh;</w:t>
      </w:r>
    </w:p>
    <w:p>
      <w:r>
        <w:t>- Các sở, ban ngành, đơn vị thuộc tỉnh;</w:t>
      </w:r>
    </w:p>
    <w:p>
      <w:r>
        <w:t>- Thường trực các huyện ủy, thành ủy;</w:t>
      </w:r>
    </w:p>
    <w:p>
      <w:r>
        <w:t>- UBND các huyện, thành phố;</w:t>
      </w:r>
    </w:p>
    <w:p>
      <w:r>
        <w:t>- Văn phòng UBND tỉnh:</w:t>
      </w:r>
    </w:p>
    <w:p>
      <w:r>
        <w:t>+ Chánh Văn phòng, các PCVP (đ/b);</w:t>
      </w:r>
    </w:p>
    <w:p>
      <w:r>
        <w:t>+ Phòng: KTTH, NC, KGVX, HCQT (đ/b);</w:t>
      </w:r>
    </w:p>
    <w:p>
      <w:r>
        <w:t>- Lưu: VT, HTKT.  CNA.</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