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365/KH-UBND năm 2023 tuyên truyền 02 nhóm thủ tục hành chính "Đăng ký khai sinh, đăng ký thường trú, cấp thẻ Bảo hiểm y tế cho trẻ dưới 6 tuổi"; "Đăng ký khai tử, xóa đăng ký thường trú, trợ cấp mai táng, hỗ trợ chi phí mai táng" thuộc Đề án 06 trên địa bàn tỉnh Đồng Tháp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27/11/2023</w:t>
            </w:r>
          </w:p>
        </w:tc>
      </w:tr>
      <w:tr>
        <w:tc>
          <w:tcPr>
            <w:tcW w:type="dxa" w:w="4320"/>
          </w:tcPr>
          <w:p>
            <w:r>
              <w:t>Ngày hiệu lực</w:t>
            </w:r>
          </w:p>
        </w:tc>
        <w:tc>
          <w:tcPr>
            <w:tcW w:type="dxa" w:w="4320"/>
          </w:tcPr>
          <w:p>
            <w:r>
              <w:t>27/11/2023</w:t>
            </w:r>
          </w:p>
        </w:tc>
      </w:tr>
      <w:tr>
        <w:tc>
          <w:tcPr>
            <w:tcW w:type="dxa" w:w="4320"/>
          </w:tcPr>
          <w:p>
            <w:r>
              <w:t>Tình trạng</w:t>
            </w:r>
          </w:p>
        </w:tc>
        <w:tc>
          <w:tcPr>
            <w:tcW w:type="dxa" w:w="4320"/>
          </w:tcPr>
          <w:p>
            <w:r>
              <w:t>Chưa xác định</w:t>
            </w:r>
          </w:p>
        </w:tc>
      </w:tr>
    </w:tbl>
    <w:p/>
    <w:p>
      <w:r>
        <w:t>ỦY BAN NHÂN DÂN</w:t>
      </w:r>
    </w:p>
    <w:p>
      <w:r>
        <w:t>TỈNH ĐỒNG THÁP</w:t>
      </w:r>
    </w:p>
    <w:p>
      <w:r>
        <w:t>-------</w:t>
      </w:r>
    </w:p>
    <w:p>
      <w:r>
        <w:t>CỘNG HÒA XÃ HỘI CHỦ NGHĨA VIỆT NAM</w:t>
      </w:r>
    </w:p>
    <w:p>
      <w:r>
        <w:t>Độc lập - Tự do - Hạnh phúc</w:t>
      </w:r>
    </w:p>
    <w:p>
      <w:r>
        <w:t>---------------</w:t>
      </w:r>
    </w:p>
    <w:p>
      <w:r>
        <w:t>Số: 365/KH-UBND</w:t>
      </w:r>
    </w:p>
    <w:p>
      <w:r>
        <w:t>Đồng Tháp, ngày 27 tháng 11 năm 2023</w:t>
      </w:r>
    </w:p>
    <w:p>
      <w:r>
        <w:t>KẾ HOẠCH</w:t>
      </w:r>
    </w:p>
    <w:p>
      <w:r>
        <w:t>TUYÊN TRUYỀN 02 NHÓM THỦ TỤC HÀNH CHÍNH THIẾT YẾU “ĐĂNG KÝ KHAI SINH, ĐĂNG KÝ THƯỜNG TRÚ, CẤP THẺ BẢO HIỂM Y TẾ CHO TRẺ DƯỚI 6 TUỔI”; “ĐĂNG KÝ KHAI TỬ, XÓA ĐĂNG KÝ THƯỜNG TRÚ, HỖ TRỢ CHI PHÍ MAI TÁNG, TRỢ CẤP MAI TÁNG” THUỘC ĐỀ ÁN 06 TRÊN ĐỊA BÀN TỈNH</w:t>
      </w:r>
    </w:p>
    <w:p>
      <w:r>
        <w:t>Thực hiện Công văn số 2084/VPCP-KSTT, ngày 30/3/2023 của Văn phòng Chính phủ về việc thực hiện quy trình liên thông 02 nhóm thủ tục hành chính thiết yếu tại Đề án 06, Ủy ban nhân dân Tỉnh ban hành Kế hoạch tuyên truyền như sau:</w:t>
      </w:r>
    </w:p>
    <w:p>
      <w:r>
        <w:t>I. MỤC ĐÍCH, YÊU CẦU</w:t>
      </w:r>
    </w:p>
    <w:p>
      <w:r>
        <w:t>1.  Tuyên truyền để các cấp ủy, chính quyền, cán bộ, đảng viên, chiến sĩ và người dân có nhận thức đầy đủ về tiện ích của hệ thống phần mềm dịch vụ công liên thông 02 nhóm thủ tục hành chính (TTHC): Đăng ký khai sinh, đăng ký thường trú, cấp thẻ Bảo hiểm y tế cho trẻ dưới 6 tuổi và Đăng ký khai tử, xóa đăng ký thường trú, trợ cấp mai táng, hỗ trợ chi phí mai táng;</w:t>
      </w:r>
    </w:p>
    <w:p>
      <w:r>
        <w:t>2.  Tiếp tục đẩy mạnh sự công khai, minh bạch, nâng cao hiệu lực, hiệu quả hoạt động của các cơ quan có thẩm quyền trong quá trình giải quyết TTHC; tăng cường sự tham gia của người dân, các tổ chức xã hội trong triển khai và giám sát quá trình thực hiện liên thông 02 nhóm TTHC trên môi trường điện tử của cơ quan hành chính nhà nước các cấp.</w:t>
      </w:r>
    </w:p>
    <w:p>
      <w:r>
        <w:t>3.  Công tác tuyên truyền cần tiến hành thường xuyên, liên tục với nhiều hình thức đa dạng, phù hợp với tính chất, đặc điểm, nhiệm vụ của từng nhóm đối tượng và địa bàn dân cư; tăng cường ứng dụng công nghệ thông tin trong hoạt động tuyên truyền; nội dung tuyên truyền cần cụ thể, dễ hiểu, bám sát mục tiêu, nhiệm vụ về thực hiện TTHC và cung cấp dịch vụ công trực tuyến.</w:t>
      </w:r>
    </w:p>
    <w:p>
      <w:r>
        <w:t>II. NỘI DUNG, BIỆN PHÁP TUYÊN TRUYỀN</w:t>
      </w:r>
    </w:p>
    <w:p>
      <w:r>
        <w:t>1. Nội dung tuyên truyền</w:t>
      </w:r>
    </w:p>
    <w:p>
      <w:r>
        <w:t>1.1.  Các quan điểm, chủ trương, đường lối của Đảng, chính sách, pháp luật của Nhà nước, các văn bản liên quan nhằm nâng cao nhận thức cho cán bộ, chiến sĩ và các tầng lớp nhân dân về tiện ích mang của dịch vụ công liên thông 02 nhóm TTHC, tạo sự thống nhất về tư tưởng, sự đồng thuận trong cả hệ thống chính trị, đồng thời kêu gọi người dân chung tay góp sức đồng hành cùng các cơ quan, ban, ngành xây dựng dịch vụ công trực tuyến.</w:t>
      </w:r>
    </w:p>
    <w:p>
      <w:r>
        <w:t>1.2.  Những tiện ích, hiệu quả từ việc sử dụng dịch vụ công liên thông 02 nhóm TTHC trên Cổng dịch vụ công quốc gia như: Thủ tục đăng ký đơn giản, nhanh chóng, thuận tiện 24/24 giờ trong ngày tại mọi địa điểm có kết nối Internet; Tiết kiệm chi phí đi lại, thời gian giao dịch, đơn giản thủ tục giấy tờ; Chủ động công việc của công dân; Theo dõi được tình trạng hồ sơ trên website; Đảm bảo công khai, minh bạch hồ sơ, thủ tục.</w:t>
      </w:r>
    </w:p>
    <w:p>
      <w:r>
        <w:t>1.3.  Hướng dẫn người dân, tổ chức thực hiện dịch vụ công liên thông 02 nhóm TTHC trên Cổng dịch vụ công quốc gia như: Truy cập cổng thông tin dịch vụ công trực tuyến; Đăng ký, đăng nhập tài khoản; Lựa chọn dịch vụ công liên thông; Lựa chọn cơ quan thực hiện các thủ tục; Khai báo thông tin hồ sơ;…</w:t>
      </w:r>
    </w:p>
    <w:p>
      <w:r>
        <w:t>1.4.  Vai trò, trách nhiệm của người đứng đầu cơ quan hành chính, các cấp ủy, chính quyền địa phương trong triển khai liên thông 02 nhóm TTHC.</w:t>
      </w:r>
    </w:p>
    <w:p>
      <w:r>
        <w:t>1.5.  Tiếp tục tuyên truyền kết quả thực hiện Đề án Phát triển ứng dụng dữ liệu dân cư, định danh và xác thực điện tử phục vụ chuyển đổi số quốc gia giai đoạn 2022 - 2025, tầm nhìn đến năm 2030  (gọi tắt là Đề án 06)  trên địa bàn Tỉnh, góp phần thực hiện có hiệu quả các dịch vụ công trực tuyến.</w:t>
      </w:r>
    </w:p>
    <w:p>
      <w:r>
        <w:t>1.6.  Những điển hình tiên tiến, các sáng kiến, cách làm hay trong thực hiện TTHC trên môi trường điện tử, trọng tâm là 02 nhóm TTHC liên thông.</w:t>
      </w:r>
    </w:p>
    <w:p>
      <w:r>
        <w:t>1.7.  Những thủ đoạn lợi dụng quá trình tham gia thực hiện 02 nhóm TTHC liên thông của các phần tử xấu để tuyên truyền phá hoại tư tưởng, lừa đảo chiếm đoạt tài sản, thông tin cá nhân và các hành vi vi phạm pháp luật khác có liên quan.</w:t>
      </w:r>
    </w:p>
    <w:p>
      <w:r>
        <w:t>1.8.  Đấu tranh, phản bác các quan điểm sai trái, thù địch, lợi dụng chủ trương, đường lối của Đảng, chính sách, pháp luật của Nhà nước trong triển khai 02 nhóm TTHC liên thông và thực hiện các dịch vụ công trực tuyến.</w:t>
      </w:r>
    </w:p>
    <w:p>
      <w:r>
        <w:t>2. Biện pháp, hình thức tuyên truyền</w:t>
      </w:r>
    </w:p>
    <w:p>
      <w:r>
        <w:t>2.1. Sở Thông tin và Truyền thông, Công an Tỉnh</w:t>
      </w:r>
    </w:p>
    <w:p>
      <w:r>
        <w:t>- Chỉ đạo, định hướng các cơ quan báo chí và hệ thống thông tin cơ sở thông tin, tuyên truyền kiến thức về 02 nhóm TTHC liên thông thông qua việc ứng dụng đa dạng các kênh truyền thông, khuyến khích người dân cài đặt và sử dụng dịch vụ công trực tuyến, tài khoản định danh điện tử VNeID.</w:t>
      </w:r>
    </w:p>
    <w:p>
      <w:r>
        <w:t>- Lồng ghép tại các buổi tuyên truyền phổ biến, giáo dục pháp luật về an ninh, trật tự, phòng chống tội phạm, vận động quần chúng tham gia phong trào Toàn dân bảo vệ an ninh Tổ quốc.</w:t>
      </w:r>
    </w:p>
    <w:p>
      <w:r>
        <w:t>2.2. Báo Đồng Tháp, Đài Phát thanh - Truyền hình tỉnh Đồng Tháp, Cổng Thông tin điện tử Tỉnh</w:t>
      </w:r>
    </w:p>
    <w:p>
      <w:r>
        <w:t>- Thường xuyên đăng tải tin, bài tuyên truyền về triển khai 02 nhóm TTHC liên thông và kết quả thực hiện Đề án 06 của Chính phủ.</w:t>
      </w:r>
    </w:p>
    <w:p>
      <w:r>
        <w:t>- Nâng cao chất lượng, nội dung, tăng thời lượng phát sóng các chương trình về thực hiện dịch vụ công trực tuyến. Thực hiện tiểu phẩm truyền hình, câu chuyện truyền thanh, video clip hướng dẫn người dân đăng ký liên thông 02 nhóm TTHC trên dịch vụ công trực tuyến.</w:t>
      </w:r>
    </w:p>
    <w:p>
      <w:r>
        <w:t>2.3. Các Sở, ban, ngành, đoàn thể Tỉnh và Ủy ban nhân dân các huyện, thành phố</w:t>
      </w:r>
    </w:p>
    <w:p>
      <w:r>
        <w:t>- Tiếp tục đẩy mạnh công tác tuyên truyền, phổ biến đến cán bộ, công chức, viên chức, lực lượng vũ trang và nhân dân về các tiện ích khi thực hiện dịch vụ công trực tuyến và 02 nhóm TTHC liên thông.</w:t>
      </w:r>
    </w:p>
    <w:p>
      <w:r>
        <w:t>- Ủy ban nhân dân các huyện, thành phố chỉ đạo, giao Phòng Văn hóa - Thông tin chỉ trì, phối hợp với Ủy ban nhân dân các xã, phường, thị trấn thường xuyên đăng tải bài viết, bản tin, phóng sự, phát thanh… tuyên truyền, vận động người dân, các tổ chức thực hiện 02 nhóm TTHC liên thông trên môi trường điện tử; đồng thời phối hợp các cơ quan, đơn vị có liên quan thiết kế pano, áp phích, hình ảnh trực quan tuyên truyền, thực hiện 02 nhóm TTHC liên thông cho tổ chức, công dân khi đến giải quyết TTHC tại Bộ phận một cửa cấp huyện, cấp xã.</w:t>
      </w:r>
    </w:p>
    <w:p>
      <w:r>
        <w:t>III. TỔ CHỨC THỰC HIỆN</w:t>
      </w:r>
    </w:p>
    <w:p>
      <w:r>
        <w:t>1.  Căn cứ nội dung Kế hoạch này, các sở, ban ngành Tỉnh và Ủy ban nhân dân các huyện, thành phố khẩn trương xây dựng Kế hoạch triển khai thực hiện theo chức năng, nhiệm vụ được giao, gửi về Ủy ban nhân dân Tỉnh  (qua Công an Tỉnh)  trước ngày 25/11/2023   để theo dõi.</w:t>
      </w:r>
    </w:p>
    <w:p>
      <w:r>
        <w:t>Định kỳ trước ngày   15/11 hằng năm  , báo cáo kết quả thực hiện các nội dung tại Kế hoạch này về Ủy ban nhân dân Tỉnh (qua Công an Tỉnh) để tập hợp; đồng thời, tổ chức sơ kết, tổng kết, đánh giá triển khai thực hiện Kế hoạch tại đơn vị, địa phương.</w:t>
      </w:r>
    </w:p>
    <w:p>
      <w:r>
        <w:t>2.  Giao Công an Tỉnh tham mưu Ủy ban nhân dân Tỉnh theo dõi, đôn đốc, các sở, ngành Tỉnh và Ủy ban nhân dân các huyện, thành phố thực hiện nội dung Kế hoạch này; tập hợp tình hình, báo cáo kết quả về Ủy ban nhân dân Tỉnh để nắm, chỉ đạo./.</w:t>
      </w:r>
    </w:p>
    <w:p>
      <w:r>
        <w:t>Nơi nhận:</w:t>
      </w:r>
    </w:p>
    <w:p>
      <w:r>
        <w:t>- Văn phòng Chính phủ;</w:t>
      </w:r>
    </w:p>
    <w:p>
      <w:r>
        <w:t>- Bộ Công an;</w:t>
      </w:r>
    </w:p>
    <w:p>
      <w:r>
        <w:t>- Các PCT UBND Tỉnh;</w:t>
      </w:r>
    </w:p>
    <w:p>
      <w:r>
        <w:t>- Các Sở, ban, ngành Tỉnh;</w:t>
      </w:r>
    </w:p>
    <w:p>
      <w:r>
        <w:t>- UBND các huyện, thành phố;</w:t>
      </w:r>
    </w:p>
    <w:p>
      <w:r>
        <w:t>- Báo Đồng Tháp;</w:t>
      </w:r>
    </w:p>
    <w:p>
      <w:r>
        <w:t>- Đài PTTH Đồng Tháp;</w:t>
      </w:r>
    </w:p>
    <w:p>
      <w:r>
        <w:t>- Cổng TTĐT Đồng Tháp;</w:t>
      </w:r>
    </w:p>
    <w:p>
      <w:r>
        <w:t>- Lưu: VT, CAT, HCC (BT).</w:t>
      </w:r>
    </w:p>
    <w:p>
      <w:r>
        <w:t>TM. ỦY BAN NHÂN DÂN</w:t>
      </w:r>
    </w:p>
    <w:p>
      <w:r>
        <w:t>CHỦ TỊCH</w:t>
      </w:r>
    </w:p>
    <w:p>
      <w:r>
        <w:t>Phạm Thiện Nghĩa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