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364/KH-UBND năm 2023 công tác văn thư, lưu trữ năm 2024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364/KH-UBND</w:t>
      </w:r>
    </w:p>
    <w:p>
      <w:r>
        <w:t>Đồng Tháp, ngày 27 tháng 11 năm 2023</w:t>
      </w:r>
    </w:p>
    <w:p>
      <w:r>
        <w:t>KẾ HOẠCH</w:t>
      </w:r>
    </w:p>
    <w:p>
      <w:r>
        <w:t>CÔNG TÁC VĂN THƯ, LƯU TRỮ NĂM 2024</w:t>
      </w:r>
    </w:p>
    <w:p>
      <w:r>
        <w:t>Thực hiện Luật Lưu trữ ngày 11 tháng 11 năm 2011; Nghị định số 30/2020/NĐ-CP ngày 05 tháng 3 năm 2020 của Chính phủ về công tác văn thư, Ủy ban nhân dân (UBND) Tỉnh ban hành kế hoạch công tác văn thư, lưu trữ năm 2024, với các nội dung sau:</w:t>
      </w:r>
    </w:p>
    <w:p>
      <w:r>
        <w:t>I. MỤC ĐÍCH, YÊU CẦU</w:t>
      </w:r>
    </w:p>
    <w:p>
      <w:r>
        <w:t>1. Mục đích</w:t>
      </w:r>
    </w:p>
    <w:p>
      <w:r>
        <w:t>- Tiếp tục nâng cao hiệu quả công tác quản lý nhà nước về văn thư, lưu trữ và triển khai các hoạt động về nghiệp vụ văn thư, lưu trữ điện tử; tăng cường bảo vệ và phát huy giá trị tài liệu lưu trữ trong hoạt động của các cơ quan, đơn vị, địa phương trên địa bàn Tỉnh.</w:t>
      </w:r>
    </w:p>
    <w:p>
      <w:r>
        <w:t>- Nâng cao trách nhiệm của người đứng đầu cơ quan, đơn vị, địa phương; trách nhiệm của công chức, viên chức trong việc lập hồ sơ và nộp lưu hồ sơ, tài liệu vào Lưu trữ cơ quan, Lưu trữ lịch sử.</w:t>
      </w:r>
    </w:p>
    <w:p>
      <w:r>
        <w:t>- Đẩy mạnh ứng dụng công nghệ thông tin trong công tác văn thư, quản lý tài liệu điện tử, góp phần phục vụ tốt việc lãnh đạo, chỉ đạo, điều hành công việc của các cơ quan, đơn vị, địa phương đáp ứng yêu cầu công tác cải cách hành chính, chuyển đổi số và phát triển Chính quyền điện tử, Chính quyền số.</w:t>
      </w:r>
    </w:p>
    <w:p>
      <w:r>
        <w:t>2. Yêu cầu</w:t>
      </w:r>
    </w:p>
    <w:p>
      <w:r>
        <w:t>- Các cơ quan, đơn vị, địa phương căn cứ vào nội dung Kế hoạch này và tình hình thực tế tại cơ quan, đơn vị, địa phương mình để xây dựng Kế hoạch và tổ chức triển khai thực hiện đúng quy định; đồng thời, hướng dẫn, kiểm tra các cơ quan, đơn vị, địa phương trực thuộc nghiêm túc thực hiện các nội dung của Kế hoạch đã đề ra.</w:t>
      </w:r>
    </w:p>
    <w:p>
      <w:r>
        <w:t>- Kết quả thực hiện nhiệm vụ công tác văn thư, lưu trữ theo Kế hoạch này là một trong các tiêu chí để cơ quan có thẩm quyền xem xét, đánh giá, xếp loại mức độ hoàn thành nhiệm vụ năm 2024 đối với người đứng đầu các cơ quan, đơn vị, địa phương.</w:t>
      </w:r>
    </w:p>
    <w:p>
      <w:r>
        <w:t>II. NHIỆM VỤ VÀ PHÂN CÔNG THỰC HIỆN</w:t>
      </w:r>
    </w:p>
    <w:p>
      <w:r>
        <w:t>(Đính kèm Phụ lục)</w:t>
      </w:r>
    </w:p>
    <w:p>
      <w:r>
        <w:t>III. TỔ CHỨC THỰC HIỆN</w:t>
      </w:r>
    </w:p>
    <w:p>
      <w:r>
        <w:t>1. Thủ trưởng các cơ quan, đơn vị, địa phương</w:t>
      </w:r>
    </w:p>
    <w:p>
      <w:r>
        <w:t>a) Căn cứ Kế hoạch này và tình hình thực tế của cơ quan, đơn vị, địa phương để chỉ đạo ban hành Kế hoạch công tác văn thư, lưu trữ năm 2024 và tổ chức thực hiện theo quy định; đồng thời, gửi Kế hoạch về Sở Nội vụ chậm nhất đến ngày 15 tháng 02 năm 2024.</w:t>
      </w:r>
    </w:p>
    <w:p>
      <w:r>
        <w:t>b) Báo cáo kết quả thực hiện công tác văn thư, lưu trữ theo quy định và báo cáo đột xuất theo yêu cầu của cấp có thẩm quyền.</w:t>
      </w:r>
    </w:p>
    <w:p>
      <w:r>
        <w:t>2. Sở Thông tin và Truyền thông</w:t>
      </w:r>
    </w:p>
    <w:p>
      <w:r>
        <w:t>a) Chủ trì, phối hợp với các cơ quan liên quan khẩn trương nâng cấp, hoàn thiện Phần mềm Quản lý văn bản và điều hành (iDesk) đáp ứng các yêu cầu về quản lý hồ sơ, tài liệu điện tử theo quy định tại Nghị định số 30/2020/NĐ-CP ngày 05 tháng 3 năm 2020 của Chính phủ về công tác văn thư và các quy định khác của pháp luật có liên quan. Hoàn thành trong năm 2024.</w:t>
      </w:r>
    </w:p>
    <w:p>
      <w:r>
        <w:t>b) Hoàn thiện Hệ thống lưu trữ điện tử dùng chung của Tỉnh và Kho quản lý dữ liệu điện tử của tổ chức, cá nhân trên hệ thống thông tin giải quyết thủ tục hành chính Tỉnh. Hoàn thành trong năm 2024.</w:t>
      </w:r>
    </w:p>
    <w:p>
      <w:r>
        <w:t>3. Sở Tài chính</w:t>
      </w:r>
    </w:p>
    <w:p>
      <w:r>
        <w:t>Chủ trì, phối hợp với Sở Nội vụ hướng dẫn các cơ quan, đơn vị, địa phương lập dự toán kinh phí hằng năm cho công tác văn thư, lưu trữ theo quy định tại Điều 39 Luật Lưu trữ.</w:t>
      </w:r>
    </w:p>
    <w:p>
      <w:r>
        <w:t>4. Sở Nội vụ</w:t>
      </w:r>
    </w:p>
    <w:p>
      <w:r>
        <w:t>a) Kiểm tra, hướng dẫn, đôn đốc các cơ quan, đơn vị, địa phương thực hiện các nội dung theo Kế hoạch này.</w:t>
      </w:r>
    </w:p>
    <w:p>
      <w:r>
        <w:t>b) Đề xuất khen thưởng các tập thể, cá nhân có thành tích xuất sắc trong thực hiện công tác văn thư, lưu trữ.</w:t>
      </w:r>
    </w:p>
    <w:p>
      <w:r>
        <w:t>c) Đề xuất đưa vào đánh giá, xếp loại mức độ hoàn thành nhiệm vụ năm 2024 đối với người đứng đầu các cơ quan, đơn vị, địa phương chưa thực hiện tốt công tác văn thư, lưu trữ.</w:t>
      </w:r>
    </w:p>
    <w:p>
      <w:r>
        <w:t>đ) Định kỳ tổng hợp, báo cáo kết quả công tác văn thư, lưu trữ về Cục Văn thư và Lưu trữ nhà nước - Bộ Nội vụ và Ủy ban nhân dân Tỉnh.</w:t>
      </w:r>
    </w:p>
    <w:p>
      <w:r>
        <w:t>Trong quá trình thực hiện nếu có phát sinh khó khăn, vướng mắc, các cơ quan, đơn vị, địa phương báo cáo về Ủy ban nhân dân Tỉnh (qua Sở Nội vụ) để phối hợp xử lý kịp thời./.</w:t>
      </w:r>
    </w:p>
    <w:p>
      <w:r>
        <w:t>Nơi nhận:</w:t>
      </w:r>
    </w:p>
    <w:p>
      <w:r>
        <w:t>- Bộ Nội vụ (báo cáo);</w:t>
      </w:r>
    </w:p>
    <w:p>
      <w:r>
        <w:t>- Cục Văn thư và Lưu trữ nhà nước;</w:t>
      </w:r>
    </w:p>
    <w:p>
      <w:r>
        <w:t>- Văn phòng Đoàn đại biểu Quốc hội và HĐND Tỉnh;</w:t>
      </w:r>
    </w:p>
    <w:p>
      <w:r>
        <w:t>- Ban Quản lý Khu kinh tế Tỉnh;</w:t>
      </w:r>
    </w:p>
    <w:p>
      <w:r>
        <w:t>- Văn phòng Ban An toàn giao thông Tỉnh;</w:t>
      </w:r>
    </w:p>
    <w:p>
      <w:r>
        <w:t>- Các Sở và cơ quan ngang Sở;</w:t>
      </w:r>
    </w:p>
    <w:p>
      <w:r>
        <w:t>- Các đơn vị sự nghiệp thuộc UBND Tỉnh;</w:t>
      </w:r>
    </w:p>
    <w:p>
      <w:r>
        <w:t>- Các Hội cấp tỉnh;</w:t>
      </w:r>
    </w:p>
    <w:p>
      <w:r>
        <w:t>- Các Công ty do nhà nước nắm giữ trên 50% vốn điều lệ thuộc UBND Tỉnh;</w:t>
      </w:r>
    </w:p>
    <w:p>
      <w:r>
        <w:t>- Các tổ chức thuộc cơ quan Trung ương được tổ chức theo ngành dọc đặt tại Tỉnh;</w:t>
      </w:r>
    </w:p>
    <w:p>
      <w:r>
        <w:t>- Ủy ban nhân dân các huyện, thành phố thuộc Tỉnh;</w:t>
      </w:r>
    </w:p>
    <w:p>
      <w:r>
        <w:t>- Lưu: VT, NC/NCPC (NX).</w:t>
      </w:r>
    </w:p>
    <w:p>
      <w:r>
        <w:t>TM. ỦY BAN NHÂN DÂN</w:t>
      </w:r>
    </w:p>
    <w:p>
      <w:r>
        <w:t>KT. CHỦ TỊCH</w:t>
      </w:r>
    </w:p>
    <w:p>
      <w:r>
        <w:t>PHÓ CHỦ TỊCH</w:t>
      </w:r>
    </w:p>
    <w:p>
      <w:r>
        <w:t>Huỳnh Minh Tuấn</w:t>
      </w:r>
    </w:p>
    <w:p>
      <w:r>
        <w:t>PHỤ LỤC</w:t>
      </w:r>
    </w:p>
    <w:p>
      <w:r>
        <w:t>NHIỆM VỤ VÀ PHÂN CÔNG THỰC HIỆN CÔNG TÁC VĂN THƯ, LƯU TRỮ NĂM 2024</w:t>
      </w:r>
    </w:p>
    <w:p>
      <w:r>
        <w:t>(Kèm theo Kế hoạch số    /KH-UBND ngày    tháng    năm 2023 của Ủy ban nhân dân tỉnh Đồng Tháp)</w:t>
      </w:r>
    </w:p>
    <w:p>
      <w:r>
        <w:t>Số TT</w:t>
      </w:r>
    </w:p>
    <w:p>
      <w:r>
        <w:t>Nội dung công việc</w:t>
      </w:r>
    </w:p>
    <w:p>
      <w:r>
        <w:t>Chủ trì</w:t>
      </w:r>
    </w:p>
    <w:p>
      <w:r>
        <w:t>Phối hợp</w:t>
      </w:r>
    </w:p>
    <w:p>
      <w:r>
        <w:t>Thời gian hoàn thành</w:t>
      </w:r>
    </w:p>
    <w:p>
      <w:r>
        <w:t>I</w:t>
      </w:r>
    </w:p>
    <w:p>
      <w:r>
        <w:t>NHIỆM VỤ THƯỜNG XUYÊN</w:t>
      </w:r>
    </w:p>
    <w:p>
      <w:r>
        <w:t>1</w:t>
      </w:r>
    </w:p>
    <w:p>
      <w:r>
        <w:t>Tiếp tục thực hiện rà soát, tham mưu điều chỉnh Danh mục các cơ quan, đơn vị thuộc nguồn nộp lưu tài liệu lưu trữ vào Trung tâm Lưu trữ lịch sử tỉnh Đồng Tháp</w:t>
      </w:r>
    </w:p>
    <w:p>
      <w:r>
        <w:t>Sở Nội vụ</w:t>
      </w:r>
    </w:p>
    <w:p>
      <w:r>
        <w:t>Quý I/2024</w:t>
      </w:r>
    </w:p>
    <w:p>
      <w:r>
        <w:t>2</w:t>
      </w:r>
    </w:p>
    <w:p>
      <w:r>
        <w:t>Tham mưu UBND Tỉnh ban hành Quyết định thu tài liệu vào Lưu trữ lịch sử năm 2024 đối với các cơ quan, tổ chức thuộc nguồn nộp lưu</w:t>
      </w:r>
    </w:p>
    <w:p>
      <w:r>
        <w:t>Sở Nội vụ</w:t>
      </w:r>
    </w:p>
    <w:p>
      <w:r>
        <w:t>Các cơ quan, đơn vị, địa phương</w:t>
      </w:r>
    </w:p>
    <w:p>
      <w:r>
        <w:t>Quý I/2024</w:t>
      </w:r>
    </w:p>
    <w:p>
      <w:r>
        <w:t>3</w:t>
      </w:r>
    </w:p>
    <w:p>
      <w:r>
        <w:t>Rà soát, sửa đổi, bổ sung Danh mục hồ sơ năm 2024; Quy chế công tác văn thư, lưu trữ và các văn bản chỉ đạo về công tác văn thư, lưu trữ để áp dụng thống nhất tại các cơ quan, đơn vị, địa phương cho phù hợp với quy định của pháp luật hiện hành và tổ chức triển khai thực hiện các văn bản quy phạm pháp luật về lĩnh vực văn thư, lưu trữ mới ban hành (nếu có).</w:t>
      </w:r>
    </w:p>
    <w:p>
      <w:r>
        <w:t>Các cơ quan, đơn vị, địa phương</w:t>
      </w:r>
    </w:p>
    <w:p>
      <w:r>
        <w:t>Sở Nội vụ</w:t>
      </w:r>
    </w:p>
    <w:p>
      <w:r>
        <w:t>Quý I/2024</w:t>
      </w:r>
    </w:p>
    <w:p>
      <w:r>
        <w:t>4</w:t>
      </w:r>
    </w:p>
    <w:p>
      <w:r>
        <w:t>Tổ chức thực hiện tốt quản lý văn bản đi, văn bản đến theo đúng quy định; các văn bản, tài liệu chính thức trao đổi giữa các cơ quan được thực hiện trên môi trường mạng và sử dụng chữ ký số bảo đảm yêu cầu bảo mật thông tin; tất cả công chức, viên chức thực hiện đầy đủ việc xử lý văn bản trên phần mềm Quản lý văn bản và điều hành (iDesk); tổ chức lập hồ sơ công việc và giao nộp hồ sơ vào lưu trữ cơ quan theo quy định.</w:t>
      </w:r>
    </w:p>
    <w:p>
      <w:r>
        <w:t>Các cơ quan, đơn vị, địa phương</w:t>
      </w:r>
    </w:p>
    <w:p>
      <w:r>
        <w:t>Sở Nội vụ; Sở Thông tin và Truyền thông</w:t>
      </w:r>
    </w:p>
    <w:p>
      <w:r>
        <w:t>Năm 2024</w:t>
      </w:r>
    </w:p>
    <w:p>
      <w:r>
        <w:t>5</w:t>
      </w:r>
    </w:p>
    <w:p>
      <w:r>
        <w:t>Tiếp tục chỉnh lý tài liệu mới hình thành để tránh tình trạng tồn đọng, tích đống.</w:t>
      </w:r>
    </w:p>
    <w:p>
      <w:r>
        <w:t>Các cơ quan, đơn vị, địa phương</w:t>
      </w:r>
    </w:p>
    <w:p>
      <w:r>
        <w:t>Sở Nội vụ</w:t>
      </w:r>
    </w:p>
    <w:p>
      <w:r>
        <w:t>Năm 2024</w:t>
      </w:r>
    </w:p>
    <w:p>
      <w:r>
        <w:t>6</w:t>
      </w:r>
    </w:p>
    <w:p>
      <w:r>
        <w:t>Thực hiện kiểm tra việc chấp hành các quy định của pháp luật và các văn bản của UBND Tỉnh về công tác văn thư, lưu trữ tại các cơ quan, đơn vị, địa phương và đánh giá chặt chẽ nội dung văn thư, lưu trữ trong tiêu chí đánh giá chỉ số cải cách hành chính; kiểm tra hoạt động dịch vụ lưu trữ trong phạm vi địa bàn quản lý, nhằm nâng cao chất lượng hồ sơ tài liệu sau khi chỉnh lý thu thập về Lưu trữ lịch sử.</w:t>
      </w:r>
    </w:p>
    <w:p>
      <w:r>
        <w:t>Sở Nội vụ</w:t>
      </w:r>
    </w:p>
    <w:p>
      <w:r>
        <w:t>Các cơ quan, đơn vị, địa phương</w:t>
      </w:r>
    </w:p>
    <w:p>
      <w:r>
        <w:t>Quý II/2024</w:t>
      </w:r>
    </w:p>
    <w:p>
      <w:r>
        <w:t>7</w:t>
      </w:r>
    </w:p>
    <w:p>
      <w:r>
        <w:t>Thực hiện giao nộp tài liệu có thời hạn bảo quản vĩnh viễn vào Trung tâm Lưu trữ lịch sử Tỉnh  (đối với các cơ quan, đơn vị, địa phương thuộc nguồn nộp lưu).</w:t>
      </w:r>
    </w:p>
    <w:p>
      <w:r>
        <w:t>Các cơ quan, đơn vị, địa phương</w:t>
      </w:r>
    </w:p>
    <w:p>
      <w:r>
        <w:t>Sở Nội vụ</w:t>
      </w:r>
    </w:p>
    <w:p>
      <w:r>
        <w:t>Năm 2024</w:t>
      </w:r>
    </w:p>
    <w:p>
      <w:r>
        <w:t>8</w:t>
      </w:r>
    </w:p>
    <w:p>
      <w:r>
        <w:t>Kiểm tra, thẩm định Danh mục tài liệu hết giá trị và Mục lục hồ sơ, tài liệu nộp lưu của các cơ quan, đơn vị, địa phương.</w:t>
      </w:r>
    </w:p>
    <w:p>
      <w:r>
        <w:t>Sở Nội vụ</w:t>
      </w:r>
    </w:p>
    <w:p>
      <w:r>
        <w:t>Các cơ quan, đơn vị, địa phương</w:t>
      </w:r>
    </w:p>
    <w:p>
      <w:r>
        <w:t>Năm 2024</w:t>
      </w:r>
    </w:p>
    <w:p>
      <w:r>
        <w:t>9</w:t>
      </w:r>
    </w:p>
    <w:p>
      <w:r>
        <w:t>Báo cáo kết quả công tác văn thư, lưu trữ năm 2024.</w:t>
      </w:r>
    </w:p>
    <w:p>
      <w:r>
        <w:t>Các cơ quan, đơn vị, địa phương</w:t>
      </w:r>
    </w:p>
    <w:p>
      <w:r>
        <w:t>Sở Nội vụ</w:t>
      </w:r>
    </w:p>
    <w:p>
      <w:r>
        <w:t>Tháng 12/2024</w:t>
      </w:r>
    </w:p>
    <w:p>
      <w:r>
        <w:t>10</w:t>
      </w:r>
    </w:p>
    <w:p>
      <w:r>
        <w:t>Báo cáo thống kê công tác văn thư, lưu trữ và tài liệu lưu trữ năm 2024.</w:t>
      </w:r>
    </w:p>
    <w:p>
      <w:r>
        <w:t>Các cơ quan, đơn vị, địa phương</w:t>
      </w:r>
    </w:p>
    <w:p>
      <w:r>
        <w:t>Sở Nội vụ</w:t>
      </w:r>
    </w:p>
    <w:p>
      <w:r>
        <w:t>Tháng 12/2024</w:t>
      </w:r>
    </w:p>
    <w:p>
      <w:r>
        <w:t>11</w:t>
      </w:r>
    </w:p>
    <w:p>
      <w:r>
        <w:t>Bố trí phòng, kho lưu trữ đáp ứng tốt nhu cầu lưu trữ và bảo đảm an toàn; kiện toàn đội ngũ công chức, viên chức làm công tác văn thư, lưu trữ bảo đảm tiêu chuẩn ngạch công chức, chức danh viên chức theo quy định; bố trí, sử dụng kinh phí cho hoạt động văn thư, lưu trữ theo quy định tại Điều 39 Luật Lưu trữ năm 2011.</w:t>
      </w:r>
    </w:p>
    <w:p>
      <w:r>
        <w:t>Các cơ quan, đơn vị, địa phương</w:t>
      </w:r>
    </w:p>
    <w:p>
      <w:r>
        <w:t>Sở Tài chính</w:t>
      </w:r>
    </w:p>
    <w:p>
      <w:r>
        <w:t>Năm 2024</w:t>
      </w:r>
    </w:p>
    <w:p>
      <w:r>
        <w:t>II</w:t>
      </w:r>
    </w:p>
    <w:p>
      <w:r>
        <w:t>NHIỆM VỤ TRỌNG TÂM</w:t>
      </w:r>
    </w:p>
    <w:p>
      <w:r>
        <w:t>1</w:t>
      </w:r>
    </w:p>
    <w:p>
      <w:r>
        <w:t>Đối với các cơ quan, đơn vị, địa phương chưa xử lý dứt điểm tài liệu tồn đọng, tích đống từ năm 2015 trở về trước theo Chỉ thị số 35/CT-TTg ngày 07/9/2017 của Thủ tướng Chính phủ, thì tiếp tục xây dựng kế hoạch xử lý tài liệu tồn đọng, tích đống.  Tỷ lệ hoàn thành phải bảo đảm trên 95%.</w:t>
      </w:r>
    </w:p>
    <w:p>
      <w:r>
        <w:t>Các cơ quan, đơn vị, địa phương</w:t>
      </w:r>
    </w:p>
    <w:p>
      <w:r>
        <w:t>Sở Nội vụ</w:t>
      </w:r>
    </w:p>
    <w:p>
      <w:r>
        <w:t>Hoàn thành trước ngày 31/12/2024</w:t>
      </w:r>
    </w:p>
    <w:p>
      <w:r>
        <w:t>2</w:t>
      </w:r>
    </w:p>
    <w:p>
      <w:r>
        <w:t>Thực hiện Kế hoạch số 147/KH-UBND ngày 23/6/2020 của Ủy ban nhân dân Tỉnh triển khai thực hiện Đề án  "Lưu trữ tài liệu điện tử của cơ quan nhà nước giai đoạn 2020 - 2025";  đầu tư, nâng cấp trang thiết bị, xây dựng cơ sở dữ liệu lưu trữ, số hóa tài liệu; triển khai thực hiện việc quản lý tài liệu điện tử theo quy định.</w:t>
      </w:r>
    </w:p>
    <w:p>
      <w:r>
        <w:t>Theo Kế hoạch số 147/KH-UBND</w:t>
      </w:r>
    </w:p>
    <w:p>
      <w:r>
        <w:t>Theo Kế hoạch số 147/KH-UBND</w:t>
      </w:r>
    </w:p>
    <w:p>
      <w:r>
        <w:t>Năm 2024</w:t>
      </w:r>
    </w:p>
    <w:p>
      <w:r>
        <w:t>3</w:t>
      </w:r>
    </w:p>
    <w:p>
      <w:r>
        <w:t>Triển khai thực hiện việc lập hồ sơ điện tử và nộp lưu hồ sơ điện tử vào Lưu trữ cơ quan trên phần mềm Quản lý văn bản và điều hành (iDesk) theo Công văn số 370/VTLTNN-NV ngày 10/5/2022 của Cục Văn thư và Lưu trữ nhà nước</w:t>
      </w:r>
    </w:p>
    <w:p>
      <w:r>
        <w:t>Sở Nội vụ</w:t>
      </w:r>
    </w:p>
    <w:p>
      <w:r>
        <w:t>Sở Thông tin và Truyền thông, các cơ quan, đơn vị, địa phương</w:t>
      </w:r>
    </w:p>
    <w:p>
      <w:r>
        <w:t>Sau khi phần mềm iDesk được nâng cấp, hoàn thiện đưa vào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