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361/KH-UBND năm 2024 thực hiện Chỉ thị 31/CT-TTg về tăng cường công tác bảo đảm trật tự, an toàn giao thông cho lứa tuổi học sinh trong tình hình mới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361/KH-UBND</w:t>
      </w:r>
    </w:p>
    <w:p>
      <w:r>
        <w:t>Ninh Thuận, ngày 23 tháng 01 năm 2024</w:t>
      </w:r>
    </w:p>
    <w:p>
      <w:r>
        <w:t>KẾ HOẠCH</w:t>
      </w:r>
    </w:p>
    <w:p>
      <w:r>
        <w:t>THỰC HIỆN CHỈ THỊ SỐ 31/CT-TTG NGÀY 21/12/2023 CỦA THỦ TƯỚNG CHÍNH PHỦ VỀ TĂNG CƯỜNG CÔNG TÁC BẢO ĐẢM TRẬT TỰ, AN TOÀN GIAO THÔNG CHO LỨA TUỔI HỌC SINH TRONG TÌNH HÌNH MỚI</w:t>
      </w:r>
    </w:p>
    <w:p>
      <w:r>
        <w:t>Thực hiện Chỉ thị số 31/CT-TTg ngày 21/12/2023 của Thủ tướng Chính phủ về tăng cường công tác bảo đảm trật tự, an toàn giao thông cho lứa tuổi học sinh trong tình hình mới, Ủy ban nhân dân tỉnh xây dựng Kế hoạch thực hiện với các nội dung cụ thể như sau:</w:t>
      </w:r>
    </w:p>
    <w:p>
      <w:r>
        <w:t>I. MỤC TIÊU</w:t>
      </w:r>
    </w:p>
    <w:p>
      <w:r>
        <w:t>1. Tăng cường các giải pháp căn cơ để ngăn chặn, giảm thiểu tai nạn giao thông liên quan đến lứa tuổi học sinh, xây dựng văn hoá tự giác chấp hành pháp luật về giao thông trong lứa tuổi học sinh, thế hệ chủ nhân tương lai của đất nước.</w:t>
      </w:r>
    </w:p>
    <w:p>
      <w:r>
        <w:t>2. Thiết lập trật tự, kỷ cương trong chấp hành pháp luật về giao thông; xây dựng ý thức tự giác của phụ huynh và học sinh khi tham gia giao thông, từng bước hình thành rõ nét văn hóa giao thông trong học sinh; khắc phục tình trạng ùn tắc giao thông tại khu vực trường học vào các giờ cao điểm.</w:t>
      </w:r>
    </w:p>
    <w:p>
      <w:r>
        <w:t>II. NHIỆM VỤ, GIẢI PHÁP TRỌNG TÂM</w:t>
      </w:r>
    </w:p>
    <w:p>
      <w:r>
        <w:t>1. Thực hiện đầy đủ trách nhiệm trong quản lý nhà nước về bảo đảm trật tự, an toàn giao thông, tập trung triển khai thực hiện nghiêm túc, hiệu quả các chủ trương chỉ đạo của Đảng, Nhà nước trong công tác bảo đảm trật tự, an toàn giao thông, xác định công tác bảo đảm trật tự, an toàn giao thông cho lứa tuổi học sinh là nhiệm vụ rất quan trọng, là một trong những ưu tiên hàng đầu trong tổng thể công tác bảo đảm trật tự, an toàn giao thông.</w:t>
      </w:r>
    </w:p>
    <w:p>
      <w:r>
        <w:t>2. Xây dựng bộ quy tắc văn hóa giao thông văn minh, kết hợp tuyên truyền, giám sát xây dựng thói quen, văn hóa giao thông văn minh, bền vững cho thế hệ trẻ, từ đó lan tỏa, tác động trở lại đối với người thân trong gia đình và cộng đồng xã hội. Tăng cường công tác tuyên truyền, phổ biến, giáo dục pháp luật về trật tự, an toàn giao thông trong các cơ sở giáo dục; tăng cường phổ biến các kiến thức và kỹ năng tham gia giao thông an toàn cho phụ huynh. tăng cường thời lượng, ưu tiên bố trí khung giờ tuyên truyền, phổ biến kiến thức, kỹ năng tham gia giao thông của học sinh; đa dạng hóa hình thức tuyên truyền trên các phương tiện truyền thông.</w:t>
      </w:r>
    </w:p>
    <w:p>
      <w:r>
        <w:t>3. Nâng cao kỹ năng, nghiệp vụ cho đội ngũ cán bộ, giáo viên về công tác giáo dục pháp luật về an toàn giao thông trong nhà trường; Phát huy vai trò, trách nhiệm của các tổ chức Đoàn, Hội, Đội trong việc giữ gìn trật tự, an toàn giao thông, thực hiện Cuộc vận động "Học sinh với văn hóa giao thông", tạo thói quen chấp hành các quy định của pháp luật về giao thông tại cổng trường cho học sinh.</w:t>
      </w:r>
    </w:p>
    <w:p>
      <w:r>
        <w:t>4. Tăng cường công tác tuần tra, kiểm soát, kịp thời phát hiện và xử lý vi phạm về trật tự, an toàn giao thông, nhất là những vi phạm có nguy cơ gây tai nạn cho học sinh; kiên quyết không cho các phương tiện không bảo đảm an toàn dùng để vận chuyển, đưa đón học sinh. Từng địa phương căn cứ tình hình thực tiễn, hằng năm phải có kế hoạch cụ thể để kiểm soát chuyên đề này. Đối với các tai nạn giao thông liên quan đến học sinh phải khẩn trương điều tra, xử lý theo quy định của pháp luật.</w:t>
      </w:r>
    </w:p>
    <w:p>
      <w:r>
        <w:t>5. Nâng cao hiệu quả quản lý nhà nước đối với không gian mạng, kịp thời ngăn chặn, bóc gỡ, xoá bỏ các thông tin tác động tiêu cực đến học sinh, nhất là nội dung thiếu chuẩn mực, cổ xúy cho vi phạm, đua xe, lạng lách, đánh võng.</w:t>
      </w:r>
    </w:p>
    <w:p>
      <w:r>
        <w:t>6. Tập trung rà soát tổ chức giao thông tại các khu vực trường học, tổ chức lại các điểm bất hợp lý, tiềm ẩn nguy cơ mất an toàn giao thông, nhất là các trường học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w:t>
      </w:r>
    </w:p>
    <w:p>
      <w:r>
        <w:t>7. Tập trung nguồn lực để đầu tư cải tạo hạ tầng giao thông, hoàn thiện tổ chức giao thông tại các khu vực có trường học.</w:t>
      </w:r>
    </w:p>
    <w:p>
      <w:r>
        <w:t>III. TỔ CHỨC THỰC HIỆN</w:t>
      </w:r>
    </w:p>
    <w:p>
      <w:r>
        <w:t>1. Giao Sở Giáo dục và Đào tạo:</w:t>
      </w:r>
    </w:p>
    <w:p>
      <w:r>
        <w:t>- Triển khai thực hiện các chương trình, nội dung, hình thức giáo dục, giảng dạy về trật tự, an toàn giao thông cho học sinh trong các cấp học, các nhà trường để bổ sung, hoàn thiện, bảo đảm tương xứng với tính chất quan trọng của việc xây dựng văn hoá giao thông cho thế hệ tương lai của đất nước” sau khi Bộ Giáo dục và Đào tạo đã rà soát và có văn bản chỉ đạo triển khai thực hiện.</w:t>
      </w:r>
    </w:p>
    <w:p>
      <w:r>
        <w:t>- Triển khai bộ quy tắc văn hóa giao thông văn minh (văn hóa chấp hành pháp luật về an toàn giao thông; văn hóa ứng xử khi tham gia giao thông, ứng xử khi chứng kiến tai nạn, va chạm giao thông; ứng xử khi tham gia xe buýt, xe khách và các loại hình phương tiện giao thông khác; ứng xử khi bị tai nạn, va chạm giao thông, ùn tắc giao thông...) và yêu cầu 100% các đơn vị, trường học thực hiện nghiêm, kết hợp tuyên truyền, giám sát xây dựng thói quen, văn hóa giao thông văn minh, bền vững cho thế hệ trẻ, từ đó lan tỏa, tác động trở lại đối với người thân trong gia đình và cộng đồng xã hội.</w:t>
      </w:r>
    </w:p>
    <w:p>
      <w:r>
        <w:t>- Chỉ đạo, hướng dẫn toàn ngành giáo dục phát huy vai trò, trách nhiệm trong công tác bảo đảm trật tự, an toàn giao thông cho học sinh. Trong đó:</w:t>
      </w:r>
    </w:p>
    <w:p>
      <w:r>
        <w:t>+ Xác định rõ trách nhiệm của các cơ quan quản lý nhà nước về giáo dục, nhà trường, lớp học, từng giáo viên trong bảo đảm trật tự, an toàn giao thông đối với học sinh, đưa nội dung bảo đảm trật tự, an toàn giao thông đối với học sinh là một trong những tiêu chí đánh giá thi đua hằng năm đối với các cơ quan quản lý nhà nước về giáo dục, các cơ sở giáo dục, cán bộ, nhân viên, giáo viên và đánh giá, xếp loại hạnh kiểm đối với học sinh trong từng học kỳ, năm học. Tổ chức ký cam kết thực hiện các quy định về bảo đảm trật tự, an toàn giao thông với các hình thức phù hợp; kiểm điểm, kỷ luật đối với các đơn vị, cá nhân vi phạm;</w:t>
      </w:r>
    </w:p>
    <w:p>
      <w:r>
        <w:t>+ Chỉ đạo các Phòng Giáo dục và Đào tạo, các nhà trường hằng năm phải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an toàn giao thông cho học sinh; 100% cán bộ, giáo viên, nhân viên và học sinh được tham gia các hoạt động gắn công tác vận động quần chúng nhân dân tham gia bảo đảm trật tự, an toàn giao thông với phong trào toàn dân bảo vệ an ninh Tổ quốc trong các đơn vị, trường học và tại nơi cư trú; 100% các Phòng Giáo dục và Đào tạo, các trường phải ký cam kết thi đua; 100% các đơn vị, trường học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 Căn cứ tình hình thực tế, hằng năm lựa chọn mỗi cấp học 01 cơ sở giáo dục làm điểm về công tác bảo đảm trật tự, an toàn giao thông làm hình mẫu để nhân rộng, lan toả toàn ngành;</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r>
        <w:t>- Chỉ đạo các cơ sở giáo dục phối hợp chặt chẽ với các lực lượng chức năng tại địa phương:</w:t>
      </w:r>
    </w:p>
    <w:p>
      <w:r>
        <w:t>+ Phối hợp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 Phối hợp chặt chẽ với chính quyền địa phương yêu cầu các hộ dân giữ xe xung quanh khu vực trường học cam kết không nhận trông, giữ xe mô tô trên 50cm3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em cam kết không tái phạm;</w:t>
      </w:r>
    </w:p>
    <w:p>
      <w:r>
        <w:t>+ Rà soát các phương tiện kinh doanh đưa đón học sinh, định kỳ vào ngày 15 hằng tháng, các cơ sở giáo dục tổng hợp số liệu báo cáo cơ quan quản lý giáo dục trực tiếp, cơ quan chuyên môn về giao thông vận tải và Công an địa phương về hành trình, điểm dừng đón, trả; danh sách xe, lái xe; hình ảnh xe và màu sơn để kiểm tra, giám sát.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 có trách nhiệm tập huấn cho lái xe và người quản lý học sinh nắm vững, thực hiện đúng quy trình an toàn.</w:t>
      </w:r>
    </w:p>
    <w:p>
      <w:r>
        <w:t>2. Giao Công an tỉnh:</w:t>
      </w:r>
    </w:p>
    <w:p>
      <w:r>
        <w:t>- Chỉ đạo lực lượng Công an các cấp thực hiện tốt Chương trình phối hợp với ngành giáo dục về tăng cường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 Phối hợp với ngành giáo dục hướng dẫn tổ chức cho các nhà trường, cha mẹ học sinh, học sinh, cán bộ, giáo viên, nhân viên ký cam kết thi đua chấp hành pháp luật về giao thông. Vận động các tổ chức, cá nhân, doanh nghiệp tặng mũ bảo hiểm đạt chuẩn cho học sinh.</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w:t>
      </w:r>
    </w:p>
    <w:p>
      <w:r>
        <w:t>-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 kiên quyết không cho các phương tiện không bảo đảm an toàn dùng để vận chuyển, đưa đón học sinh. Từng địa phương căn cứ tình hình thực tiễn, hằng năm phải có kế hoạch cụ thể để kiểm soát chuyên đề này.</w:t>
      </w:r>
    </w:p>
    <w:p>
      <w:r>
        <w:t>- Đối với các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phát hiện, xử lý nghiêm các trường hợp vi phạm liên quan đến cổ xúy cho vi phạm, đua xe, lạng lách, đánh võng và những hành vi khác ảnh hưởng tiêu cực đến thanh, thiếu niên.</w:t>
      </w:r>
    </w:p>
    <w:p>
      <w:r>
        <w:t>3. Giao Sở Thông tin và Truyền thông:</w:t>
      </w:r>
    </w:p>
    <w:p>
      <w:r>
        <w:t>- Chỉ đạo các cơ quan thông tấn, báo chí tại địa phương và hệ thống thông tin cơ sở tăng cường tuyên truyền nâng cao nhận thức, ý thức, kỹ năng tham gia giao thông an toàn của học sinh.</w:t>
      </w:r>
    </w:p>
    <w:p>
      <w:r>
        <w:t>- Nâng cao hiệu quả quản lý nhà nước đối với không gian mạng, kịp thời ngăn chặn, bóc gỡ, xoá bỏ các thông tin tác động tiêu cực đến học sinh, nhất là nội dung thiếu chuẩn mực, cổ xúy cho vi phạm, đua xe, lạng lách, đánh võng; phối hợp với lực lượng Công an xử lý nghiêm các trường hợp vi phạm theo quy định của pháp luật.</w:t>
      </w:r>
    </w:p>
    <w:p>
      <w:r>
        <w:t>4. Giao Sở Giao thông vận tải:</w:t>
      </w:r>
    </w:p>
    <w:p>
      <w:r>
        <w:t>- Chỉ đạo rà soát tổ chức giao thông tại các khu vực trường học, tổ chức lại các điểm bất hợp lý, tiềm ẩn nguy cơ mất an toàn giao thông, nhất là các trường học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điểm tiềm ẩn tai nạn giao thông trên các tuyến đường có trường học theo phân cấp quản lý. Tăng cường quản lý chặt chẽ các phương tiện chở khách hết niên hạn sử dụng, quá hạn kiểm định, không bảo đảm an toàn dùng để vận chuyển, đưa đón học sinh.</w:t>
      </w:r>
    </w:p>
    <w:p>
      <w:r>
        <w:t>- Nghiên cứu có cơ chế hỗ trợ các nhà trường tổ chức phương tiện đưa đón học sinh an toàn; chỉ đạo cơ quan chuyên môn giao thông vận tải phối hợp, hướng dẫn các nhà trường tổ chức xe đưa, đón học sinh phù hợp lứa tuổi, bảo đảm tiêu chuẩn an toàn kỹ thuật; mỗi xe phải bố trí ít nhất một quản lý để hướng dẫn, giám sát, duy trì trật tự, bảo đảm an toàn trong suốt chuyến đi; lái xe, quản lý học sinh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5. Giao Sở Tài chính phối hợp với các cơ quan liên quan tham mưu Ủy ban nhân dân tỉnh phân bổ kinh phí trung ương bổ sung có mục tiêu để thực hiện nhiệm vụ đảm bảo trật tự, an toàn giao thông trên địa bàn tỉnh.</w:t>
      </w:r>
    </w:p>
    <w:p>
      <w:r>
        <w:t>6. Giao Sở Công Thương chỉ đạo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7. Giao Đài Phát thanh và Truyền hình 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 mở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8. Giao Ban An toàn giao thông tỉnh phối hợp với Sở Giáo dục và Đào tạo, các cơ quan thành viên tổ chức các hoạt động tuyên truyền, giáo dục về an toàn giao thông cho học sinh.</w:t>
      </w:r>
    </w:p>
    <w:p>
      <w:r>
        <w:t>9. Giao Ủy ban nhân dân các huyện, thành phố:</w:t>
      </w:r>
    </w:p>
    <w:p>
      <w:r>
        <w:t>- Ban hành Kế hoạch cụ thể hóa các nhiệm vụ, giải pháp phù hợp với đặc điểm tình hình, yêu cầu, nhiệm vụ tại địa phương; phân công rõ trách nhiệm của ngành chức năng, Chủ tịch Ủy ban nhân dân cấp xã. Trong đó, quy định rõ trách nhiệm của từng chủ thể trên địa bàn quản lý trong thực hiện công tác quản lý nhà nước về bảo đảm trật tự, an toàn giao thông cho học sinh để có biện pháp kiểm điểm, xử lý nghiêm khắc nếu để tình hình trật tự, an toàn giao thông liên quan đến học sinh diễn biến phức tạp trên địa bàn. Chỉ đạo từng xã trong kế hoạch công tác hằng năm phải đưa ra mục tiêu phấn đấu không để học sinh trên địa bàn bị tai nạn giao thông và có giải pháp thực hiện cụ thể.</w:t>
      </w:r>
    </w:p>
    <w:p>
      <w:r>
        <w:t>- Chỉ đạo các phòng, ban, ngành, đoàn thể phối hợp với các cơ quan thông tin, báo chí, truyền thông thực hiện mạnh mẽ, liên tục công tác tuyên truyền, phổ biến, giáo dục pháp luật về trật tự, an toàn giao thông cho lứa tuổi học sinh và các bậc phụ huynh; vận động đến từng gia đình không giao xe cho học sinh khi chưa đủ điều kiện điều khiển (chưa đủ tuổi, chưa có Giấy phép lái xe theo quy định); nhân rộng mô hình “Cổng trường an toàn giao thông”, đội thanh niên tình nguyện, các “Đội cờ đỏ” tại khu vực cổng trường trong các giờ cao điểm, tạo thói quen chấp hành các quy định của pháp luật về giao thông tại cổng trường cho học sinh và phụ huynh học sinh.</w:t>
      </w:r>
    </w:p>
    <w:p>
      <w:r>
        <w:t>-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trên các tuyến đường có trường học theo phân cấp quản lý.</w:t>
      </w:r>
    </w:p>
    <w:p>
      <w:r>
        <w:t>- Tổ chức tốt công tác phối hợp giữa các lực lượng phân luồng, phòng ngừa, chống ùn tắc giao thông tại các khu vực trọng điểm, các tuyến đường quanh khu vực các trường học trên địa bàn, nhất là trong các giờ đến lớp và tan học. Kiểm tra, rà soát các bãi gửi xe trái phép gần khu vực trường học để có biện pháp xử lý; kiến nghị với nhà trường bố trí địa điểm và phân luồng cho học sinh ra về hợp lý để phụ huynh học sinh vào trường dừng, đón học sinh không lấn chiếm lòng đường, vỉa hè gây ùn tắc giao thông.</w:t>
      </w:r>
    </w:p>
    <w:p>
      <w:r>
        <w:t>-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50cm3 của học sinh.</w:t>
      </w:r>
    </w:p>
    <w:p>
      <w:r>
        <w:t>- Cân đối ngân sách địa phương và huy động các nguồn lực hợp pháp khác để đầu tư cải tạo hạ tầng giao thông, hoàn thiện tổ chức giao thông tại các khu vực có trường học. Huy động các nguồn lực xã hội quan tâm kèm cặp, giúp đỡ những thanh thiếu niên, học sinh có hoàn cảnh khó khăn, cơ nhỡ được đến trường và đến trường an toàn.</w:t>
      </w:r>
    </w:p>
    <w:p>
      <w:r>
        <w:t>10. Đề nghị Ủy ban Mặt trận Tổ quốc Việt Nam tỉnh và các tổ chức chính trị - xã hội tiếp tục đẩy mạnh hoạt động tuyên truyền, vận động Nhân dân, đoàn viên, hội viên tích cực, tự giác, gương mẫu trong chấp hành các quy định của pháp luật về trật tự, an toàn giao thông; tổ chức ký cam kết và lồng ghép với tuyên truyền hướng dẫn, nhắc nhở, quản lý chặt chẽ con em mình, không giao phương tiện sử dụng khi chưa đủ tuổi, chưa có giấy phép lái xe theo quy định; xây dựng mô hình Đoàn thanh niên tình nguyện, Phụ nữ tự quản tham gia bảo đảm trật tự, an toàn giao thông khu vực trường học; đưa công tác phổ biến, giáo dục pháp luật về trật tự, an toàn giao thông cho học sinh vào sinh hoạt định kỳ; coi đây là nhiệm vụ thường xuyên của các tổ chức, đoàn thể.</w:t>
      </w:r>
    </w:p>
    <w:p>
      <w:r>
        <w:t>11. Đề nghị Tòa án nhân dân tỉnh, Viện kiểm sát nhân dân tỉnh tăng cường phối hợp với Công an tỉnh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12. Các Sở, ban, ngành, đoàn thể và Ủy ban nhân dân các huyện, thành phố có trách nhiệm tổ chức triển khai thực hiện nghiêm túc, có hiệu quả Kế hoạch này; xây dựng chương trình, kế hoạch cụ thể để tổ chức thực hiện (hoàn thành trước ngày 06 tháng 02 năm 2024).</w:t>
      </w:r>
    </w:p>
    <w:p>
      <w:r>
        <w:t>14. Giao Giám đốc Công an tỉnh hướng dẫn, theo dõi, đôn đốc, kiểm tra việc thực hiện Kế hoạch này, định kỳ hằng năm hoặc đột xuất báo cáo Ủy ban nhân dân tỉnh kết quả thực hiện./.</w:t>
      </w:r>
    </w:p>
    <w:p>
      <w:r>
        <w:t>Nơi nhận:</w:t>
      </w:r>
    </w:p>
    <w:p>
      <w:r>
        <w:t>- Ủy ban ATGT Quốc gia;</w:t>
      </w:r>
    </w:p>
    <w:p>
      <w:r>
        <w:t>- Thường trực: Tỉnh ủy, HĐND tỉnh;</w:t>
      </w:r>
    </w:p>
    <w:p>
      <w:r>
        <w:t>- Các sở, ban, ngành, đoàn thể;</w:t>
      </w:r>
    </w:p>
    <w:p>
      <w:r>
        <w:t>- Toàn án nhân dân tỉnh;</w:t>
      </w:r>
    </w:p>
    <w:p>
      <w:r>
        <w:t>- Viện Kiểm sát nhân dân tỉnh;</w:t>
      </w:r>
    </w:p>
    <w:p>
      <w:r>
        <w:t>- Các cơ quan TW đóng trên địa bàn tỉnh;</w:t>
      </w:r>
    </w:p>
    <w:p>
      <w:r>
        <w:t>- UBND các huyện, thành phố;</w:t>
      </w:r>
    </w:p>
    <w:p>
      <w:r>
        <w:t>- Văn phòng Ban ATGT tỉnh;</w:t>
      </w:r>
    </w:p>
    <w:p>
      <w:r>
        <w:t>- Đài PTTH tỉnh, Báo Ninh Thuận;</w:t>
      </w:r>
    </w:p>
    <w:p>
      <w:r>
        <w:t>- VPUB: LĐ, CV;</w:t>
      </w:r>
    </w:p>
    <w:p>
      <w:r>
        <w:t>- Lưu: VT, KTTH Nam</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