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344/KH-UBND năm 2024 gặp gỡ doanh nhân hàng tháng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344/KH-UBND</w:t>
      </w:r>
    </w:p>
    <w:p>
      <w:r>
        <w:t>Bắc Ninh, ngày 25 tháng 9 năm 2024</w:t>
      </w:r>
    </w:p>
    <w:p>
      <w:r>
        <w:t>KẾ HOẠCH</w:t>
      </w:r>
    </w:p>
    <w:p>
      <w:r>
        <w:t>GẶP GỠ DOANH NHÂN HÀNG THÁNG TRÊN ĐỊA BÀN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Nghị quyết số 02/NQ-CP ngày 05/01/2024 của Chính phủ về những nhiệm vụ, giải pháp chủ yếu cải thiện môi trường kinh doanh, nâng cao năng lực cạnh tranh quốc gia năm 2024;</w:t>
      </w:r>
    </w:p>
    <w:p>
      <w:r>
        <w:t>Căn cứ Chỉ thị số 02/CT-UBND ngày 09/01/2024 của UBND tỉnh về thực hiện nhiệm vụ, giải pháp chủ yếu cải thiện môi trường kinh doanh, nâng cao năng lực cạnh tranh tỉnh Bắc Ninh năm 2024,</w:t>
      </w:r>
    </w:p>
    <w:p>
      <w:r>
        <w:t>Thực hiện ý kiến chỉ đạo của đồng chí Bí thư Tỉnh ủy; Thông báo kết luận số 135/TB-UBND ngày 17/9/2024 của UBND tỉnh về kết luận phiên họp thường kỳ UBND tỉnh tháng 9/2024;</w:t>
      </w:r>
    </w:p>
    <w:p>
      <w:r>
        <w:t>Xét đề nghị của Viện Nghiên cứu phát triển kinh tế - xã hội tỉnh tại tờ trình số 14/TTr-NCKH ngày 20/9/2024;</w:t>
      </w:r>
    </w:p>
    <w:p>
      <w:r>
        <w:t>UBND tỉnh Bắc Ninh xây dựng kế hoạch gặp gỡ doanh nhân hàng tháng trên địa bàn tỉnh Bắc Ninh như sau:</w:t>
      </w:r>
    </w:p>
    <w:p>
      <w:r>
        <w:t>I. THÔNG ĐIỆP, MỤC ĐÍCH, YÊU CẦU</w:t>
      </w:r>
    </w:p>
    <w:p>
      <w:r>
        <w:t>1. Thông điệp : Thông điệp chung:  “Kết nối niềm tin, cùng doanh nhân tiến bước” . Tùy theo tình hình tại thời điểm cụ thể sẽ bổ sung chủ đề và thông điệp phù hợp.</w:t>
      </w:r>
    </w:p>
    <w:p>
      <w:r>
        <w:t>2. Mục đích</w:t>
      </w:r>
    </w:p>
    <w:p>
      <w:r>
        <w:t>- Tạo môi trường “mở” với tinh thần cầu thị, không khí gần gũi, thân thiện giữa chính quyền và Doanh nhân, Nhà đầu tư nhằm trao đổi các thông tin thị trường, chính sách, pháp luật liên quan đến môi trường kinh doanh và hội nhập kinh tế quốc tế; nâng cao sự kết nối giữa các bên để đồng sáng tạo, cống hiến ý tưởng, đề xuất giải pháp xây dựng tỉnh Bắc Ninh phát triển xanh, thông minh, thịnh vượng…</w:t>
      </w:r>
    </w:p>
    <w:p>
      <w:r>
        <w:t>- Công khai, minh bạch thông tin về hoạt động của cơ quan nhà nước trong tiếp nhận, giải quyết các thủ tục hành chính có liên quan đến quá trình sản xuất, kinh doanh của Doanh nhân, Nhà đầu tư trên địa bàn tỉnh; nhận diện các “nút thắt” và nâng cao tính khả thi của các chính sách cải cách.</w:t>
      </w:r>
    </w:p>
    <w:p>
      <w:r>
        <w:t>- Kịp thời tiếp nhận, lắng nghe và xử lý khó khăn, vướng mắc của Doanh nhân, Nhà đầu tư; hỗ trợ, tạo điều kiện thuận lợi nhất về tiếp cận thông tin quy hoạch, mặt bằng, kết cấu hạ tầng, đào tạo nhân lực, cơ hội tham gia các dự án đầu tư ưu tiên, bảo vệ lợi ích Doanh nhân, Nhà đầu tư theo quy định của pháp luật.</w:t>
      </w:r>
    </w:p>
    <w:p>
      <w:r>
        <w:t>- Tăng cường tính chủ động, tích cực và trách nhiệm giải trình của các Sở, ban, ngành, địa phương trong công tác tiếp nhận, giải quyết khó khăn, vướng mắc của Doanh nhân, Nhà đầu tư; tiếp thu ý kiến hình thành các chính sách mới, tạo động lực phát triển kinh tế - xã hội.</w:t>
      </w:r>
    </w:p>
    <w:p>
      <w:r>
        <w:t>- Củng cố niềm tin của Doanh nhân về quyết tâm và hành động thực tiễn của các cấp chính quyền, hệ thống cơ quan quản lý Nhà nước trên địa bàn tỉnh.</w:t>
      </w:r>
    </w:p>
    <w:p>
      <w:r>
        <w:t>3. Yêu cầu</w:t>
      </w:r>
    </w:p>
    <w:p>
      <w:r>
        <w:t>- Gặp gỡ trong không gian thân thiện, lắng nghe, thấu hiểu, hành động nhanh và cụ thể; đảm bảo tính minh bạch, có sự tham gia rộng rãi của các bên có liên quan, thực hiện giám sát và trách nhiệm giải trình rõ ràng.</w:t>
      </w:r>
    </w:p>
    <w:p>
      <w:r>
        <w:t>- Xác định rõ mục tiêu, các ưu tiên cụ thể cho từng chương trình gặp gỡ, đối thoại để đảm bảo tính hiệu quả, đáp ứng được nhu cầu của Doanh nhân, Nhà đầu tư khi được mời tham dự.</w:t>
      </w:r>
    </w:p>
    <w:p>
      <w:r>
        <w:t>- Đề cao vai trò của Doanh nhân, Nhà đầu tư, tôn vinh kịp thời đóng góp của Doanh nhân, Nhà đầu tư trong sản xuất, kinh doanh, vượt khó và hiến kế chính sách.</w:t>
      </w:r>
    </w:p>
    <w:p>
      <w:r>
        <w:t>II. NỘI DUNG, THỜI GIAN, ĐỊA ĐIỂM</w:t>
      </w:r>
    </w:p>
    <w:p>
      <w:r>
        <w:t>1. Nội dung</w:t>
      </w:r>
    </w:p>
    <w:p>
      <w:r>
        <w:t>- Nội dung gặp gỡ theo loại hình:  Mời đồng chí Bí thư Tỉnh ủy cùng đồng chí Chủ tịch UBND tỉnh, lãnh đạo UBND tỉnh gặp gỡ doanh nhân, doanh nghiệp thuộc Hiệp hội doanh nghiệp nhỏ và vừa, Hội doanh nhân trẻ, Liên minh các hợp tác xã, Các nhà đầu tư nước ngoài, hộ sản xuất, kinh doanh…</w:t>
      </w:r>
    </w:p>
    <w:p>
      <w:r>
        <w:t>- Nội dung theo các chủ đề:  Quy hoạch, tiếp cận đất đai, đầu tư, môi trường, kết nối các loại hình doanh nghiệp, thông tin thị trường, xúc tiến thương mại và đầu tư, tham gia chuỗi giá trị; chuyển đổi số - chuyển đổi xanh; xây dựng hạ tầng sản xuất kinh doanh; chung tay, cộng hưởng tạo động lực, tạo dựng giá trị mới, xây dựng xây dựng Bắc Ninh trở thành thành phố trực thuộc Trung ương.</w:t>
      </w:r>
    </w:p>
    <w:p>
      <w:r>
        <w:t>2. Thời gian, địa điểm</w:t>
      </w:r>
    </w:p>
    <w:p>
      <w:r>
        <w:t>- Thời gian: Định kỳ ngày 13 hàng tháng - ngày doanh nhân (bắt đầu từ 8h00’); trừ ngày nghỉ lễ/Tết và điều chỉnh theo lịch làm việc đột xuất của Lãnh đạo UBND tỉnh. Bắt đầu tổ chức từ tháng 10/2024.</w:t>
      </w:r>
    </w:p>
    <w:p>
      <w:r>
        <w:t>- Địa điểm: Trung tâm Văn hóa Kinh Bắc.</w:t>
      </w:r>
    </w:p>
    <w:p>
      <w:r>
        <w:t>II. TỔ CHỨC THỰC HIỆN</w:t>
      </w:r>
    </w:p>
    <w:p>
      <w:r>
        <w:t>1. Viện Nghiên cứu Phát triển kinh tế- xã hội</w:t>
      </w:r>
    </w:p>
    <w:p>
      <w:r>
        <w:t>- Là cơ quan chủ trì, phối hợp với các cơ quan, đơn vị liên quan, định kỳ trước ngày 25 hàng tháng, tham mưu UBND tỉnh ban hành kế hoạch chi tiết tổ chức chương trình gặp mặt của tháng tiếp theo.</w:t>
      </w:r>
    </w:p>
    <w:p>
      <w:r>
        <w:t>- Là cơ quan đầu mối, phối hợp với các Sở, ngành liên quan giúp UBND tỉnh triển khai kế hoạch.</w:t>
      </w:r>
    </w:p>
    <w:p>
      <w:r>
        <w:t>- Dựa trên tình hình thực tiễn, kết quả khảo sát đã tiến hành hoặc các thông tin đã thu thập được, tiến hành thảo luận/trao đổi, phối hợp và thống nhất với các cơ quan có liên quan, các hội, hiệp hội doanh nghiệp để phối hợp với Văn phòng UBND tỉnh, Sở Kế hoạch và Đầu tư, các ngành liên quan trình UBND tỉnh lựa chọn chủ đề sẽ tiến hành đối thoại định kỳ hàng tháng và thông báo trên Cổng thông tin điện tử tỉnh.</w:t>
      </w:r>
    </w:p>
    <w:p>
      <w:r>
        <w:t>- Phối hợp với các bên liên quan theo dõi và đánh giá sau đối thoại; giám sát việc thực hiện các cam kết của các cơ quan đưa ra trong từng chương trình đối thoại hàng tháng.</w:t>
      </w:r>
    </w:p>
    <w:p>
      <w:r>
        <w:t>2. Văn phòng UBND tỉnh</w:t>
      </w:r>
    </w:p>
    <w:p>
      <w:r>
        <w:t>- Phối hợp với Viện Nghiên cứu phát triển kinh tế xã hội tỉnh chuẩn bị các điều kiện cần thiết tổ chức Hội nghị.</w:t>
      </w:r>
    </w:p>
    <w:p>
      <w:r>
        <w:t>- Thông báo kết luận của Chủ tịch UBND tỉnh về từng phiên gặp gỡ, đối thoại với doanh nghiệp, hợp tác xã.</w:t>
      </w:r>
    </w:p>
    <w:p>
      <w:r>
        <w:t>3. Ban Quản lý Khu vực phát triển đô thị Bắc Ninh, Trung tâm Văn hóa Kinh Bắc:  Chuẩn bị địa điểm, phương tiện kết hợp với giới thiệu về quy hoạch, tạo điều kiện thuận lợi cho doanh nghiệp, nhà đầu tư tiếp cận và phát triển ý tưởng kinh doanh. Đồng thời kết hợp giới thiệu các hình ảnh, văn hóa, sản phẩm thể hiện bản sắc Bắc Ninh - Kinh Bắc.</w:t>
      </w:r>
    </w:p>
    <w:p>
      <w:r>
        <w:t>4. Sở Kế hoạch và Đầu tư, Ban Quản lý các khu công nghiệp tỉnh</w:t>
      </w:r>
    </w:p>
    <w:p>
      <w:r>
        <w:t>- Nắm bắt, tổng hợp tình hình hoạt động của doanh nghiệp, các điểm nghẽn, khó khăn, vướng mắc, đề xuất nội dung đối thoại, cung cấp cho Viện Nghiên cứu phát triển kinh tế xã hội để tổng hợp chung.</w:t>
      </w:r>
    </w:p>
    <w:p>
      <w:r>
        <w:t>- Chuẩn bị cung cấp các thông tin kinh tế - xã hội, cơ chế chính sách thu hút, ưu đãi đầu tư; tham gia thực hiện gặp gỡ, đối thoại, tháo gỡ khó khăn cho các dự án đầu tư, các cơ chế phát triển mạng lưới thu hút đầu tư từ các Doanh nhân đã đầu tư vào tỉnh.</w:t>
      </w:r>
    </w:p>
    <w:p>
      <w:r>
        <w:t>5. Sở Tài chính:  Tham mưu bố trí kinh phí cho các đơn vị tổ chức thực hiện chương trình đảm bảo đúng quy định của pháp luật hiện hành.</w:t>
      </w:r>
    </w:p>
    <w:p>
      <w:r>
        <w:t>6. Các cơ quan thường trực Tổ chuyên gia gỡ khó:  Tham gia gặp gỡ đối thoại, chuẩn bị hồ sơ các khó khăn, vướng mắc để kịp thời giải đáp, tiếp nhận các tình tiết mới cần giải quyết đối với các khó khăn, vướng mắc theo quy định.</w:t>
      </w:r>
    </w:p>
    <w:p>
      <w:r>
        <w:t>7. Sở Xây dựng:  Phối hợp với Ban Quản lý Khu vực phát triển đô thị Bắc Ninh tham gia giới thiệu quy hoạch, tạo thuận lợi cho doanh nghiệp tiếp cận quy hoạch trên thực tế và công tác phục vụ có liên quan.</w:t>
      </w:r>
    </w:p>
    <w:p>
      <w:r>
        <w:t>8. Cổng thông tin điện tử tỉnh:  Xây dựng kế hoạch truyền thông cho từng phiên gặp gỡ với Doanh nhân, Nhà đầu tư, tham mưu mời các cơ quan báo chí, truyền thông của Trung ương, địa phương theo định hướng góp phần cải thiện môi trường kinh doanh, xây dựng hình ảnh tỉnh Bắc Ninh là “Nơi hội tụ của các thương hiệu lớn”, với tinh thần “Doanh nghiệp, doanh nhân Bắc Ninh vươn mình cùng đất nước”.</w:t>
      </w:r>
    </w:p>
    <w:p>
      <w:r>
        <w:t>9. Các Sở, ban, ngành, địa phương</w:t>
      </w:r>
    </w:p>
    <w:p>
      <w:r>
        <w:t>- Theo chức năng, nhiệm vụ phối hợp tích cực, tham gia gặp gỡ, đối thoại đảm bảo tính trách nhiệm, tinh thần cầu thị và hiệu quả.</w:t>
      </w:r>
    </w:p>
    <w:p>
      <w:r>
        <w:t>- Chuẩn bị giới thiệu các dự án đầu tư ưu tiên; thủ tục hành chính để giới thiệu tại buổi gặp gỡ, đối thoại; tham gia giải đáp, trả lời các khó khăn vướng mắc, tiếp thu các kiến nghị xây dựng chính sách Doanh nhân, Nhà đầu tư thuộc mọi loại hình kinh tế tham gia gặp gỡ, đối thoại đảm bảo lắng nghe, cầu thị, minh bạch, trách nhiệm, tận tâm,… theo đúng thông điệp của các cuộc gặp gỡ với doanh nghiệp.</w:t>
      </w:r>
    </w:p>
    <w:p>
      <w:r>
        <w:t>10. Các Hiệp hội doanh nghiệp trong nước và hiệp hội doanh nghiệp nước ngoài</w:t>
      </w:r>
    </w:p>
    <w:p>
      <w:r>
        <w:t>Tổng hợp ý kiến khó khăn vướng mắc; chọn lọc các ưu tiên đề xuất giải quyết; chỉ rõ các địa chỉ, tổ chức, cá nhân gây khó khăn, vướng mắc (có thể gửi riêng cho Chủ tịch UBND tỉnh đối với những vấn đề mà Doanh nhân thấy cần bảo mật).</w:t>
      </w:r>
    </w:p>
    <w:p>
      <w:r>
        <w:t>Trên đây là kế hoạch gặp gỡ với Doanh nhân. Trong quá trình tổ chức thực hiện, nếu có khó khăn, vướng mắc, các cơ quan, đơn vị phản ánh về Viện Nghiên cứu Phát triển kinh tế- xã hội để trình UBND tỉnh xem xét, hướng dẫn kịp thời./.</w:t>
      </w:r>
    </w:p>
    <w:p>
      <w:r>
        <w:t>Nơi nhận:</w:t>
      </w:r>
    </w:p>
    <w:p>
      <w:r>
        <w:t>- Văn phòng Chính phủ (b/c);</w:t>
      </w:r>
    </w:p>
    <w:p>
      <w:r>
        <w:t>- Bộ Kế hoạch và Đầu tư (Viện CIEM);</w:t>
      </w:r>
    </w:p>
    <w:p>
      <w:r>
        <w:t>- Liên đoàn Thương mại và Công nghiệp Việt Nam;</w:t>
      </w:r>
    </w:p>
    <w:p>
      <w:r>
        <w:t>- TTTU, TTHĐND tỉnh (b/c);</w:t>
      </w:r>
    </w:p>
    <w:p>
      <w:r>
        <w:t>- Chủ tịch, các Phó CT UBND tỉnh;</w:t>
      </w:r>
    </w:p>
    <w:p>
      <w:r>
        <w:t>- Các Sở, ban, ngành tỉnh;</w:t>
      </w:r>
    </w:p>
    <w:p>
      <w:r>
        <w:t>- UBND các huyện, thị xã, thành phố;</w:t>
      </w:r>
    </w:p>
    <w:p>
      <w:r>
        <w:t>- VP UBND tỉnh: LĐVP, các CVNC, các phòng, đơn vị trực thuộc;</w:t>
      </w:r>
    </w:p>
    <w:p>
      <w:r>
        <w:t>- Cổng TTĐT tỉnh;</w:t>
      </w:r>
    </w:p>
    <w:p>
      <w:r>
        <w:t>- Lưu: VT, KTTH</w:t>
      </w:r>
    </w:p>
    <w:p>
      <w:r>
        <w:t>TM. ỦY BAN NHÂN DÂN</w:t>
      </w:r>
    </w:p>
    <w:p>
      <w:r>
        <w:t>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