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327/KH-UBND năm 2023 thực hiện Chỉ thị 20/CT-TTg về đẩy mạnh đổi mới hoạt động của thư viện trong xây dựng, phát triển kỹ năng đọc, tiếp cận và xử lý thông tin cho thiếu nhi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327/KH-UBND</w:t>
      </w:r>
    </w:p>
    <w:p>
      <w:r>
        <w:t>An Giang, ngày 05 tháng 5 năm 2023</w:t>
      </w:r>
    </w:p>
    <w:p>
      <w:r>
        <w:t>KẾ HOẠCH</w:t>
      </w:r>
    </w:p>
    <w:p>
      <w:r>
        <w:t>TRIỂN KHAI THỰC HIỆN CHỈ THỊ 20/CT-TTG NGÀY 01/11/2022 CỦA THỦ TƯỚNG CHÍNH PHỦ VỀ ĐẨY MẠNH ĐỔI MỚI HOẠT ĐỘNG CỦA THƯ VIỆN TRONG XÂY DỰNG, PHÁT TRIỂN KỸ NĂNG ĐỌC, TIẾP CẬN VÀ XỬ LÝ THÔNG TIN CHO THIẾU NHI</w:t>
      </w:r>
    </w:p>
    <w:p>
      <w:r>
        <w:t>Thực hiện Chỉ thị số 20/CT- TTg ngày 01/11/2022 của Thủ tướng Chính phủ về đẩy mạnh đổi mới hoạt động của thư viện trong xây dựng phát triển kỹ năng đọc, tiếp cận và xử lý thông tin cho thiếu nhi; Ủy ban nhân dân (UBND) tỉnh An Giang ban hành kế hoạch tổ chức triển khai thực hiện với các nội dung như sau:</w:t>
      </w:r>
    </w:p>
    <w:p>
      <w:r>
        <w:t>I. MỤC ĐÍCH, YÊU CẦU</w:t>
      </w:r>
    </w:p>
    <w:p>
      <w:r>
        <w:t>1. Mục đích</w:t>
      </w:r>
    </w:p>
    <w:p>
      <w:r>
        <w:t>- Nhằm cụ thể hóa các nhiệm vụ của Chính phủ tại Chỉ thị số 20/CT-TTg ngày 01/11/2022 về đẩy mạnh đổi mới hoạt động của thư viện trong xây dựng, phát triển kỹ năng đọc, tiếp cận và xử lý thông tin cho thiếu nhi, góp phần hình thành thói quen đọc sách và phát triển văn hóa đọc, đặc biệt là việc phát triển kỹ năng đọc, tiếp cận và xử lý thông tin cho thiếu nhi, góp phần thúc đẩy xã hội học tập suốt đời.</w:t>
      </w:r>
    </w:p>
    <w:p>
      <w:r>
        <w:t>- Tạo sự chuyển biến mạnh mẽ từ nhận thức, hành động của các cấp ủy đảng, chính quyền trong xây dựng phát triển kỹ năng đọc, góp phần hình thành thói quen đọc sách và phát triển văn hóa đọc.</w:t>
      </w:r>
    </w:p>
    <w:p>
      <w:r>
        <w:t>2. Yêu cầu</w:t>
      </w:r>
    </w:p>
    <w:p>
      <w:r>
        <w:t>- Các Sở, ban, ngành, các cơ quan, đơn vị trong toàn tỉnh và Ủy ban nhân dân các huyện, thị xã, thành phố xây dựng kế hoạch triển khai thực hiện nhằm tạo sự chuyển biến sâu sắc trong nhận thức và nâng cao hiệu quả xây dựng phát triển kỹ năng đọc, góp phần hình thành thói quen đọc sách và phát triển văn hóa đọc.</w:t>
      </w:r>
    </w:p>
    <w:p>
      <w:r>
        <w:t>- Nội dung kế hoạch phải thiết thực, gắn với trách nhiệm và phát huy vai trò chủ động, tích cực của cơ quan chủ trì, cơ quan phối hợp ở các cấp.</w:t>
      </w:r>
    </w:p>
    <w:p>
      <w:r>
        <w:t>- Gắn việc phát triển văn hóa đọc với triển khai các chương trình, đề án, dự án trong lĩnh vực văn hóa, thể thao và du lịch có liên quan và gắn với việc đẩy mạnh ứng dụng công nghệ thông tin và chuyển đổi số.</w:t>
      </w:r>
    </w:p>
    <w:p>
      <w:r>
        <w:t>- Bảo đảm sự phối hợp thường xuyên, hiệu quả, đúng tiến độ giữa các Sở ngành có liên quan trong Kế hoạch.</w:t>
      </w:r>
    </w:p>
    <w:p>
      <w:r>
        <w:t>II. NHIỆM VỤ VÀ GIẢI PHÁP</w:t>
      </w:r>
    </w:p>
    <w:p>
      <w:r>
        <w:t>- Ban hành chương trình, kế hoạch để tiếp tục đẩy mạnh, triển khai các chủ trương, chính sách phát triển văn hóa đọc, trong đó tập trung phát triển kỹ năng đọc, tiếp cận và xử lý thông tin cho thiếu nhi.</w:t>
      </w:r>
    </w:p>
    <w:p>
      <w:r>
        <w:t>- Nâng cao hiệu quả hoạt động của hệ thống thư viện, môi trường văn hóa đọc thân thiện và đạt chuẩn, phát triển tài nguyên thông tin phù hợp với thiếu nhi, đa dạng sản phẩm thông tin và dịch vụ thư viện, tăng cường sự tham gia của thiếu nhi trong các hoạt động, sự kiện khuyến học, trải nghiệm với sách, đẩy mạnh thư viện lưu động, luân chuyển tài nguyên thông tin phục vụ thiếu nhi ở miền núi, khu vực biên giới, vùng đồng bào dân tộc thiểu số, vùng có điều kiện kinh tế xã hội khó khăn và đặc biệt khó khăn.</w:t>
      </w:r>
    </w:p>
    <w:p>
      <w:r>
        <w:t>- Đẩy mạnh xã hội hóa để phát triển thư viện và văn hóa đọc phục vụ thiếu nhi trên địa bàn, khuyến khích, phát huy vai trò của thư viện cộng đồng và thư viện tư nhân có phục vụ cộng đồng tham gia phục vụ thiếu nhi tại cơ sở.</w:t>
      </w:r>
    </w:p>
    <w:p>
      <w:r>
        <w:t>- Chỉ đạo tổ chức thực hiện hiệu quả Luật thư viện và các văn bản hướng dẫn; chủ trì , phối hợp triển khai các văn bản liên quan đến phát triển văn hóa đọc, xây dựng xã hội học tập và học tập suốt đời, trong đó đặc biệt chú trọng đến đối tượng thiếu nhi... Đồng thời, xây dựng điểm mô hình khuyến đọc, không gian đọc thân thiện với thiếu nhi; phát triển và nhân rộng mô hình tủ sách gia đình, tủ sách dòng họ, tủ sách trường học, mô hình “Gia đình đọc sách - Gắn kết yêu thương”.</w:t>
      </w:r>
    </w:p>
    <w:p>
      <w:r>
        <w:t>- Đẩy mạnh tuyên truyền, nhất là trên nền tảng công nghệ số, phát huy ưu thế của mạng xã hội nhằm nâng cao nhận thức, chuyển đổi tư duy của các cấp, các ngành và toàn xã hội về vị trí, vai trò của văn hóa đọc, đặc biệt là hình thành thói quan đọc, phát triển kỹ năng đọc, tiếp cận và xử lý thông tin cho thiếu nhi.</w:t>
      </w:r>
    </w:p>
    <w:p>
      <w:r>
        <w:t>- Tiếp tục triển khai có hiệu quả các đề án về phát triển văn hóa đọc trong cộng đồng, xây dựng xã hội học tập, từng bước xây dựng và phát triển thư viện, mô hình văn hóa đọc phù hợp với thiếu nhi, đặc biệt là thiếu nhi có hoàn cảnh đặc biệt (khuyết tật, mắc bệnh hiểm nghèo, thuộc diện hộ nghèo.)</w:t>
      </w:r>
    </w:p>
    <w:p>
      <w:r>
        <w:t>- Tăng cường kết nối giữa các thư viện, cơ sở giáo dục và các cơ quan liên quan để huy động sự tham gia của nhà trường, gia đình vào việc hình thành và duy trì thói quen đọc, nâng cao kỹ năng đọc và năng lực tiếp cận, xử lý thông tin cho thiếu nhi, chỉ đạo xây dựng, phát triển mô hình, liên kết các loại thư viện, không gian đọc, phòng đọc phù hợp với đối tượng thiếu nhi.</w:t>
      </w:r>
    </w:p>
    <w:p>
      <w:r>
        <w:t>- Đẩy mạnh chuyển đổi số, cơ sở dữ liệu số, sử dụng công nghệ hiện đại hỗ trợ việc đọc và khai thác thông tin của thiếu nhi trong thư viện.</w:t>
      </w:r>
    </w:p>
    <w:p>
      <w:r>
        <w:t>- Nâng cao chất lượng nguồn nhân lực thư viện đáp ứng yêu cầu của thư viện hiện đại và tính chất đặc thù đối với đối tượng thiếu nhi.</w:t>
      </w:r>
    </w:p>
    <w:p>
      <w:r>
        <w:t>- Tôn vinh những tấm gương ham đọc, ham học; nhân rộng những mô hình tốt, cách làm hay, các sáng kiến ứng dụng đổi mới hoạt động thư viện trong xây dựng, phát triển văn hóa đọc cho thiếu nhi</w:t>
      </w:r>
    </w:p>
    <w:p>
      <w:r>
        <w:t>III. TỔ CHỨC THỰC HIỆN</w:t>
      </w:r>
    </w:p>
    <w:p>
      <w:r>
        <w:t>1. Đề nghị Ban Tuyên giáo Tỉnh ủy</w:t>
      </w:r>
    </w:p>
    <w:p>
      <w:r>
        <w:t>Chỉ đạo, định hướng cho các cơ quan thông tin báo chí thực hiện việc tuyên truyền về các mục tiêu, nhiệm vụ, kết quả triển khai kế hoạch thực hiện Chỉ thị số 20/CT-TTg ngày 01 tháng 11 năm 2022 của Thủ tướng Chính phủ về đẩy mạnh đổi mới hoạt động của thư viện trong xây dựng phát triển kỹ năng đọc, tiếp cận và xử lý thông tin cho thiếu nhi của địa phương.</w:t>
      </w:r>
    </w:p>
    <w:p>
      <w:r>
        <w:t>2. Đề nghị Ủy ban Mặt trận Tổ quốc Việt Nam tỉnh và các Đoàn thể tỉnh.</w:t>
      </w:r>
    </w:p>
    <w:p>
      <w:r>
        <w:t>Đẩy mạnh tuyên truyền, tích cực tham gia thực hiện chính sách, tổ chức các hoạt động nhằm xây dựng môi trường đọc và phát triển năng lực đọc cho thiếu nhi; chỉ đạo các tổ chức thành viên tham gia hỗ trợ quản lý, vận hành các loại hình thư viện, không gian đọc, phòng đọc cơ sở phục vụ thiếu nhi.</w:t>
      </w:r>
    </w:p>
    <w:p>
      <w:r>
        <w:t>3. Sở Văn hóa, Thể thao và Du lịch</w:t>
      </w:r>
    </w:p>
    <w:p>
      <w:r>
        <w:t>- Chủ trì tham mưu UBND tỉnh chỉ đạo triển khai thực hiện Chỉ thị số 20/CT-TTg ngày 01/11/2022 của Thủ tướng Chính phủ về đẩy mạnh đổi mới hoạt động của thư viện trong xây dựng, phát triển kỹ năng đọc, tiếp cận và xử lý thông tin cho thiếu nhi; phối hợp với các Sở, ban, ngành, địa phương tổ chức triển khai thực hiện Kế hoạch, xây dựng kế hoạch thực hiện trong từng giai đoạn; tổ chức kiểm tra, giám sát, đánh giá, tổng hợp báo cáo, sơ kết, tổng kết việc thực hiện Kế hoạch, đề xuất cấp có thẩm quyền điều chỉnh, bổ sung nội dung Kế hoạch nếu cần thiết.</w:t>
      </w:r>
    </w:p>
    <w:p>
      <w:r>
        <w:t>- Chỉ đạo Thư viện tỉnh triển khai thực hiện các hoạt động theo từng lộ trình, cụ thể từng năm với những hình thức, nội dung phù hợp tình hình thực tế tại địa phương; xây dựng văn hóa đọc trong đoàn viên thanh niên, hệ thống giáo dục, thực hiện luân chuyển sách, báo; phục vụ xe ô tô thư viện lưu động đa phương tiện tại các trường học và các vùng sâu vùng xa, vùng dân tộc thiểu số.</w:t>
      </w:r>
    </w:p>
    <w:p>
      <w:r>
        <w:t>- Chỉ đạo hệ thống Thư viện công cộng triển khai các mô hình phát triển văn hóa đọc; thu thập các tài liệu quý hiếm, tài nguyên thông tin của địa phương; xây dựng bộ sưu tập số về địa phương; phổ biến tài nguyên thông tin phục vụ phát triển kinh tế - xã hội. Chú trọng phát triển mạng lưới thư viện phục vụ nông thôn theo hướng tổ chức mô hình thư viện lưu động, thư viện kết hợp với Trung tâm Văn hóa, thể thao, Phòng giáo dục và đào tạo huyện, thị, thành phố, điểm Bưu điện - Văn hóa xã, trong việc tăng cường công tác luân chuyển sách báo giữa các thư viện.</w:t>
      </w:r>
    </w:p>
    <w:p>
      <w:r>
        <w:t>- Đôn đốc, kiểm tra, giám sát các đơn vị liên quan thực hiện Kế hoạch; định kỳ tổng hợp báo cáo kết quả thực hiện; kịp thời kiến nghị, đề xuất UBND tỉnh, Bộ Văn hóa, Thể thao và Du lịch chỉ đạo giải quyết những vấn đề vượt thẩm quyền.</w:t>
      </w:r>
    </w:p>
    <w:p>
      <w:r>
        <w:t>- Vận động và tìm nguồn tài trợ, xã hội hóa phục vụ phát triển văn hóa đọc tại địa phương, đặc biệt là đối tượng thiếu nhi.</w:t>
      </w:r>
    </w:p>
    <w:p>
      <w:r>
        <w:t>- Hướng dẫn triển khai thực hiện Luật thư viện và các văn bản hướng dẫn, chủ trì triển khai các văn bản liên quan đến phát triển văn hóa đọc, xây dựng xã hội học tập và học tập suốt đời, trong đó đặc biệt chú trọng đến đối tượng thiếu nhi.</w:t>
      </w:r>
    </w:p>
    <w:p>
      <w:r>
        <w:t>4. Sở Giáo dục và Đào tạo</w:t>
      </w:r>
    </w:p>
    <w:p>
      <w:r>
        <w:t>- Phối hợp Sở Văn hóa, Thể thao và Du lịch, Sở Thông tin và Truyền thông, cơ quan, tổ chức liên quan tổ chức triển khai thực hiện Kế hoạch; vận động, tuyên truyền, hướng dẫn kỹ năng nhằm thúc đẩy phát triển văn hóa đọc trong hệ thống các trường học; đầu tư cơ sở vật chất, nhân sự cho hệ thống thư viện nhà trường, nâng cao chất lượng các sự kiện văn hóa đọc.</w:t>
      </w:r>
    </w:p>
    <w:p>
      <w:r>
        <w:t>- Xây dựng khung chương trình giáo dục bao gồm các giờ học ngoại khóa tại thư viện công cộng; đẩy mạnh xây dựng văn hóa học đường, gắn với xây dựng xã hội học tập và học tập suốt đời, trong đó tập trung nâng cao tinh thần tự đọc, tự học, phát triển kỹ năng đọc, tiếp cận, tra cứu và xử lý thông tin cho thiếu nhi, đồng thời đưa hoạt động này thành nội dung của tiết học chính khóa phù hợp với từng cấp học, bậc học.</w:t>
      </w:r>
    </w:p>
    <w:p>
      <w:r>
        <w:t>- Phối hợp các đơn vị liên quan tổ chức các hoạt động thi đua nhằm phát triển văn hóa đọc tại các trường học trên địa bàn.</w:t>
      </w:r>
    </w:p>
    <w:p>
      <w:r>
        <w:t>- Kiểm tra, giám sát, đánh giá hiệu quả triển khai Kế hoạch, định kỳ hàng năm gửi Sở Văn hóa, Thể thao và Du lịch để tổng hợp, báo cáo UBND tỉnh.</w:t>
      </w:r>
    </w:p>
    <w:p>
      <w:r>
        <w:t>5. Sở Thông tin và Truyền thông</w:t>
      </w:r>
    </w:p>
    <w:p>
      <w:r>
        <w:t>- Tổ chức hướng dẫn các cơ quan báo chí, hệ thống thông tin cơ sở trên địa bàn tỉnh tổ chức thông tin, tuyên truyền quảng bá về sách và các hoạt động văn hóa đọc, tuyên truyền về Ngày sách và Văn hoá đọc Việt Nam 21/4, giới thiệu và tuyên dương các cá nhân điển hình tham gia sưu tầm, sáng tác, xuất bản, in, phát hành, lưu giữ và quảng bá sách; phối hợp với các cơ quan, đơn vị tổ chức Ngày sách và Văn hoá đọc Việt Nam 21/4 hàng năm, tăng cường ứng dụng và triển khai nền tảng công nghệ số phục vụ chuyển đổi số trong thư viện.</w:t>
      </w:r>
    </w:p>
    <w:p>
      <w:r>
        <w:t>- Tham mưu đề xuất và chỉ đạo triển khai các biện pháp kiểm soát, sàng lọc thông tin, sản phẩm văn hóa có nội dung không phù hợp với lứa tuổi trẻ em, nhất là trên nền tảng công nghệ số, chỉ đạo các doanh nghiệp viễn thông tăng cường tuyên truyền và triển khai các giải pháp kỹ thuật ngăn chặn thông tin xấu, độc hại trên không gian mạng có tiêu cực đối với trẻ em.</w:t>
      </w:r>
    </w:p>
    <w:p>
      <w:r>
        <w:t>- Phối hợp với thư viện tỉnh trong thực hiện lưu chiểu và trao đổi xuất bản điện tử, ấn phẩm phục vụ thiếu nhi.</w:t>
      </w:r>
    </w:p>
    <w:p>
      <w:r>
        <w:t>6. Sở Tài chính</w:t>
      </w:r>
    </w:p>
    <w:p>
      <w:r>
        <w:t>Theo khả năng cân đối ngân sách, phối hợp với Sở Văn hóa, Thể thao và Du lịch, các cơ quan đơn vị và địa phương có liên quan xem xét, tham mưu Ủy ban nhân dân tỉnh về nguồn kinh phí thực hiện trên cơ sở lồng ghép với kinh phí chi thường xuyên được giao hàng năm, các Chương trình, Kế hoạch của các cơ quan đơn vị và địa phương để thực hiện theo phân cấp của Luật Ngân sách nhà nước.</w:t>
      </w:r>
    </w:p>
    <w:p>
      <w:r>
        <w:t>7. Báo An Giang, Đài Phát thanh - Truyền hình An Giang</w:t>
      </w:r>
    </w:p>
    <w:p>
      <w:r>
        <w:t>Tổ chức thông tin, tuyên truyền, vận động nhằm nâng cao nhận thức, trách nhiệm của các cấp, các ngành, các tổ chức xã hội và tầng lớp nhân dân đối với hoạt động phát triển văn hóa đọc; phổ biến các chương trình, sản phẩm truyền thông về phát triển văn hóa đọc, chuyên mục về sách, trang bị kiến thức, kỹ năng đọc, kỹ năng tiếp cận, khai thác, sử dụng thông tin cho thiếu nhi.</w:t>
      </w:r>
    </w:p>
    <w:p>
      <w:r>
        <w:t>8. Đoàn TNCS Hồ Chí Minh tỉnh An Giang</w:t>
      </w:r>
    </w:p>
    <w:p>
      <w:r>
        <w:t>Chỉ đạo các tổ chức đoàn theo thẩm quyền tổ chức các hoạt động hướng dẫn, thực hành kỹ năng tiếp cận thư viện, thư viện số, nguồn tri thức trên các nền tảng công nghệ số cho thiếu nhi, đặc biệt là thiếu nhi miền núi, khu vực biên giới, vùng đồng bào dân tộc thiểu số, vùng có điều kiện kinh tế - xã hội khó khăn, đặc biệt khó khăn, xây dựng mô hình phát triển văn hóa đọc theo chủ đề trong thiết chế văn hóa của Nhà thiếu nhi, Đoàn Đội trong các cơ sở giáo dục.</w:t>
      </w:r>
    </w:p>
    <w:p>
      <w:r>
        <w:t>9. Các Sở, ban, ngành liên quan</w:t>
      </w:r>
    </w:p>
    <w:p>
      <w:r>
        <w:t>Căn cứ chức năng, nhiệm vụ của mình, có trách nhiệm xây dựng kế hoạch để triển khai thực hiện tốt Chỉ thị số 20/CT- TTg ngày 01/11/2022 của Thủ tướng Chính phủ và Kế hoạch của UBND tỉnh về đẩy mạnh đổi mới hoạt động của thư viện trong xây dựng phát triển kỹ năng đọc, tiếp cận và xử lý thông tin cho thiếu nhi.</w:t>
      </w:r>
    </w:p>
    <w:p>
      <w:r>
        <w:t>10. UBND các huyện, thị xã, thành phố</w:t>
      </w:r>
    </w:p>
    <w:p>
      <w:r>
        <w:t>- Xây dựng Kế hoạch triển khai thực hiện Chỉ thị số 20/CT- TTg ngày 01/11/2022 của Thủ tướng Chính phủ về đẩy mạnh đổi mới hoạt động của thư viện trong xây dựng, phát triển kỹ năng đọc, tiếp cận và xử lý thông tin cho thiếu nhi phù hợp với điều kiện của địa phương; bố trí ngân sách, huy động nguồn lực để tổ chức triển khai thực hiện Kế hoạch, trong đó chú trọng phát triển mạng lưới thư viện, nhà sách, tủ sách, đẩy mạnh xã hội hóa phù hợp với điều kiện cụ thể của địa phương.</w:t>
      </w:r>
    </w:p>
    <w:p>
      <w:r>
        <w:t>- Phối hợp Sở Văn hóa và Thể thao và Du lịch, Sở Thông tin và Truyền thông, các cơ quan, tổ chức liên quan triển khai thực hiện Kế hoạch trên địa bàn.</w:t>
      </w:r>
    </w:p>
    <w:p>
      <w:r>
        <w:t>- Kiểm tra, giám sát và định kỳ hàng năm báo cáo tình hình triển khai Kế hoạch tại địa phương, gửi Sở Văn hóa, Thể thao và Du lịch để tổng hợp, báo cáo UBND tỉnh.</w:t>
      </w:r>
    </w:p>
    <w:p>
      <w:r>
        <w:t>UBND tỉnh yêu cầu các cơ quan, đơn vị, địa phương nghiêm túc triển khai thực hiện. Trong quá trình triển khai thực hiện, nếu có khó khăn, vướng mắc, các đơn vị phản ánh về Sở Văn hoá, Thể thao và Du lịch để tổng hợp, báo cáo UBND tỉnh xem xét, kịp thời chỉ đạo./.</w:t>
      </w:r>
    </w:p>
    <w:p>
      <w:r>
        <w:t>Nơi nhận:</w:t>
      </w:r>
    </w:p>
    <w:p>
      <w:r>
        <w:t>- Bộ VHTTDL (báo cáo);</w:t>
      </w:r>
    </w:p>
    <w:p>
      <w:r>
        <w:t>- TT. UBND tỉnh;</w:t>
      </w:r>
    </w:p>
    <w:p>
      <w:r>
        <w:t>- Các sở, ban, ngành, đoàn thể tỉnh;</w:t>
      </w:r>
    </w:p>
    <w:p>
      <w:r>
        <w:t>- Lãnh đạo VP;</w:t>
      </w:r>
    </w:p>
    <w:p>
      <w:r>
        <w:t>- UBND các huyện, thị, thành phố;</w:t>
      </w:r>
    </w:p>
    <w:p>
      <w:r>
        <w:t>- Phòng KGVX;</w:t>
      </w:r>
    </w:p>
    <w:p>
      <w:r>
        <w:t>- Lưu: VT</w:t>
      </w:r>
    </w:p>
    <w:p>
      <w:r>
        <w:t>TM. ỦY BAN NHÂN DÂN</w:t>
      </w:r>
    </w:p>
    <w:p>
      <w:r>
        <w:t>KT. CHỦ TỊCH</w:t>
      </w:r>
    </w:p>
    <w:p>
      <w:r>
        <w:t>PHÓ CHỦ TỊCH</w:t>
      </w:r>
    </w:p>
    <w:p>
      <w:r>
        <w:t>Trần Anh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