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311/KH-UBND năm 2023 thực hiện Nghị định 13/2023/NĐ-CP về bảo vệ dữ liệu cá nhân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311/KH-UBND</w:t>
      </w:r>
    </w:p>
    <w:p>
      <w:r>
        <w:t>Quảng Ninh, ngày 22 tháng 12 năm 2023</w:t>
      </w:r>
    </w:p>
    <w:p>
      <w:r>
        <w:t>KẾ HOẠCH</w:t>
      </w:r>
    </w:p>
    <w:p>
      <w:r>
        <w:t>TRIỂN KHAI THỰC HIỆN NGHỊ ĐỊNH SỐ 13/2023/NĐ-CP NGÀY 17/4/2023 CỦA CHÍNH PHỦ VỀ BẢO VỆ DỮ LIỆU CÁ NHÂN TRÊN ĐỊA BÀN TỈNH</w:t>
      </w:r>
    </w:p>
    <w:p>
      <w:r>
        <w:t>Căn cứ Nghị định số 13/2023/NĐ-CP ngày 17/4/2023 của Chính phủ về bảo vệ dữ liệu cá nhân, xét đề nghị của Công an tỉnh tại Tờ trình số 8845/TTr-CAT ngày 03/12/2023 ý kiến thống nhất của thành viên UBND tỉnh, UBND tỉnh ban hành Kế hoạch triển khai thực hiện Nghị định số 13/2023/NĐ-CP ngày 17/4/2023 của Chính phủ về bảo vệ dữ liệu cá nhân (viết tắt là Nghị định số 13/2023/NĐ-CP), cụ thể như sau:</w:t>
      </w:r>
    </w:p>
    <w:p>
      <w:r>
        <w:t>I. MỤC ĐÍCH, YÊU CẦU</w:t>
      </w:r>
    </w:p>
    <w:p>
      <w:r>
        <w:t>1. Mục đích:  Tổ chức quán triệt đầy đủ, sâu sắc các nội dung được quy định tại Nghị định số 13/2023/NĐ-CP đến các sở, ban, ngành, cơ quan cấp tỉnh, UBND cấp huyện, cấp xã, các tổ chức, doanh nghiệp và nhân dân nhằm nâng cao nhận thức về sự cần thiết bảo vệ dữ liệu cá nhân để triển khai thực hiện nghiêm túc, đúng quy định.</w:t>
      </w:r>
    </w:p>
    <w:p>
      <w:r>
        <w:t>2. Yêu cầu</w:t>
      </w:r>
    </w:p>
    <w:p>
      <w:r>
        <w:t>- Xác định cụ thể nội dung công việc, nhiệm vụ với thời hạn, tiến độ hoàn thành gắn với trách nhiệm của các cơ quan Đảng, Nhà nước, các tổ chức chính trị - xã hội, doanh nghiệp có liên quan trên địa bàn tỉnh Quảng Ninh bảo đảm triển khai thi hành Nghị định số 13/2023/NĐ-CP kịp thời, đồng bộ, thống nhất và hiệu quả.</w:t>
      </w:r>
    </w:p>
    <w:p>
      <w:r>
        <w:t>- Huy động sự vào cuộc của cả hệ thống chính trị, đặc biệt là người đứng đầu; sự tham gia của tổ chức, doanh nghiệp và nhân dân trong quá trình triển khai thi hành Nghị định số 13/2023/NĐ-CP trên địa bàn toàn tỉnh. Chủ động giải quyết kịp thời những khó khăn, vướng mắc trong quá trình thực hiện, đảm bảo hoàn thành các nhiệm vụ đề ra.</w:t>
      </w:r>
    </w:p>
    <w:p>
      <w:r>
        <w:t>II. NỘI DUNG TRỌNG TÂM</w:t>
      </w:r>
    </w:p>
    <w:p>
      <w:r>
        <w:t>1. Tổ chức tuyên truyền, phổ biến Nghị định số 13/2023/NĐ-CP</w:t>
      </w:r>
    </w:p>
    <w:p>
      <w:r>
        <w:t>a) Tổ chức tuyên truyền, phổ biến Nghị định số 13/2023/NĐ-CP với nội dung, hình thức phù hợp cho từng đối tượng cụ thể nhằm nâng cao nhận thức, hiểu biết của cán bộ và nhân dân, nhất là người đứng đầu cơ quan, tổ chức trên các phương tiện thông tin đại chúng, nhất là những nội dung được dư luận quan tâm; đồng thời, có tin, bài phản ánh kịp thời về tình hình triển khai thi hành, phản bác các quan điểm có nội dung xuyên tạc đường lối, chủ trương, chính sách của Đảng, pháp luật của Nhà nước về bảo vệ dữ liệu cá nhân.</w:t>
      </w:r>
    </w:p>
    <w:p>
      <w:r>
        <w:t>b) Tham mưu, đề xuất Ban Chỉ đạo 35 tỉnh chỉ đạo công tác đấu tranh, phản bác các quan điểm sai trái, thù địch, đưa tin sai sự thật về nội dung Nghị định số 13/2013/NĐ-CP.</w:t>
      </w:r>
    </w:p>
    <w:p>
      <w:r>
        <w:t>2. Quản lý nhà nước về bảo vệ dữ liệu cá nhân</w:t>
      </w:r>
    </w:p>
    <w:p>
      <w:r>
        <w:t>a) Trình cơ quan nhà nước có thẩm quyền ban hành hoặc ban hành theo thẩm quyền văn bản quy phạm pháp luật và chỉ đạo, tổ chức thực hiện văn bản quy phạm pháp luật về bảo vệ dữ liệu cá nhân.</w:t>
      </w:r>
    </w:p>
    <w:p>
      <w:r>
        <w:t>b) Xây dựng và tổ chức thực hiện chiến lược, chính sách, đề án, dự án, chương trình, kế hoạch về bảo vệ dữ liệu cá nhân trên địa bàn tỉnh.</w:t>
      </w:r>
    </w:p>
    <w:p>
      <w:r>
        <w:t>c) Hướng dẫn cơ quan, tổ chức, cá nhân về biện pháp, quy trình, tiêu chuẩn bảo vệ dữ liệu cá nhân theo quy định của pháp luật.</w:t>
      </w:r>
    </w:p>
    <w:p>
      <w:r>
        <w:t>d) Ban hành Danh mục dữ liệu mở của tỉnh phù hợp với quy định bảo vệ dữ liệu cá nhân.</w:t>
      </w:r>
    </w:p>
    <w:p>
      <w:r>
        <w:t>đ) Xây dựng, đào tạo, bồi dưỡng cán bộ, công chức viên chức và người được giao làm công tác bảo vệ dữ liệu cá nhân.</w:t>
      </w:r>
    </w:p>
    <w:p>
      <w:r>
        <w:t>e) Kiểm tra việc thực hiện quy định của pháp luật về bảo vệ dữ liệu cá nhân; giải quyết khiếu nại, tố cáo và xử lý vi phạm pháp luật về bảo vệ dữ liệu cá nhân theo quy định của pháp luật.</w:t>
      </w:r>
    </w:p>
    <w:p>
      <w:r>
        <w:t>3. Rà soát, đánh giá, phân loại dữ liệu cá nhân, xác định nội dung, biện pháp bảo vệ dữ liệu cá nhân</w:t>
      </w:r>
    </w:p>
    <w:p>
      <w:r>
        <w:t>a) Tổ chức rà soát, xác định, phân loại dữ liệu cá nhân cơ bản, dữ liệu cá nhân nhạy cảm.</w:t>
      </w:r>
    </w:p>
    <w:p>
      <w:r>
        <w:t>b) Rà soát, xác định, áp dụng các biện pháp bảo vệ dữ liệu cá nhân phù hợp với loại hình dữ liệu cá nhân thu thập, xử lý, gồm: (1) Biện pháp quản lý do tổ chức, cá nhân có liên quan tới xử lý dữ liệu cá nhân thực hiện; (2) Biện pháp kỹ thuật do tổ chức, cá nhân có liên quan tới xử lý dữ liệu cá nhân thực hiện; (3) Biện pháp do cơ quan quản lý nhà nước có thẩm quyền thực hiện theo quy định; (4) Các biện pháp khác theo quy định của pháp luật.</w:t>
      </w:r>
    </w:p>
    <w:p>
      <w:r>
        <w:t>c) Xác định, phân loại, áp dụng các biện pháp quản lý, biện pháp kỹ thuật bảo vệ dữ liệu cá nhân.</w:t>
      </w:r>
    </w:p>
    <w:p>
      <w:r>
        <w:t>d) Rà soát, xác định loại dữ liệu cá nhân có nguy cơ cao bị các tội phạm hướng đến để chủ động đề xuất các biện pháp cảnh báo, phòng ngừa, phát hiện, ngăn chặn từ sớm, từ xa.</w:t>
      </w:r>
    </w:p>
    <w:p>
      <w:r>
        <w:t>4. Tiếp nhận hồ sơ, biểu mẫu, thông tin về bảo vệ dữ liệu cá nhân</w:t>
      </w:r>
    </w:p>
    <w:p>
      <w:r>
        <w:t>a) Tiếp nhận, đánh giá, phản hồi đối với thông tin vi phạm quy định về bảo vệ dữ liệu cá nhân.</w:t>
      </w:r>
    </w:p>
    <w:p>
      <w:r>
        <w:t>b) Tiếp nhận thông tin về bộ phận có chức năng bảo vệ dữ liệu cá nhân, nhân sự phụ trách bảo vệ dữ liệu cá nhân của cơ quan, tổ chức, cá nhân.</w:t>
      </w:r>
    </w:p>
    <w:p>
      <w:r>
        <w:t>5. Kiểm tra, giám sát hoạt động bảo vệ dữ liệu cá nhân</w:t>
      </w:r>
    </w:p>
    <w:p>
      <w:r>
        <w:t>a) Kiểm tra hoạt động bảo vệ dữ liệu cá nhân của cơ quan, tổ chức, doanh nghiệp nhà nước trên địa bàn tỉnh.</w:t>
      </w:r>
    </w:p>
    <w:p>
      <w:r>
        <w:t>b) Kiểm tra hoạt động bảo vệ dữ liệu cá nhân của tổ chức, doanh nghiệp trong tỉnh.</w:t>
      </w:r>
    </w:p>
    <w:p>
      <w:r>
        <w:t>c) Đánh giá kết quả công tác bảo vệ dữ liệu cá nhân của cơ quan, tổ chức, cá nhân có liên quan trên địa bàn tỉnh</w:t>
      </w:r>
    </w:p>
    <w:p>
      <w:r>
        <w:t>6. Điều tra, xử lý hành vi thu thập, chuyển giao, mua, bán trái phép   dữ liệu cá nhân</w:t>
      </w:r>
    </w:p>
    <w:p>
      <w:r>
        <w:t>Tổ chức điều tra, xử lý nghiêm hành vi thu thập, chuyển giao, mua, bán trái phép dữ liệu cá nhân trong lĩnh vực tài chính, ngân hàng; bảo hiểm; kinh doanh bất động sản; thương mại điện tử; trò chơi điện tử; mạng xã hội; viễn thông, Internet.</w:t>
      </w:r>
    </w:p>
    <w:p>
      <w:r>
        <w:t>7. Nguồn kinh phí thực hiện</w:t>
      </w:r>
    </w:p>
    <w:p>
      <w:r>
        <w:t>Sử dụng kinh phí được bố trí trong dự toán ngân sách hàng năm theo phân cấp và các nguồn hợp pháp khác để phục vụ chi cho triển khai thực hiện Nghị định số 13/2023/NĐ-CP.</w:t>
      </w:r>
    </w:p>
    <w:p>
      <w:r>
        <w:t>III. TỔ CHỨC THỰC HIỆN</w:t>
      </w:r>
    </w:p>
    <w:p>
      <w:r>
        <w:t>1. Công an tỉnh</w:t>
      </w:r>
    </w:p>
    <w:p>
      <w:r>
        <w:t>a) Là cơ quan đầu mối, tham mưu Ủy ban nhân dân tỉnh triển khai thực hiện Nghị định số 13/2023/NĐ-CP trên địa bàn tỉnh Quảng Ninh.</w:t>
      </w:r>
    </w:p>
    <w:p>
      <w:r>
        <w:t>b) Phối hợp với các sở, ban, ngành, UBND cấp huyện, thị xã, thành phố và các tổ chức, doanh nghiệp tổ chức tuyên truyền sâu rộng Nghị định số 13/2023/NĐ-CP và các văn bản có liên quan để cán bộ, công chức, viên chức, người lao động và người dân, doanh nghiệp biết, thực hiện nghiêm túc.</w:t>
      </w:r>
    </w:p>
    <w:p>
      <w:r>
        <w:t>c) Hướng dẫn, triển khai hoạt động bảo vệ dữ liệu cá nhân, bảo vệ quyền của chủ thể dữ liệu trước các hành vi vi phạm quy định của pháp luật về bảo vệ dữ liệu cá nhân.</w:t>
      </w:r>
    </w:p>
    <w:p>
      <w:r>
        <w:t>d) Tiếp nhận hồ sơ, biểu mẫu, thông tin về bảo vệ dữ liệu cá nhân theo quy định và kiểm tra, giải quyết khiếu nại, tố cáo, xử lý hành vi vi phạm quy định về bảo vệ dữ liệu cá nhân theo quy định của pháp luật.</w:t>
      </w:r>
    </w:p>
    <w:p>
      <w:r>
        <w:t>e) Theo dõi, đôn đốc, kiểm tra việc triển khai thực hiện; tổng hợp báo cáo kết quả tổ chức triển khai Nghị định số 13/2023/NĐ-CP theo quy định.</w:t>
      </w:r>
    </w:p>
    <w:p>
      <w:r>
        <w:t>g) Tham mưu, đề xuất Ban Chỉ đạo 35 tỉnh tổ chức đấu tranh, phản bác các quan điểm sai trái, thù địch, đưa tin sai sự thật về nội dung Nghị định số 13/2013/NĐ-CP.</w:t>
      </w:r>
    </w:p>
    <w:p>
      <w:r>
        <w:t>2. Sở Thông tin và Truyền thông</w:t>
      </w:r>
    </w:p>
    <w:p>
      <w:r>
        <w:t>a) Hướng dẫn và triển khai các biện pháp bảo vệ dữ liệu cá nhân, bảo đảm an toàn thông tin mạng đối với dữ liệu cá nhân trong các hoạt động thông tin và truyền thông theo chức năng, nhiệm vụ được giao.</w:t>
      </w:r>
    </w:p>
    <w:p>
      <w:r>
        <w:t>b) Tham mưu Ủy ban nhân dân tỉnh ban hành Danh mục dữ liệu mở của tỉnh phù hợp với Nghị định số 13/2023/NĐ-CP và các văn bản hướng dẫn thi hành.</w:t>
      </w:r>
    </w:p>
    <w:p>
      <w:r>
        <w:t>c) Phối hợp với Công an tỉnh trong kiểm tra, xử lý vi phạm pháp luật về bảo vệ dữ liệu cá nhân.</w:t>
      </w:r>
    </w:p>
    <w:p>
      <w:r>
        <w:t>d) Hướng dẫn, đề nghị các cơ quan báo chí hợp tác truyền thông với tỉnh, phóng viên các văn phòng đại diện, phóng viên thường trú địa bàn tỉnh và hệ thống thông tin cơ sở tăng cường công tác tuyên truyền, phổ biến về Nghị định số 13/2023/NĐ-CP đến các cơ quan, tổ chức, doanh nghiệp và quần chúng nhân dân.</w:t>
      </w:r>
    </w:p>
    <w:p>
      <w:r>
        <w:t>3. Bộ Chỉ huy Quân sự tỉnh, Bộ Chỉ huy Bộ đội Biên phòng tỉnh</w:t>
      </w:r>
    </w:p>
    <w:p>
      <w:r>
        <w:t>Quản lý, thanh tra, kiểm tra, giám sát, xử lý vi phạm và áp dụng các quy định bảo vệ dữ liệu cá nhân đối với các cơ quan, tổ chức, cá nhân thuộc phạm vi quản lý của cơ quan, đơn vị theo quy định của pháp luật, hướng dẫn, quy định của Bộ Quốc phòng và chức năng, nhiệm vụ được giao.</w:t>
      </w:r>
    </w:p>
    <w:p>
      <w:r>
        <w:t>4. Sở Tài chính</w:t>
      </w:r>
    </w:p>
    <w:p>
      <w:r>
        <w:t>Trên cơ sở đề xuất dự toán kinh phí thực hiện Kế hoạch của các sở, ban, ngành thuộc tỉnh, căn cứ tính chất, nội dung của các nhiệm vụ chi và khả năng cân đối ngân sách để tham mưu UBND tỉnh bố trí kinh phí chi thường xuyên ngân sách tỉnh để thực hiện nhiệm vụ theo quy định của Luật Ngân sách Nhà nước và các văn bản có liên quan.</w:t>
      </w:r>
    </w:p>
    <w:p>
      <w:r>
        <w:t>5. Trung tâm Truyền thông tỉnh</w:t>
      </w:r>
    </w:p>
    <w:p>
      <w:r>
        <w:t>Phối hợp tổ chức thông tin tuyên truyền sâu rộng nội dung Nghị định số 13/2023/NĐ-CP trên các phương tiện thông tin đại chúng và kịp thời đưa tin, bài phản ánh về tình hình triển thực hiện.</w:t>
      </w:r>
    </w:p>
    <w:p>
      <w:r>
        <w:t>6. Các sở, ban, ngành, cơ quan cấp t  ỉnh, Ủy ban nhân dân các huyện, thị xã, thành phố:</w:t>
      </w:r>
    </w:p>
    <w:p>
      <w:r>
        <w:t>a) Tổ chức phổ biến, quán triệt, triển khai Nghị định số 13/2023/NĐ-CP đến lãnh đạo, cán bộ, nhân viên nắm được các quy định về bảo vệ dữ liệu cá nhân; thực hiện công tác quản lý nhà nước về bảo vệ dữ liệu cá nhân theo chức năng, nhiệm vụ, phạm vi địa bàn, lĩnh vực quản lý và triển khai bảo vệ dữ liệu cá nhân trong nội bộ cơ quan, đơn vị.</w:t>
      </w:r>
    </w:p>
    <w:p>
      <w:r>
        <w:t>b) Phối hợp với Công an tỉnh, Sở Thông tin và Truyền thông triển khai các nội dung, thực hiện các nhiệm vụ được phân công tại Kế hoạch.</w:t>
      </w:r>
    </w:p>
    <w:p>
      <w:r>
        <w:t>Trên đây là kế hoạch triển khai thực hiện Nghị định số 13/2023/NĐ-CP trên địa bàn tỉnh Quảng Ninh, trong quá trình thực hiện, nếu có khó khăn, vướng mắc, các cơ quan, đơn vị có văn bản đề xuất gửi về Công an tỉnh để tổng hợp, báo cáo UBND tỉnh xem xét, chỉ đạo./.</w:t>
      </w:r>
    </w:p>
    <w:p>
      <w:r>
        <w:t>Nơi nhận:</w:t>
      </w:r>
    </w:p>
    <w:p>
      <w:r>
        <w:t>- Bộ Công an  (để báo cáo) ;</w:t>
      </w:r>
    </w:p>
    <w:p>
      <w:r>
        <w:t>- TT Tỉnh ủy, TT HĐND tỉnh  (để báo cáo) ;</w:t>
      </w:r>
    </w:p>
    <w:p>
      <w:r>
        <w:t>- Các Ban xây dựng Đảng Tỉnh ủy;</w:t>
      </w:r>
    </w:p>
    <w:p>
      <w:r>
        <w:t>- CT, PCT UBND tỉnh;</w:t>
      </w:r>
    </w:p>
    <w:p>
      <w:r>
        <w:t>- Các sở, ban, ngành;</w:t>
      </w:r>
    </w:p>
    <w:p>
      <w:r>
        <w:t>- UBND các huyện, thị xã, thành phố;</w:t>
      </w:r>
    </w:p>
    <w:p>
      <w:r>
        <w:t>- V0-3, TH, KSTT, TTTT-VP;</w:t>
      </w:r>
    </w:p>
    <w:p>
      <w:r>
        <w:t>- Lưu: VT, XD6.</w:t>
      </w:r>
    </w:p>
    <w:p>
      <w:r>
        <w:t>N.05-KH.020</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