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278/KH-UBND năm 2023 thực hiện Nghị định 61/2023/NĐ-CP xây dựng và thực hiện hương ước, quy ước của cộng đồng dân cư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278/KH-UBND</w:t>
      </w:r>
    </w:p>
    <w:p>
      <w:r>
        <w:t>Phú Yên, ngày 27 tháng 12 năm 2023</w:t>
      </w:r>
    </w:p>
    <w:p>
      <w:r>
        <w:t>KẾ HOẠCH</w:t>
      </w:r>
    </w:p>
    <w:p>
      <w:r>
        <w:t>TRIỂN KHAI THỰC HIỆN NGHỊ ĐỊNH SỐ 61/2023/NĐ-CP NGÀY 16/8/2023 CỦA CHÍNH PHỦ VỀ XÂY DỰNG VÀ THỰC HIỆN HƯƠNG ƯỚC, QUY ƯỚC CỦA CỘNG ĐỒNG DÂN CƯ TRÊN ĐỊA BÀN TỈNH PHÚ YÊN</w:t>
      </w:r>
    </w:p>
    <w:p>
      <w:r>
        <w:t>Thực hiện Nghị định số 61/2023/NĐ-CP ngày 16/8/2023 của Chính phủ về xây dựng và thực hiện hương ước, quy ước của cộng đồng dân cư (sau đây gọi tắt là Nghị định số 61/2023/NĐ-CP);</w:t>
      </w:r>
    </w:p>
    <w:p>
      <w:r>
        <w:t>UBND tỉnh ban hành Kế hoạch triển khai thực hiện Nghị định số 61/2023/NĐ- CP trên địa bàn tỉnh Phú Yên như sau:</w:t>
      </w:r>
    </w:p>
    <w:p>
      <w:r>
        <w:t>I. MỤC ĐÍCH, YÊU CẦU</w:t>
      </w:r>
    </w:p>
    <w:p>
      <w:r>
        <w:t>1. Mục đích</w:t>
      </w:r>
    </w:p>
    <w:p>
      <w:r>
        <w:t>- Nâng cao vai trò lãnh đạo của các cấp ủy và năng lực điều hành thực hiện của chính quyền các cấp; nâng cao ý thức, trách nhiệm của các sở, ban, ngành, đoàn thể, đơn vị và quần chúng nhân dân trong việc xây dựng và thực hiện hương ước, quy ước của cộng đồng dân cư.</w:t>
      </w:r>
    </w:p>
    <w:p>
      <w:r>
        <w:t>- Thực hiện đồng bộ, thống nhất và có hiệu quả các nội dung quy định tại Nghị định số 61/2023/NĐ-CP nhằm phát huy vai trò tự quản của cộng đồng dân cư trong việc giữ gìn trật tự, an toàn xã hội, bảo vệ tài nguyên thiên nhiên, môi trường gắn với thực hiện dân chủ ở cơ sở, góp phần tích cực hỗ trợ việc quản lý nhà nước bằng pháp luật; bảo vệ, giữ gìn và phát huy các giá trị văn hóa truyền thống, phong tục, tập quán tốt đẹp; hạn chế và từng bước loại bỏ phong tục, tập quán lạc hậu; xây dựng nếp sống văn minh trong cộng đồng dân cư.</w:t>
      </w:r>
    </w:p>
    <w:p>
      <w:r>
        <w:t>- Nâng cao chất lượng, hiệu quả và tăng cường sự phối hợp giữa các cơ quan, đơn vị liên quan trong công tác xây dựng và thực hiện hương ước, quy ước của cộng đồng dân cư trên địa bàn tỉnh.</w:t>
      </w:r>
    </w:p>
    <w:p>
      <w:r>
        <w:t>2. Yêu cầu</w:t>
      </w:r>
    </w:p>
    <w:p>
      <w:r>
        <w:t>- Việc triển khai thực hiện các nhiệm vụ về xây dựng và thực hiện hương ước, quy ước của cộng đồng trên địa bàn phải được các cấp, các ngành tiến hành đồng bộ, hiệu quả, có sự phối hợp chặt chẽ giữa các cơ quan, đơn vị.</w:t>
      </w:r>
    </w:p>
    <w:p>
      <w:r>
        <w:t>- Công tác kiểm tra, đôn đốc, hướng dẫn và tháo gỡ những vướng mắc, khó khăn phải được thực hiện thường xuyên, kịp thời.</w:t>
      </w:r>
    </w:p>
    <w:p>
      <w:r>
        <w:t>II. NỘI DUNG</w:t>
      </w:r>
    </w:p>
    <w:p>
      <w:r>
        <w:t>1. Tuyên truyền, phổ biến Nghị định số 61/2023/NĐ-CP</w:t>
      </w:r>
    </w:p>
    <w:p>
      <w:r>
        <w:t>- Tuyên truyền, quán triệt, phổ biến sâu rộng tới các cơ quan, đơn vị và các tầng lớp Nhân dân các nội dung của Nghị định số 61/2023/NĐ-CP, vận động các hộ gia đình, cá nhân tham gia xây dựng và thực hiện hương ước, quy ước của cộng đồng dân cư.</w:t>
      </w:r>
    </w:p>
    <w:p>
      <w:r>
        <w:t>- Tổ chức thực hiện có hiệu quả công tác tuyên truyền quy định của pháp luật về xây dựng và thực hiện hương ước, quy ước phù hợp với đối tượng, địa bàn, lĩnh vực quản lý; tích cực ứng dụng công nghệ thông tin, chú trọng huy động các nguồn lực xã hội tham gia tuyên truyền.</w:t>
      </w:r>
    </w:p>
    <w:p>
      <w:r>
        <w:t>- Chỉ đạo triển khai thực hiện phong trào xây dựng thôn, buôn, khu phố văn hóa gắn với xây dựng, thực hiện hương ước, quy ước vào nội dung phong trào “Toàn dân đoàn kết xây dựng đời sống văn hóa” nhằm tuyên truyền giáo dục đạo đức, lối sống, các chuẩn mực giá trị văn hóa trong cộng đồng dân cư, giữ gìn và phát huy bản sắc văn hóa các dân tộc.</w:t>
      </w:r>
    </w:p>
    <w:p>
      <w:r>
        <w:t>2. Rà soát các văn bản quy phạm pháp luật có liên quan đến hương ước, quy ước; sửa đổi, bổ sung, thay thế, bãi bỏ hương ước, quy ước</w:t>
      </w:r>
    </w:p>
    <w:p>
      <w:r>
        <w:t>- Tổ chức rà soát, tổng hợp kết quả rà soát, hệ thống văn bản quy phạm pháp luật của HĐND tỉnh, UBND tỉnh đã ban hành có liên quan đến xây dựng và thực hiện hương ước, quy ước, qua đó đề xuất sửa đổi, bổ sung, thay thế, bãi bỏ bảo đảm tính thống nhất hệ thống văn bản quy phạm pháp luật về xây dựng và thực hiện hương ước, quy ước.</w:t>
      </w:r>
    </w:p>
    <w:p>
      <w:r>
        <w:t>-  Tổ chức rà soát, đánh giá hương ước, quy ước đã ban hành. Trên cơ sở đó, tiến hành sửa đổi, bổ sung, thay thế, bãi bỏ những hương ước, quy ước không còn phù hợp hoặc không đúng thẩm quyền công nhận theo quy định của Nghị định số 61/2023/NĐ-CP.</w:t>
      </w:r>
    </w:p>
    <w:p>
      <w:r>
        <w:t>- Hướng dẫn việc ghi nhận các phong tục, tập quán tiến bộ; vận động xóa bỏ, không áp dụng phong tục, tập quán lạc hậu trong hương ước, quy ước.</w:t>
      </w:r>
    </w:p>
    <w:p>
      <w:r>
        <w:t>3. Tổ chức tập huấn, bồi dưỡng chuyên môn, nghiệp vụ về xây dựng và thực hiện hương ước, quy ước</w:t>
      </w:r>
    </w:p>
    <w:p>
      <w:r>
        <w:t>- Tăng cường công tác tập huấn, bồi dưỡng nâng cao trình độ chuyên môn, nghiệp vụ cho đội ngũ cán bộ, công chức, viên chức, trưởng thôn, buôn, khu phố, người có uy tín tại cộng đồng về xây dựng và thực hiện hương ước, quy ước.</w:t>
      </w:r>
    </w:p>
    <w:p>
      <w:r>
        <w:t>- Đẩy mạnh công tác thông tin, tuyên truyền, tổ chức thực hiện hương ước, quy ước ở cơ sở góp phần giữ gìn thuần phong mỹ tục, bảo tồn các giá trị văn hóa truyền thống tốt đẹp, xây dựng môi trường văn hóa lành mạnh.</w:t>
      </w:r>
    </w:p>
    <w:p>
      <w:r>
        <w:t>4. Công tác thanh tra, kiểm tra, xử lý vi phạm trong thực hiện pháp luật về xây dựng và thực hiện hương ước, quy ước</w:t>
      </w:r>
    </w:p>
    <w:p>
      <w:r>
        <w:t>- Tổ chức kiểm tra công tác xây dựng và thực hiện hương ước, quy ước tại các địa phương theo quy định của pháp luật; xử lý hương ước, quy ước có nội dung trái pháp luật, trái đạo đức xã hội hoặc trái phong tục, tập quán tốt đẹp theo quy định của pháp luật.</w:t>
      </w:r>
    </w:p>
    <w:p>
      <w:r>
        <w:t>- Tiếp nhận, trả lời kiến nghị, phản ánh; thanh tra, xử lý vi phạm, giải quyết khiếu nại, tố cáo trong thực hiện pháp luật về xây dựng và thực hiện hương ước, quy ước.</w:t>
      </w:r>
    </w:p>
    <w:p>
      <w:r>
        <w:t>III. KINH PHÍ</w:t>
      </w:r>
    </w:p>
    <w:p>
      <w:r>
        <w:t>Kinh phí thực hiện các nội dung, hoạt động theo Kế hoạch này được lồng ghép với các chương trình, đề án, kinh phí chi thường xuyên của các cơ quan, đơn vị, địa phương và các nguồn tài chính hợp pháp khác theo quy định.</w:t>
      </w:r>
    </w:p>
    <w:p>
      <w:r>
        <w:t>IV. TỔ CHỨC THỰC HIỆN</w:t>
      </w:r>
    </w:p>
    <w:p>
      <w:r>
        <w:t>1. Sở Văn hóa, Thể thao và Du lịch</w:t>
      </w:r>
    </w:p>
    <w:p>
      <w:r>
        <w:t>- Chủ trì, tham mưu UBND tỉnh triển khai Nghị định số 61/2023/NĐ-CP; hướng dẫn, theo dõi việc triển khai các quy định về xây dựng và thực hiện hương ước, quy ước; tổ chức tuyên truyền, phổ biến pháp luật, tập huấn nghiệp vụ về xây dựng và thực hiện hương ước, quy ước; hướng dẫn việc ghi nhận các phong tục, tập quán tiến bộ, vận động xóa bỏ, không áp dụng phong tục, tập quán lạc hậu trong hương ước, quy ước.</w:t>
      </w:r>
    </w:p>
    <w:p>
      <w:r>
        <w:t>- Chủ trì, phối hợp với các cơ quan, đơn vị là thành viên Ban Chỉ đạo Phong trào “Toàn dân đoàn kết xây dựng đời sống văn hóa” tỉnh ban hành các văn bản hướng dẫn, chỉ đạo nâng cao chất lượng về xây dựng và thực hiện hương ước, quy ước trên địa bàn tỉnh.</w:t>
      </w:r>
    </w:p>
    <w:p>
      <w:r>
        <w:t>- Chủ trì, phối hợp với Sở Tư pháp, Ban Thường trực Ủy ban Mặt trận Tổ quốc Việt Nam tỉnh và các cơ quan, đơn vị liên quan kiểm tra, thanh tra, giải quyết khiếu nại, tố cáo, trả lời kiến nghị, phản ánh, đề xuất sửa đổi, bổ sung, thay thế, bãi bỏ hương ước, quy ước.</w:t>
      </w:r>
    </w:p>
    <w:p>
      <w:r>
        <w:t>- Thống kê, báo cáo, sơ kết, tổng kết, biểu dương, khen thưởng các gương điển hình về xây dựng, thực hiện hương ước, quy ước trên phạm vi toàn tỉnh, báo cáo UBND tỉnh, Bộ Văn hóa, Thể thao và Du lịch theo quy định.</w:t>
      </w:r>
    </w:p>
    <w:p>
      <w:r>
        <w:t>2. Sở Tư pháp</w:t>
      </w:r>
    </w:p>
    <w:p>
      <w:r>
        <w:t>Phối hợp với Sở Văn hóa, Thể thao và Du lịch, Ban Thường trực Ủy ban Mặt trận Tổ quốc Việt Nam tỉnh, UBND các huyện, thị xã, thành phố và các cơ quan, đơn vị liên quan trong việc kiểm tra, xử lý hoặc kiến nghị xử lý hương ước, quy ước có nội dung trái pháp luật, xâm phạm các quyền con người, quyền công dân.</w:t>
      </w:r>
    </w:p>
    <w:p>
      <w:r>
        <w:t>3. Sở Thông tin và Truyền thông</w:t>
      </w:r>
    </w:p>
    <w:p>
      <w:r>
        <w:t>Chỉ đạo, hướng dẫn các cơ quan báo chí, hệ thống thông tin cơ sở trên địa bàn tuyên truyền, phổ biến Nghị định số 61/2023/NĐ-CP, kết quả xây dựng và thực hiện hương ước, quy ước của các địa phương trên các phương tiện thông tin đại chúng.</w:t>
      </w:r>
    </w:p>
    <w:p>
      <w:r>
        <w:t>4. Ban Dân tộc tỉnh</w:t>
      </w:r>
    </w:p>
    <w:p>
      <w:r>
        <w:t>Phối hợp với Sở Văn hóa, Thể thao và Du lịch đẩy mạnh tuyên truyền nâng cao nhận thức của người dân vùng đồng bào dân tộc thiểu số về chủ trương, đường lối, chính sách của Đảng và Nhà nước về các chương trình, chính sách dân tộc; vận động người dân giữ gìn và phát huy bản sắc văn hóa dân tộc, xóa bỏ các phong tục, tập quán lạc hậu; đưa quy định của pháp luật vào hương ước, quy ước của địa phương, tạo sự chuyển biến về áp dụng, thực thi pháp luật; đoàn kết, giúp nhau giảm nghèo, phát triển sản xuất, nâng cao đời sống văn hóa.</w:t>
      </w:r>
    </w:p>
    <w:p>
      <w:r>
        <w:t>5. Sở Tài chính</w:t>
      </w:r>
    </w:p>
    <w:p>
      <w:r>
        <w:t>Phối hợp với Sở Văn hóa, Thể thao và Du lịch và các đơn vị liên quan tham mưu UBND tỉnh bố trí kinh phí để thực hiện phù hợp tình hình thực tế và trong khả năng cân đối ngân sách địa phương.</w:t>
      </w:r>
    </w:p>
    <w:p>
      <w:r>
        <w:t>6. Các sở, ban, ngành, đoàn thể tỉnh</w:t>
      </w:r>
    </w:p>
    <w:p>
      <w:r>
        <w:t>Căn cứ chức năng, nhiệm vụ trong lĩnh vực phụ trách, phối hợp với Sở Văn hóa, Thể thao và Du lịch chỉ đạo, hướng dẫn triển khai thực hiện các nội dung về xây dựng và thực hiện hương ước, quy ước gắn với thực hiện các nhiệm vụ chuyên môn của cơ quan, đơn vị.</w:t>
      </w:r>
    </w:p>
    <w:p>
      <w:r>
        <w:t>7. Đề nghị Ủy ban Mặt trận Tổ quốc Việt Nam tỉnh</w:t>
      </w:r>
    </w:p>
    <w:p>
      <w:r>
        <w:t>Hướng dẫn Ủy ban Mặt trận Tổ quốc Việt Nam các cấp và các tổ chức thành viên của Mặt trận tuyên truyền, vận động Nhân dân tham gia xây dựng, thực hiện và giám sát việc thực hiện hương ước, quy ước và pháp luật về xây dựng và thực hiện hương ước, quy ước trên địa bàn.</w:t>
      </w:r>
    </w:p>
    <w:p>
      <w:r>
        <w:t>8. UBND các huyện, thị xã, thành phố</w:t>
      </w:r>
    </w:p>
    <w:p>
      <w:r>
        <w:t>- Xây dựng kế hoạch triển khai thực hiện Nghị định  61/2023/NĐ-CP t rên địa bàn; chỉ đạo các cơ quan chuyên môn và UBND xã, phường, thị trấn tổ chức tuyên truyền, phổ biến và thực hiện tốt các quy định của Nghị định  61/2023/NĐ-CP.</w:t>
      </w:r>
    </w:p>
    <w:p>
      <w:r>
        <w:t>- Thực hiện rà soát hương ước, quy ước trên địa bàn đã được công nhận trước ngày 16/8/2023 và thực hiện theo quy định tại Điều 24 của Nghị định số  61/2023/NĐ-CP; b áo cáo UBND tỉnh (qua Sở Văn hóa, Thể thao và Du lịch).</w:t>
      </w:r>
    </w:p>
    <w:p>
      <w:r>
        <w:t>- Xây dựng và thực hiện hương ước, quy ước đảm bảo theo quy định; thường xuyên kiểm tra giám sát, xử lý vi phạm (nếu có) trong việc thực hiện; thống kê, tổng hợp, báo cáo theo quy định tại khoản 1, Điều 16 của Nghị định số 61/2023/NĐ-CP, gửi về Sở Văn hóa, Thể thao và Du lịch  trước ngày 15/11 hằng năm  để tổng hợp, báo cáo theo quy định.</w:t>
      </w:r>
    </w:p>
    <w:p>
      <w:r>
        <w:t>Các cơ quan, đơn vị, địa phương phối hợp triển khai thực hiện. Trong quá trình thực hiện, nếu có khó khăn, vướng mắc, báo cáo UBND tỉnh (qua Sở Văn hóa, Thể thao và Du lịch) để kịp thời giải quyết./.</w:t>
      </w:r>
    </w:p>
    <w:p>
      <w:r>
        <w:t>Nơi nhận:</w:t>
      </w:r>
    </w:p>
    <w:p>
      <w:r>
        <w:t>- Bộ VHTTDL;</w:t>
      </w:r>
    </w:p>
    <w:p>
      <w:r>
        <w:t>- TT. Tỉnh ủy, TT. HĐND tỉnh;</w:t>
      </w:r>
    </w:p>
    <w:p>
      <w:r>
        <w:t>- Ủy ban MTTQVN tỉnh;</w:t>
      </w:r>
    </w:p>
    <w:p>
      <w:r>
        <w:t>- Ban Tuyên giáo Tỉnh ủy;</w:t>
      </w:r>
    </w:p>
    <w:p>
      <w:r>
        <w:t>- CT, các PCT UBND tỉnh;</w:t>
      </w:r>
    </w:p>
    <w:p>
      <w:r>
        <w:t>- BCĐ Phong trào TDĐKXDĐSVH tỉnh;</w:t>
      </w:r>
    </w:p>
    <w:p>
      <w:r>
        <w:t>- Các Sở, ban, ngành, đoàn thể tỉnh;</w:t>
      </w:r>
    </w:p>
    <w:p>
      <w:r>
        <w:t>- UBND các huyện, TX, TP;</w:t>
      </w:r>
    </w:p>
    <w:p>
      <w:r>
        <w:t>- Báo PY, Đài PTTH PY;</w:t>
      </w:r>
    </w:p>
    <w:p>
      <w:r>
        <w:t>- CVP, các PVP UBND tỉnh;</w:t>
      </w:r>
    </w:p>
    <w:p>
      <w:r>
        <w:t>- Lưu: VT, TTTT, KGVX (Ta).</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