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277/KH-UBND năm 2024 thực hiện Chiến lược quốc gia về phòng, chống kháng thuốc tại Việt Nam giai đoạn 2024-2030, tầm nhìn đến năm 2045 trên địa bàn tỉnh Bà Rịa - Vũng Tàu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277/KH-UBND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