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275/KH-UBND năm 2023 thực hiện các giải pháp thu hút xã hội hóa lĩnh vực giáo dục; phát triển hệ thống trường học trên địa bàn tỉnh đến năm 2025 do tỉnh Bà Rịa - Vũng Tàu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275/KH-UBND</w:t>
      </w:r>
    </w:p>
    <w:p>
      <w:r>
        <w:t>Bà Rịa - Vũng Tàu, ngày 29 tháng 12 năm 2023</w:t>
      </w:r>
    </w:p>
    <w:p>
      <w:r>
        <w:t>KẾ HOẠCH</w:t>
      </w:r>
    </w:p>
    <w:p>
      <w:r>
        <w:t>KẾ HOẠCH TRIỂN KHAI THỰC HIỆN CÁC GIẢI PHÁP THU HÚT XÃ HỘI HÓA LĨNH VỰC GIÁO DỤC; PHÁT TRIỂN HỆ THỐNG TRƯỜNG HỌC TRÊN ĐỊA BÀN TỈNH ĐẾN NĂM 2025</w:t>
      </w:r>
    </w:p>
    <w:p>
      <w:r>
        <w:t>Thực hiện chỉ đạo của Ban cán sự đảng UBND tỉnh tại văn bản số 3007/CV/BCSĐ ngày 30/8/2023 triển khai chỉ đạo của Ban Thường vụ Tỉnh ủy tại Thông báo kết luận số 1797-TB/TU ngày 21/8/2023 về giải pháp thu hút xã hội hoá lĩnh vực y tế, giáo dục; phát triển hệ thống trường học và hệ thống y tế trên địa bàn tỉnh đến năm 2025.</w:t>
      </w:r>
    </w:p>
    <w:p>
      <w:r>
        <w:t>Xét đề nghị của Sở Kế hoạch và Đầu tư tại Tờ trình số 75/TTr-SKHĐT ngày 27/12/2023; UBND tỉnh ban hành Kế hoạch triển khai thực hiện các giải pháp thu hút xã hội hóa lĩnh vực giáo dục; phát triển hệ thống trường học trên địa bàn tỉnh đến năm 2025; như sau:</w:t>
      </w:r>
    </w:p>
    <w:p>
      <w:r>
        <w:t>1. Mục đích, yêu cầu:</w:t>
      </w:r>
    </w:p>
    <w:p>
      <w:r>
        <w:t>1.1. Mục đích:</w:t>
      </w:r>
    </w:p>
    <w:p>
      <w:r>
        <w:t>Để thực hiện các chỉ tiêu theo Nghị quyết số 35/NQ-CP ngày 04/6/2019 của Chính phủ về tăng cường huy động các nguồn lực của xã hội đầu tư cho phát triển giáo dục và đào tạo giai đoạn 2019-2025 và đảm bảo mục tiêu, chỉ tiêu chủ yếu của lĩnh vực giáo dục theo Nghị Quyết Đại hội Đảng bộ tỉnh lần VII đến năm 2025 đề ra. Mục tiêu, định hướng đến năm 2030 là phát triển toàn diện, đồng bộ mạng lưới cơ sở giáo dục và đào tạo bao gồm công lập và ngoài công lập, từ bậc mầm non đến đại học, phát triển mạng lưới đi đôi với đầu tư cơ sở vật chất, trang thiết bị giảng dạy nâng cao chất lượng đội ngũ nhà giáo, cán bộ quản lý giáo dục.</w:t>
      </w:r>
    </w:p>
    <w:p>
      <w:r>
        <w:t>1.2. Yêu cầu:</w:t>
      </w:r>
    </w:p>
    <w:p>
      <w:r>
        <w:t>-   Thủ trưởng các sở, ban, ngành, Chủ tịch UBND các huyện, thị xã, thành phố liên quan thực hiện có hiệu quả văn bản số 10968/UBND-VP của UBND tỉnh, báo cáo số 2935-BC/BCSĐ ngày 18/8/2023 của Ban Cán sự đảng UBND tỉnh và theo đúng kết luận của Ban Thường vụ Tỉnh ủy tại Thông báo số 1797-TB/TU ngày 21/8/2023, không thay đổi thời gian, tiến độ các dự án; nghiêm túc thực hiện các nhiệm vụ được giao; đồng thời gắn nhiệm vụ vào mục tiêu thi đua, đánh giá cuối năm để thúc đẩy thực hiện; chịu trách nhiệm trước UBND tỉnh, Tỉnh ủy nếu để xảy ra chậm trễ.</w:t>
      </w:r>
    </w:p>
    <w:p>
      <w:r>
        <w:t>- Các Sở, ngành, các cơ quan, địa phương và các đơn vị liên quan căn cứ vào nhiệm vụ được giao xây dựng cụ thể lộ trình thực hiện cho từng dự án cụ thể bám sát giải pháp, đảm bảo tiến độ đề ra và nghiêm túc tổ chức thực hiện theo Kế hoạch này.</w:t>
      </w:r>
    </w:p>
    <w:p>
      <w:r>
        <w:t>2. Kế hoạch thực hiện:</w:t>
      </w:r>
    </w:p>
    <w:p>
      <w:r>
        <w:t>Nhằm để thu hút đầu tư xã hội hóa giáo dục một cách chủ động, quyết liệt hơn nữa, tập trung giải quyết và hoàn thành các thủ tục để thực hiện ngay trong việc lựa chọn nhà đầu tư, đấu giá quyền sử dụng đất thực hiện dự án và tiếp tục giải quyết các khó khăn vướng mắc.</w:t>
      </w:r>
    </w:p>
    <w:p>
      <w:r>
        <w:t>Đối với các khu đất dự kiến kêu gọi đầu tư thuộc lĩnh vực giáo dục và các dự án đầu tư từ nguồn vốn ngân sách nhà nước, giao nhiệm vụ như sau:</w:t>
      </w:r>
    </w:p>
    <w:p>
      <w:r>
        <w:t>(i) Trường mầm non tại xã Phước Hưng, huyện Long Điền  (diện tích 0,44 ha):</w:t>
      </w:r>
    </w:p>
    <w:p>
      <w:r>
        <w:t>- Cơ quan chủ trì thực hiện: UBND huyện Long Điền.</w:t>
      </w:r>
    </w:p>
    <w:p>
      <w:r>
        <w:t>- Cơ quan phối hợp: Sở Xây dựng, Sở Tài nguyên và Môi trường, Sở Giáo dục và Đào tạo và các cơ quan đơn vị có liên quan.</w:t>
      </w:r>
    </w:p>
    <w:p>
      <w:r>
        <w:t>- Kế hoạch thực hiện: Thông báo bán đấu giá (UBND huyện Long Điền chủ trì): trong Quý I/2024.</w:t>
      </w:r>
    </w:p>
    <w:p>
      <w:r>
        <w:t>(ii) Trường mầm non tại khu công nghiệp đô thị Châu Đức   (diện tích 0,6 ha):</w:t>
      </w:r>
    </w:p>
    <w:p>
      <w:r>
        <w:t>- Cơ quan chủ trì thực hiện: UBND huyện Châu Đức.</w:t>
      </w:r>
    </w:p>
    <w:p>
      <w:r>
        <w:t>- Cơ quan phối hợp: Sở Xây dựng, Sở Tài nguyên và Môi trường, Sở Giáo dục và Đào tạo và các cơ quan đơn vị có liên quan.</w:t>
      </w:r>
    </w:p>
    <w:p>
      <w:r>
        <w:t>- Kế hoạch thực hiện: Thông báo bán đấu giá trong Quý I/2024.</w:t>
      </w:r>
    </w:p>
    <w:p>
      <w:r>
        <w:t>(iii) Khu đất 3,23 ha dự kiến kêu gọi Trường liên cấp trong khu tái định cư 44 ha, phường Phú Mỹ, thị xã Phú Mỹ:</w:t>
      </w:r>
    </w:p>
    <w:p>
      <w:r>
        <w:t>- Cơ quan chủ trì thực hiện: UBND thị xã Phú Mỹ</w:t>
      </w:r>
    </w:p>
    <w:p>
      <w:r>
        <w:t>- Cơ quan phối hợp: Sở Xây dựng, Sở Giáo dục và Đào tạo, Sở Tài nguyên và Môi trường và các cơ quan đơn vị có liên quan.</w:t>
      </w:r>
    </w:p>
    <w:p>
      <w:r>
        <w:t>- Thời gian thực hiện: UBND thị xã Phú Mỹ khẩn trương rà soát, cập nhật quy hoạch xây dựng cho phù hợp; hoàn thành các thủ tục liên quan để tổ chức bán đấu giá khu đất vào cuối năm 2024.</w:t>
      </w:r>
    </w:p>
    <w:p>
      <w:r>
        <w:t>(iv) Khu đất 1,3 ha tại phường Phước Trung, thành phố Bà Rịa kêu gọi đầu tư trường cấp 1, 2:</w:t>
      </w:r>
    </w:p>
    <w:p>
      <w:r>
        <w:t>- Cơ quan chủ trì thực hiện: UBND thành phố Bà Rịa.</w:t>
      </w:r>
    </w:p>
    <w:p>
      <w:r>
        <w:t>- Cơ quan phối hợp: Sở Xây dựng, Sở Giáo dục và Đào tạo, Sở Tài nguyên và Môi trường và các cơ quan đơn vị có liên quan.</w:t>
      </w:r>
    </w:p>
    <w:p>
      <w:r>
        <w:t>- Thời gian thực hiện: UBND thành phố Bà Rịa Rịa khẩn trương hoàn tất các thủ tục đất đai có liên quan và xây dựng phương án đấu giá khu đất, phấn đấu hoàn thành đầu Quý II/2024.</w:t>
      </w:r>
    </w:p>
    <w:p>
      <w:r>
        <w:t>(v) Việc xử lý tài sản công và xử lý tài sản trên đất: Khu đất Cụm 3, thành phố Vũng Tàu:</w:t>
      </w:r>
    </w:p>
    <w:p>
      <w:r>
        <w:t>Sở Tài chính chủ trì, phối hợp Văn phòng Tỉnh ủy, Sở Tài nguyên và Môi trường, UBND thành phố Vũng Tàu và các cơ quan có liên quan thống nhất phương án xử lý Khu đất Cụm 3 theo văn bản số 14331/UBND-VP ngày 17/10/2023 của UBND tỉnh và xây dựng lộ trình kế hoạch chi tiết thực hiện.</w:t>
      </w:r>
    </w:p>
    <w:p>
      <w:r>
        <w:t>3. Tổ chức thực hiện:</w:t>
      </w:r>
    </w:p>
    <w:p>
      <w:r>
        <w:t>- Để tổ chức thực hiện các giải pháp đẩy mạnh xã hội hoá lĩnh vực giáo dục đã đề ra giao các Sở, ngành địa phương được giao nhiệm vụ chủ trì thực hiện các dự án kêu gọi đầu tư lĩnh vực giáo dục tập trung thực hiện đến năm 2025, báo cáo UBND tỉnh và chịu trách nhiệm trước UBND tỉnh về thời gian và đẩy nhanh tiến độ thực hiện của từng đầu mục công việc, bám sát giải pháp, đảm bảo lộ trình thực hiện đề ra, tổ chức thực hiện các nội dung theo đúng kết luận của Ban Thường vụ Tỉnh ủy tại Thông báo số 1797-TB/TU ngày 21/8/2023 và báo cáo số 2935- BC/BCSĐ ngày 18/8/2023 của Ban Cán sự đảng UBND tỉnh.</w:t>
      </w:r>
    </w:p>
    <w:p>
      <w:r>
        <w:t>- Các sở, ngành, địa phương tiếp tục triển khai các nội dung theo chỉ đạo của UBND tỉnh tại văn bản số 11649/UBND-VP ngày 30/8/2023 và Thông báo số 818/TB-UBND ngày 03/11/2023:</w:t>
      </w:r>
    </w:p>
    <w:p>
      <w:r>
        <w:t>(1) Sở Giáo dục và Đào tạo: Rà soát, tính toán các chỉ tiêu, mục tiêu phát triển giáo dục phù hợp với Quy hoạch tỉnh Bà Rịa - Vũng Tàu thời kỳ 2021-2030, tầm nhìn đến năm 2050 đã được Thủ tướng Chính phủ phê duyệt tại Quyết định số 1629/QĐ-TTg ngày 16/12/2023, kịp thời báo cáo tham mưu UBND tỉnh theo ý kiến kết luận của Ban Thường vụ Tỉnh uỷ tại Thông báo số 1797-TB/TU ngày 21/8/2023.</w:t>
      </w:r>
    </w:p>
    <w:p>
      <w:r>
        <w:t>(2) Sở Tài chính chủ trì phối hợp Sở Kế hoạch và Đầu tư, Sở Tài nguyên và Môi trường rà soát, nghiên cứu tham mưu UBND tỉnh các chính sách khuyến khích xã hội hoá theo quy định pháp luật.</w:t>
      </w:r>
    </w:p>
    <w:p>
      <w:r>
        <w:t>(3) Các Sở Xây dựng, Sở Tài nguyên và Môi trường, Sở Tài chính, Sở Giáo dục và Đào tạo, UBND các huyện, thị xã, thành phố: Song song với chủ trương xã hội hóa về giáo dục; cần tập trung tổ chức thực hiện đầu tư công cho giáo dục, nâng cao chất lượng giáo dục. Việc sử dụng quỹ đất phục vụ thu hút xã hội hoá cần tính toán đến nhu cầu, công năng, đáp ứng yêu cầu phát triển lĩnh vực giáo dục dài hạn.</w:t>
      </w:r>
    </w:p>
    <w:p>
      <w:r>
        <w:t>(4) Các sở, ngành, UBND các địa phương: rà soát đề xuất UBND tỉnh theo phạm vi quản lý để khắc phục các hạn chế, khó khăn đã được chỉ ra trong Báo cáo số 2935-BC/BCSĐ ngày 18/8/2023 của Ban Cán sự đảng UBND tỉnh.</w:t>
      </w:r>
    </w:p>
    <w:p>
      <w:r>
        <w:t>(5) Văn phòng UBND tỉnh phối hợp với Sở Kế hoạch và Đầu tư theo dõi, đôn đốc các sở, ngành, địa phương tổ chức thực hiện các nhiệm vụ theo Kế hoạch.</w:t>
      </w:r>
    </w:p>
    <w:p>
      <w:r>
        <w:t>(6) Các sở, ngành, địa phương và các cơ quan có liên quan báo cáo kết quả tổ chức thực hiện các nhiệm vụ được giao định kỳ ngày 25 của tháng cuối hàng quý về UBND tỉnh (đồng gửi thông qua Sở Kế hoạch và Đầu tư để theo dõi, tổng hợp); kịp thời báo cáo các khó khăn, vướng mắc trong quá trình tổ chức thực hiện (nếu có) để UBND tỉnh xem xét, giải quyết theo quy định./.</w:t>
      </w:r>
    </w:p>
    <w:p>
      <w:r>
        <w:t>Nơi nhận:</w:t>
      </w:r>
    </w:p>
    <w:p>
      <w:r>
        <w:t>- Như trên;</w:t>
      </w:r>
    </w:p>
    <w:p>
      <w:r>
        <w:t>- Chủ tịch, các PCT UBND tỉnh;</w:t>
      </w:r>
    </w:p>
    <w:p>
      <w:r>
        <w:t>- CVP UBND tỉnh;</w:t>
      </w:r>
    </w:p>
    <w:p>
      <w:r>
        <w:t>- Các Sở: KHĐT, TC, TNMT, XD, GDĐT;</w:t>
      </w:r>
    </w:p>
    <w:p>
      <w:r>
        <w:t>- Cục thuế tỉnh;</w:t>
      </w:r>
    </w:p>
    <w:p>
      <w:r>
        <w:t>- BQL DA CN dân dụng và công nghiệp;</w:t>
      </w:r>
    </w:p>
    <w:p>
      <w:r>
        <w:t>- UBND các huyện, thị xã, thành phố;</w:t>
      </w:r>
    </w:p>
    <w:p>
      <w:r>
        <w:t>- Lưu: VP, VX</w:t>
      </w:r>
    </w:p>
    <w:p>
      <w:r>
        <w:t>KT. CHỦ TỊCH</w:t>
      </w:r>
    </w:p>
    <w:p>
      <w:r>
        <w:t>PHÓ CHỦ TỊCH</w:t>
      </w:r>
    </w:p>
    <w:p>
      <w:r>
        <w:t>Đặng Minh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