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2666/KH-UBND năm 2023 kiểm soát, quản lý bền vững dịch bệnh COVID-19 trên địa bàn tỉnh Quảng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2666/KH-UBND</w:t>
      </w:r>
    </w:p>
    <w:p>
      <w:r>
        <w:t>Quảng Bình, ngày 22 tháng 12 năm 2023</w:t>
      </w:r>
    </w:p>
    <w:p>
      <w:r>
        <w:t>KẾ HOẠCH</w:t>
      </w:r>
    </w:p>
    <w:p>
      <w:r>
        <w:t>KIỂM SOÁT, QUẢN LÝ BỀN VỮNG DỊCH BỆNH COVID-19 TRÊN ĐỊA BÀN TỈNH QUẢNG BÌNH GIAI ĐOẠN 2023-2025</w:t>
      </w:r>
    </w:p>
    <w:p>
      <w:r>
        <w:t>I. TÌNH HÌNH DỊCH BỆNH</w:t>
      </w:r>
    </w:p>
    <w:p>
      <w:r>
        <w:t>1. Trên thế giới</w:t>
      </w:r>
    </w:p>
    <w:p>
      <w:r>
        <w:t>Đại dịch COVID-19 ghi nhận các ca bệnh đầu tiên cuối tháng 12/2019 tại Vũ Hán, Trung Quốc; sau đó dịch bệnh nhanh chóng lây lan và bùng phát tại nhiều quốc gia, vùng lãnh thổ trên thế giới. Ngày 30/1/2020, Tổ chức Y tế thế giới tuyên bố COVID-19 là tình trạng khẩn cấp về sức khỏe cộng đồng gây quan ngại quốc tế (PHEIC) và đánh giá là đại dịch toàn thế giới ngày 11/3/2020. Ngày 05/5/2023, sau hơn 03 năm xảy ra đại dịch, Tổ chức Y tế thế giới (WHO) xác nhận COVID-19 không còn là tình trạng khẩn cấp về sức khỏe cộng đồng gây quan ngại quốc tế; tại thời điểm này thế giới ghi nhận trên 696 triệu trường hợp mắc tại 231 quốc gia, vùng lãnh thổ, trong đó có trên 6,9 triệu trường hợp tử vong. COVID-19 vẫn còn là mối đe dọa sức khỏe toàn cầu; vi rút SARS-CoV-2 chua biến mất hay bót nguy hiểm, vẫn đang biến đổi và có nguy cơ xuất hiện các biến thể mới, gây ra các đợt gia tăng mới về số ca mắc và tử vong. WHO khuyến cáo các quốc gia không được mất cảnh giác và bỏ qua các biện pháp phòng chống dịch. WHO khẳng định, các quốc gia thành viên đã đến lúc chuyển sang giai đoạn quản lý lâu dài dịch bệnh COVID-19.</w:t>
      </w:r>
    </w:p>
    <w:p>
      <w:r>
        <w:t>WHO đã ban hành Chiến lược Chuẩn bị và ứng phó với COVID-19 giai đoạn 2023-2025 với mục tiêu:</w:t>
      </w:r>
    </w:p>
    <w:p>
      <w:r>
        <w:t>- Giảm và kiểm soát số ca mắc mới, nhất là ở nhóm nguy cơ cao và dễ bị tổn thương;</w:t>
      </w:r>
    </w:p>
    <w:p>
      <w:r>
        <w:t>- Phòng ngừa, chẩn đoán và điều trị COVID-19 để giảm tử vong, mắc bệnh và di chứng lâu dài;</w:t>
      </w:r>
    </w:p>
    <w:p>
      <w:r>
        <w:t>- Hỗ trợ các quốc gia trong quá trình chuyển đổi từ việc đáp ứng khẩn cấp sang quản lý bền vững, lồng ghép với các mối đe dọa khác và mang tính dài hạn.</w:t>
      </w:r>
    </w:p>
    <w:p>
      <w:r>
        <w:t>2. Tại Việt Nam</w:t>
      </w:r>
    </w:p>
    <w:p>
      <w:r>
        <w:t>Trường hợp mắc bệnh đầu tiên ghi nhận tại Thành phố Hồ Chí Minh ngày 23/01/2020. Tính đến nay, trải qua 02 giai đoạn chống dịch và 04 đợt bùng phát dịch, cả nước đã ghi nhận trên 11,6 triệu trường hợp mắc và trên 43 nghìn trường hợp tử vong; 99,9% số mắc được ghi nhận trong giai đoạn 2020-2022.</w:t>
      </w:r>
    </w:p>
    <w:p>
      <w:r>
        <w:t>Với sự vào cuộc của cả hệ thống chính trị, toàn Đảng, toàn quân và toàn dân đã triển khai quyết liệt, đồng bộ, kịp thời các giải pháp chống dịch phù hợp; dịch bệnh đã từng bước được ngăn chặn, đẩy lùi và kiểm soát hiệu quả; góp phần quan trọng và tạo điều kiện để phục hồi và phát triển kinh tế - xã hội trên các lĩnh vực; được Nhân dân và cộng đồng quốc tế ghi nhận, đánh giá cao.</w:t>
      </w:r>
    </w:p>
    <w:p>
      <w:r>
        <w:t>Bộ Y tế đã ban hành Quyết định số 3896/QĐ-BYT ngày 19/10/2023 điều chỉnh phân loại COVID-19 từ bệnh truyền nhiễm thuộc nhóm A sang bệnh truyền nhiễm thuộc nhóm B có hiệu lực thi hành từ 20/10/2023. Ngày 19/10/2023, Thủ tướng Chính phủ đã ban hành Quyết định số 26/2023/QĐ-TTg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28/01/2016 quy định điều kiện công bố dịch, công bố hết dịch bệnh truyền nhiễm; có hiệu lực thi hành từ 20/10/2023.</w:t>
      </w:r>
    </w:p>
    <w:p>
      <w:r>
        <w:t>3. Tại Quảng Bình</w:t>
      </w:r>
    </w:p>
    <w:p>
      <w:r>
        <w:t>Trong năm 2020, Quảng Bình vẫn kiểm soát tốt dịch COVID 19 và chưa ghi nhận ca bệnh. Năm 2021 Quảng Bình là một trong 05 tỉnh cuối cùng trong cả nước có ca lây nhiễm COVID-19 trên địa bàn. Ngày 05/7/2021, Quảng Bình ghi nhận trường hợp dương tính đầu tiên với SARS-CoV-2 về trên địa bàn tỉnh sau nhập cảnh tại Cửa khẩu Quốc tế Cha Lo. Ngày 20/7/2021, chùm ca bệnh đầu tiên ghi nhận là 03 công dân nhập cảnh từ Nga, đã hoàn thành cách ly tập trung 21 ngày tại Khánh Hòa và tiếp tục theo dõi tại nhà ở Bãi Dinh, Dân Hoá, huyện Minh Hoá. Sau đó tiếp tục ghi nhận các ca bệnh rải rác, chủ yếu là công dân nhập cảnh, lái xe tại Cửa khẩu Quốc tế Cha Lo và người từ vùng dịch về. Ngày 24/8/2021, sau 14 ngày không phát hiện ca bệnh trong cộng đồng, tỉnh Quảng Bình đã xuất hiện ổ dịch mới liên quan đến chuỗi lây nhiễm Cảng cá Nhật Lệ với tốc độ bùng phát lớn, lây lan nhanh, chủ yếu tập trung ở thành phố Đồng Hới, huyện Bố Trạch; có hơn 1.500 ca dương tính trong vòng 4 tuần. Ngày 16/9/2021, xuất hiện ổ dịch mới ở thị xã Ba Đồn. Từ ngày 15/9/2021 đến đầu tháng 10/2021, số lượng các ca bệnh trong ngày đã có chiều hướng giảm và tập trung chủ yếu những vùng phong tỏa. Các ổ dịch mới được khoanh vùng, xử lý kịp thời. UBND tỉnh đã ban hành Quyết định chuyển trạng thái mới các mức độ phòng, chống dịch COVID-19 trên địa bàn tỉnh. Từ 01/10/2021, người dân từ vùng dịch về nhất là từ các tỉnh phía Nam gia tăng nên tình hình dịch tiếp tục diễn biến rất phức tạp, số ca nhiễm mới tăng trở lại, xuất hiện nhiều ổ dịch trên địa bàn tỉnh liên quan đến người về từ vùng dịch. Đến tháng 10/2021, tỉnh Quảng Bình đã cơ bản kiểm soát dịch hiệu quả và chuyển hướng sang thích ứng an toàn, linh hoạt, kiểm soát hiệu quả dịch COVID19 theo Nghị quyết 128/NQ-CP. Trong năm 2021, toàn tỉnh có 3.715 ca mắc COVID -19, trong đó 3.331 ca đã khỏi bệnh, 461 ca đang điều trị, 07 ca tử vong. Trong năm 2022, số ca mắc tăng nhanh từ tháng 1 và đạt đỉnh vào tháng 3, sau đó giảm dần từ tháng 4 đến tháng 6, có xu hướng tăng lại vào tháng 8 nhưng không đáng kể và sau đó tiếp tục giảm đến hết năm. Năm 2022 toàn tỉnh có 128.627 ca COVID-19 trong đó tập trung nhiều nhất tại thành phố Đồng Hới (27.339 ca), Bố Trạch (24.737 ca) và 75 ca tử vong. Từ đầu năm 2023 đến nay, toàn tỉnh ghi nhận 1.058 ca (giảm 99,2% so với cùng kỳ năm 2022) và không có ca tử vong.</w:t>
      </w:r>
    </w:p>
    <w:p>
      <w:r>
        <w:t>Tuy nhiên trong những năm gần đây, tình hình dịch bệnh truyền nhiễm trên thế giới diễn biến khó lường, khó dự báo. Trong bối cảnh toàn cầu hóa ngày càng phát triển, các đại dịch nói chung đang tăng dần tần suất xuất hiện. Tình trạng ô nhiễm môi trường, biến đổi khí hậu, thiên tai, lụt bão, đô thị hóa... tạo thuận lợi cho các dịch bệnh truyền nhiễm xuất hiện, lây lan và bùng phát. Quán triệt quan điểm thực hiện hiệu quả việc phòng bệnh từ sớm, từ xa, để hạn chế dịch bệnh bùng phát và chuẩn bị sẵn sàng, chủ động ứng phó trong trường hợp COVID-19 quay trở lại với các biến chủng nguy hiểm hoặc với các đại dịch, các tình huống khẩn cấp về dịch bệnh, thực hiện Quyết định số 3984/QĐ-BYT ngày 29/10/2023 của Bộ Y tế về việc ban hành Kế hoạch kiểm soát, quản lý bền vững dịch bệnh COVID-19 giai đoạn 2023-2025, Ủy ban nhân dân tỉnh Quảng Bình ban hành Kế hoạch kiểm soát, quản lý bền vững dịch bệnh COVID-19 trên địa bàn tỉnh Quảng Bình giai đoạn 2023-2025 như sau.</w:t>
      </w:r>
    </w:p>
    <w:p>
      <w:r>
        <w:t>II. MỤC TIÊU</w:t>
      </w:r>
    </w:p>
    <w:p>
      <w:r>
        <w:t>1. Mục tiêu chung</w:t>
      </w:r>
    </w:p>
    <w:p>
      <w:r>
        <w:t>Bảo đảm kiểm soát hiệu quả, bền vững dịch COVID-19 để bảo vệ tối đa sức khỏe của người dân góp phần phát triển kinh tế - xã hội.</w:t>
      </w:r>
    </w:p>
    <w:p>
      <w:r>
        <w:t>2. Mục tiêu cụ thể</w:t>
      </w:r>
    </w:p>
    <w:p>
      <w:r>
        <w:t>- Giảm số mắc COVID-19, nhất là ở nhóm nguy cơ cao và dễ bị tổn thương.</w:t>
      </w:r>
    </w:p>
    <w:p>
      <w:r>
        <w:t>- Giảm ca nặng và tử vong do COVID-19.</w:t>
      </w:r>
    </w:p>
    <w:p>
      <w:r>
        <w:t>- Đảm bảo việc quản lý bệnh COVID-19 bền vững cùng với các bệnh truyền nhiễm khác.</w:t>
      </w:r>
    </w:p>
    <w:p>
      <w:r>
        <w:t>III. NHIỆM VỤ VÀ GIẢI PHÁP</w:t>
      </w:r>
    </w:p>
    <w:p>
      <w:r>
        <w:t>1. Công tác chỉ đạo, điều hành</w:t>
      </w:r>
    </w:p>
    <w:p>
      <w:r>
        <w:t>- Rà soát hoàn thiện thể chế, cơ chế, chính sách tháo gỡ các khó khăn vướng mắc trong công tác phòng, chống dịch; nhất là đầu tư phát triển hệ thống y tế, nâng cao năng lực y tế dự phòng, y tế cơ sở.</w:t>
      </w:r>
    </w:p>
    <w:p>
      <w:r>
        <w:t>- Căn cứ diễn biến thực tế tình hình dịch bệnh, thực hiện việc công bố dịch và công bố hết dịch theo Luật phòng, chống bệnh truyền nhiễm; xem xét kiện toàn Ban chỉ đạo phòng chống dịch COVID-19 các cấp, phù hợp với việc đáp ứng tình hình dịch bệnh tại địa phương.</w:t>
      </w:r>
    </w:p>
    <w:p>
      <w:r>
        <w:t>- UBND huyện, thị xã, thành phố xây dựng Kế hoạch Kiểm soát, quản lý bền vững dịch bệnh COVID-19 trên địa bàn giai đoạn 2023-2025.</w:t>
      </w:r>
    </w:p>
    <w:p>
      <w:r>
        <w:t>- Xây dựng, triển khai Kế hoạch sử dụng vắc xin phòng COVID-19 phù hợp theo đối tượng, lịch tiêm chủng và lồng ghép tiêm chủng vắc xin phòng chống COVID-19 vào chương trình tiêm chủng thường xuyên theo hướng dẫn Bộ Y tế.</w:t>
      </w:r>
    </w:p>
    <w:p>
      <w:r>
        <w:t>- Thực hiện chính sách liên quan đến thanh toán chi phí khám chữa bệnh COVID-19 khi chuyển từ nhóm A sang nhóm B.</w:t>
      </w:r>
    </w:p>
    <w:p>
      <w:r>
        <w:t>- Chỉ đạo, hướng dẫn việc giải quyết những ảnh hưởng do COVID-19 trong việc thực hiện các dịch vụ y tế cơ bản như: công tác tiêm chủng mở rộng, công tác dinh dưỡng, phòng chống các bệnh không lây nhiễm và các biểu hiện hậu COVID-19,...</w:t>
      </w:r>
    </w:p>
    <w:p>
      <w:r>
        <w:t>2. Công tác chuyên môn</w:t>
      </w:r>
    </w:p>
    <w:p>
      <w:r>
        <w:t>2.1. Công tác giám sát</w:t>
      </w:r>
    </w:p>
    <w:p>
      <w:r>
        <w:t>- Chủ động theo dõi sát diễn biến tình hình dịch bệnh trên thế giới, trong nước, trong tỉnh, cung cấp kịp thời các thông tin về tình hình dịch bệnh.</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w:t>
      </w:r>
    </w:p>
    <w:p>
      <w:r>
        <w:t>- Thực hiện đánh giá nguy cơ định kỳ và đột xuất, triển khai ngay các đáp ứng trong phòng, chống dịch tương ứng với các mức nguy cơ.</w:t>
      </w:r>
    </w:p>
    <w:p>
      <w:r>
        <w:t>- Rà soát, sửa đổi, cập nhật hướng dẫn giám sát và phòng, chống COVID- 19 phù hợp tình hình dịch.</w:t>
      </w:r>
    </w:p>
    <w:p>
      <w:r>
        <w:t>2.2.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thân nhân tạo...).:</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rà soát, sửa đổi, cập nhật phù hợp với tình hình mới.</w:t>
      </w:r>
    </w:p>
    <w:p>
      <w:r>
        <w:t>- Thống kê, điều chỉnh nhu cầu trang thiết bị y tế, hồi sức, bao gồm máy móc, trang thiết bị, vật tư tiêu hao, thuốc thiết yếu, phương tiện phòng hộ cá nhân, ô xy y tế,... phục vụ cho phòng, chống dịch COVID-19 phù hợp với tình hình mới.</w:t>
      </w:r>
    </w:p>
    <w:p>
      <w:r>
        <w:t>2.3. Tiêm vắc xin</w:t>
      </w:r>
    </w:p>
    <w:p>
      <w:r>
        <w:t>- Xây dựng và triển khai kế hoạch sử dụng vắc xin phòng chống COVID-19 phù hợp theo đối tượng, lịch tiêm chủng. Ưu tiên tiêm chủng nhóm nguy cơ cao.</w:t>
      </w:r>
    </w:p>
    <w:p>
      <w:r>
        <w:t>- Lồng ghép tiêm vắc xin COVID-19 vào buổi tiêm chủng thường xuyên tại các cơ sở y tế hoặc tổ chức tiêm chủng chiến dịch phù hợp với tình hình dịch thực tế tại địa phương.</w:t>
      </w:r>
    </w:p>
    <w:p>
      <w:r>
        <w:t>2.4. Dự phòng cá nhân</w:t>
      </w:r>
    </w:p>
    <w:p>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w:t>
      </w:r>
    </w:p>
    <w:p>
      <w:r>
        <w:t>- Khuyến cáo những trường hợp nghi mắc bệnh/mắc bệnh nhẹ hạn chế tiếp xúc với người khác, tự cách ly.</w:t>
      </w:r>
    </w:p>
    <w:p>
      <w:r>
        <w:t>3. Công tác truyền thông</w:t>
      </w:r>
    </w:p>
    <w:p>
      <w:r>
        <w:t>- Cập nhật thông tin thường xuyên về tình hình dịch bệnh COVID-19 trên thế giới, Việt Nam, địa bàn tỉnh cho người dân biết, không hoang mang, lo lắng nhưng cũng không chủ quan, lơ là.</w:t>
      </w:r>
    </w:p>
    <w:p>
      <w:r>
        <w:t>- Truyền thông nguy cơ và các biện pháp phòng, chống dịch bệnh để người dân hiểu và biết cách tự chủ động thực hiện phòng bệnh cho mình và người xung quanh.</w:t>
      </w:r>
    </w:p>
    <w:p>
      <w:r>
        <w:t>- Truyền thông tiêm vắc xin phòng COVID-19 đầy đủ theo hướng dẫn của Bộ Y tế.</w:t>
      </w:r>
    </w:p>
    <w:p>
      <w:r>
        <w:t>- Định hướng cơ quan thông tin, báo chí trong các hoạt động truyền thông phòng, chống dịch COVID-19 của ngành y tế.</w:t>
      </w:r>
    </w:p>
    <w:p>
      <w:r>
        <w:t>4. Tập huấn</w:t>
      </w:r>
    </w:p>
    <w:p>
      <w:r>
        <w:t>- Tập huấn về hướng dẫn giám sát phòng, chống dịch COVID-19.</w:t>
      </w:r>
    </w:p>
    <w:p>
      <w:r>
        <w:t>- Tập huấn về Hướng dẫn chẩn đoán và điều trị COVID-19, Hướng dẫn phòng và kiểm soát lây nhiễm COVID-19 trong cơ sở khám chữa bệnh.</w:t>
      </w:r>
    </w:p>
    <w:p>
      <w:r>
        <w:t>- Triển khai các nhóm chuyên gia hỗ trợ các địa phương trong việc hướng dẫn chỉ đạo chuyên môn kỹ thuật.</w:t>
      </w:r>
    </w:p>
    <w:p>
      <w:r>
        <w:t>5. Công nghệ thông tin</w:t>
      </w:r>
    </w:p>
    <w:p>
      <w:r>
        <w:t>-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Nghiên cứu khoa học</w:t>
      </w:r>
    </w:p>
    <w:p>
      <w:r>
        <w:t>- Thường xuyên cập nhật các kiến thức nghiên cứu khoa học về dịch tễ học, giám sát sự tiến hóa, biến chủng của tác nhân gây bệnh để phục vụ công tác phòng và điều trị dịch bệnh COVID-19 trên địa bàn tỉnh.</w:t>
      </w:r>
    </w:p>
    <w:p>
      <w:r>
        <w:t>- Triển khai nghiên cứu các vấn đề sức khỏe liên quan đến COVID-19 và các vấn đề do hậu COVID-19 gây ra.</w:t>
      </w:r>
    </w:p>
    <w:p>
      <w:r>
        <w:t>- Khảo sát năng lực ứng phó dịch COVID-19 đối với các cơ sở sản xuất kinh doanh, khu công nghiệp, cụm công nghiệp và trường học.</w:t>
      </w:r>
    </w:p>
    <w:p>
      <w:r>
        <w:t>7. Công tác hậu cần</w:t>
      </w:r>
    </w:p>
    <w:p>
      <w:r>
        <w:t>- Bảo đảm đáp ứng đủ thuốc, vật tư tiêu hao, hóa chất, sinh phẩm, vật tư, trang thiết bị phù hợp với tình hình dịch.</w:t>
      </w:r>
    </w:p>
    <w:p>
      <w:r>
        <w:t>- Thực hiện việc phê duyệt, cấp phép lưu hành các loại vắc xin, thuốc kháng vi rút, sinh phẩm chẩn đoán để phục vụ kịp thời công tác phòng chống dịch.</w:t>
      </w:r>
    </w:p>
    <w:p>
      <w:r>
        <w:t>- Có phương án đảm bảo cơ số giường bệnh, giường điều trị tích cực, khu vực điều trị COVID-19 tại các tuyến huyện, tỉnh.</w:t>
      </w:r>
    </w:p>
    <w:p>
      <w:r>
        <w:t>- Nghiên cứu, xây dựng và đề xuất các chính sách về xã hội hóa trong phòng, chống dịch.</w:t>
      </w:r>
    </w:p>
    <w:p>
      <w:r>
        <w:t>- Xây dựng, đề xuất các chế độ chính sách đãi ngộ phù hợp với những người làm nhiệm vụ y tế dự phòng, y tế cơ sở, người trực tiếp tham gia công tác phòng, chống dịch.</w:t>
      </w:r>
    </w:p>
    <w:p>
      <w:r>
        <w:t>8. Phương án đảm bảo công tác y tế trong tình huống dịch COVID-19 có biến chủng mới nguy hiểm, bùng phát mạnh trên diện rộng</w:t>
      </w:r>
    </w:p>
    <w:p>
      <w:r>
        <w:t>Trong trường hợp dịch COVID-19 có biến thể mới nguy hiểm, bùng phát trên diện rộng thì thực hiện theo Phương án đảm bảo công tác y tế trong tình huống dịch COVID-19 có biến chủng mới nguy hiểm, bùng phát mạnh trên diện rộng, vượt quá năng lực của hệ thống y tế tại Phụ lục kèm theo.</w:t>
      </w:r>
    </w:p>
    <w:p>
      <w:r>
        <w:t>IV. TỔ CHỨC THỰC HIỆN</w:t>
      </w:r>
    </w:p>
    <w:p>
      <w:r>
        <w:t>1. Sở Y tế</w:t>
      </w:r>
    </w:p>
    <w:p>
      <w:r>
        <w:t>- Cơ quan thường trực phòng, chống dịch của tỉnh; tham mưu các giải pháp phòng, chống dịch COVID-19 trên địa bàn. Làm đầu mối triển khai kế hoạch, dự trù kinh phí phòng, chống dịch bệnh ở người trên địa bàn tỉnh, điều phối hoạt động liên ngành; đồng thời theo dõi, kiểm tra, giám sát việc thực hiện kế hoạch, báo cáo UBND tỉnh và Bộ Y tế.</w:t>
      </w:r>
    </w:p>
    <w:p>
      <w:r>
        <w:t>- Thường xuyên cập nhật, tổng hợp tình hình dịch, tổ chức đánh giá, xác định nguy cơ dịch, tham mưu triển khai các đáp ứng trong phòng, chống dịch phù hợp.</w:t>
      </w:r>
    </w:p>
    <w:p>
      <w:r>
        <w:t>- Tham mưu Ủy ban nhân dân tỉnh thực hiện việc công bố dịch, công bố hết dịch theo Luật phòng, chống bệnh truyền nhiễm.</w:t>
      </w:r>
    </w:p>
    <w:p>
      <w:r>
        <w:t>- Rà soát, cập nhật Hướng dẫn giám sát và phòng, chống COVID-19 và Hướng dẫn điều trị COVID-19. Hướng dẫn phân luồng bệnh nhân, sàng lọc, xử trí, cách ly, điều trị COVID-19 theo hướng dẫn hiện hành.</w:t>
      </w:r>
    </w:p>
    <w:p>
      <w:r>
        <w:t>- Chỉ đạo và phối hợp với các đơn vị liên quan trong giám sát, phân tích, dự báo tình hình dịch bệnh. Chỉ đạo các cơ sở khám bệnh, chữa bệnh theo dõi diễn biến tình hình nhập viện, chuyển biến nặng, tử vong của bệnh nhân COVID- 19 nhập viện để dự báo và kịp thời tham mưu công tác phòng, chống dịch bệnh.</w:t>
      </w:r>
    </w:p>
    <w:p>
      <w:r>
        <w:t>- Triển khai tiêm vắc xin COVID-19 theo hướng dẫn của Bộ Y tế.</w:t>
      </w:r>
    </w:p>
    <w:p>
      <w:r>
        <w:t>- Chỉ đạo, triển khai tập huấn cho cán bộ y tế các tuyến về công tác giám sát, phòng chống dịch bệnh, điều trị bệnh.</w:t>
      </w:r>
    </w:p>
    <w:p>
      <w:r>
        <w:t>- Chỉ đạo các đơn vị y tế chủ động dự trù, chuẩn bị đầy đủ thuốc, thiết bị vật tư y tế cho công tác giám sát, phòng chống dịch bệnh, công tác điều trị bệnh (hồi sức cấp cứu, phương tiện phòng hộ cá nhân, thuốc điều trị và các phương tiện cần thiết để sẵn sàng tiếp nhận, cấp cứu và điều trị bệnh nhân).</w:t>
      </w:r>
    </w:p>
    <w:p>
      <w:r>
        <w:t>- Thực hiện thông tin, truyền thông tình hình dịch bệnh, đẩy mạnh tuyên truyền thay đổi kiến thức hành vi trong cộng đồng dân cư để cộng đồng cùng tích cực, chủ động tham gia phòng, chống dịch để bảo vệ sức khỏe cho bản thân và cộng đồng.</w:t>
      </w:r>
    </w:p>
    <w:p>
      <w:r>
        <w:t>- Cập nhật các văn bản hướng dẫn phòng, chống dịch trong các cơ sở giáo dục, cơ sở lao động, khu công nghiệp; an toàn vệ sinh lao động cho cán bộ y tế trong trường hợp cần thiết. Khảo sát năng lực ứng phó dịch COVID-19 đối với các cơ sở sản xuất kinh doanh, khu công nghiệp, cụm công nghiệp và cơ sở giáo dục.</w:t>
      </w:r>
    </w:p>
    <w:p>
      <w:r>
        <w:t>- Rà soát, đề xuất việc tiếp tục áp dụng hoặc không tiếp tục áp dụng các biện pháp phòng, chống dịch COVID-19 trong chức năng, nhiệm vụ được giao.</w:t>
      </w:r>
    </w:p>
    <w:p>
      <w:r>
        <w:t>2. Sở Thông tin và Truyền thông</w:t>
      </w:r>
    </w:p>
    <w:p>
      <w:r>
        <w:t>- Chủ trì, phối hợp với Sở Y tế và các cơ quan, đơn vị có liên quan hướng dẫn các cơ quan báo chí của tỉnh, Cổng Thông tin điện tử tỉnh, hệ thống thông tin cơ sở tuyên truyền phòng, chống dịch bệnh; triển khai công tác thông tin, tuyên truyền bằng nhiều hình thức và phù hợp với nhiều đối tượng.</w:t>
      </w:r>
    </w:p>
    <w:p>
      <w:r>
        <w:t>- Chỉ đạo các doanh nghiệp viễn thông đảm bảo thông tin liên lạc phục vụ thông suốt trong các tình huống dịch.</w:t>
      </w:r>
    </w:p>
    <w:p>
      <w:r>
        <w:t>3. Sở Văn hóa và Thể thao</w:t>
      </w:r>
    </w:p>
    <w:p>
      <w:r>
        <w:t>- Xây dựng kế hoạch và các phương án của ngành trong phòng, chống dịch bệnh. Chỉ đạo các đơn vị trực thuộc và các cơ sở thuộc quyền quản lý:</w:t>
      </w:r>
    </w:p>
    <w:p>
      <w:r>
        <w:t>- Phối hợp với ngành y tế đảm bảo công tác phòng chống dịch tại các khu vực tổ chức các hoạt động văn hóa, thể thao.</w:t>
      </w:r>
    </w:p>
    <w:p>
      <w:r>
        <w:t>4. Sở Du lịch</w:t>
      </w:r>
    </w:p>
    <w:p>
      <w:r>
        <w:t>- Chỉ đạo, hướng dẫn các cơ sở lưu trú du lịch; doanh nghiệp kinh doanh dịch vụ lữ hành; các điểm du lịch... tổ chức thực hiện các biện pháp phòng, chống dịch bệnh.</w:t>
      </w:r>
    </w:p>
    <w:p>
      <w:r>
        <w:t>- Phối hợp với các sở, ngành liên quan trong việc trưng dụng cơ sở lưu trú du lịch làm bệnh viện dã chiến hoặc khu cách ly điều trị khi có tình huống đại dịch.</w:t>
      </w:r>
    </w:p>
    <w:p>
      <w:r>
        <w:t>5. Sở Xây dựng</w:t>
      </w:r>
    </w:p>
    <w:p>
      <w:r>
        <w:t>- Thông báo đến chủ đầu tư các dự án đầu tư xây dựng trên địa bàn tỉnh, chủ động làm việc, yêu cầu các nhà đầu tư thực hiện nghiêm túc quy định của pháp luật về phòng, chống dịch bệnh COVID-19.</w:t>
      </w:r>
    </w:p>
    <w:p>
      <w:r>
        <w:t>6. Sở Công Thương</w:t>
      </w:r>
    </w:p>
    <w:p>
      <w:r>
        <w:t>Chỉ đạo Phòng Kinh tế/ Kinh tế và Hạ tầng các huyện, thị xã, thành phố; các doanh nghiệp, Ban Quản lý chợ; các siêu thị, trung tâm thương mại trên địa bàn tỉnh xây dựng phương án tổ chức hệ thống lưu động phân phối, mua bán hàng nhu yếu phẩm, lương thực, thực phẩm trong tình huống đại dịch xảy ra.</w:t>
      </w:r>
    </w:p>
    <w:p>
      <w:r>
        <w:t>7. Cục Quản lý thị trường</w:t>
      </w:r>
    </w:p>
    <w:p>
      <w:r>
        <w:t>- Kiểm tra, kiểm soát khâu lưu thông, phân phối gia súc, gia cầm và các sản phẩm từ gia súc, gia cầm.</w:t>
      </w:r>
    </w:p>
    <w:p>
      <w:r>
        <w:t>- Kiểm soát thị trường khi giá cả các mặt hàng thay thế thịt gia súc, gia cầm tăng đột biến khi có các tình huống dịch.</w:t>
      </w:r>
    </w:p>
    <w:p>
      <w:r>
        <w:t>8. Sở Tài chính</w:t>
      </w:r>
    </w:p>
    <w:p>
      <w:r>
        <w:t>Tổng hợp, cân đối kinh phí chi thường xuyên theo khả năng ngân sách để tham mưu trình Ủy ban nhân dân tỉnh bố trí kinh phí thực hiện kế hoạch theo quy định của pháp luật.</w:t>
      </w:r>
    </w:p>
    <w:p>
      <w:r>
        <w:t>9. Sở Kế hoạch và Đầu tư</w:t>
      </w:r>
    </w:p>
    <w:p>
      <w:r>
        <w:t>Phối hợp với Sở Y tế và các đơn vị, địa phương liên quan trong công tác xây dựng Kế hoạch phòng chống COVID-19 theo tình huống dịch, phù hợp theo các quy định hiện hành.</w:t>
      </w:r>
    </w:p>
    <w:p>
      <w:r>
        <w:t>10. Sở Giao thông vận tải</w:t>
      </w:r>
    </w:p>
    <w:p>
      <w:r>
        <w:t>- Xây dựng kế hoạch và các phương án của ngành trong phòng, chống dịch bệnh.</w:t>
      </w:r>
    </w:p>
    <w:p>
      <w:r>
        <w:t>- Điều động các phương tiện vận tải phối hợp tham gia các phương án của Sở Y tế, Sở Công thương và các sở, ban, ngành khác liên quan trong tình huống đại dịch xảy ra.</w:t>
      </w:r>
    </w:p>
    <w:p>
      <w:r>
        <w:t>- Chỉ đạo các doanh nghiệp kinh doanh vận tải hành khách, xe buýt phối hợp với các đơn vị y tế tuyên truyền những thông điệp về phòng, chống dịch bệnh trên các phương tiện vận tải công cộng.</w:t>
      </w:r>
    </w:p>
    <w:p>
      <w:r>
        <w:t>- Chỉ đạo thực hiện tốt công tác vệ sinh môi trường tại các bến xe, bến tàu, bến cảng.</w:t>
      </w:r>
    </w:p>
    <w:p>
      <w:r>
        <w:t>11. Sở Giáo dục và Đào tạo</w:t>
      </w:r>
    </w:p>
    <w:p>
      <w:r>
        <w:t>- Xây dựng kế hoạch và các phương án của ngành trong phòng, chống dịch bệnh.</w:t>
      </w:r>
    </w:p>
    <w:p>
      <w:r>
        <w:t>- Chỉ đạo các trường học triển khai thực hiện công tác tuyên truyền, phổ biến kiến thức về phòng, chống dịch bệnh cho giáo viên và học sinh; triển khai các hoạt động phòng chống dịch trong nhà trường; khuyến khích học sinh tham gia vào các hoạt động phòng, chống dịch tại cộng đồng; thông báo kịp thời cho cơ quan y tế về các trường hợp mắc bệnh xảy ra trong trường học. Các trường có tổ chức bữa ăn cho học sinh nội trú, bán trú phải thực hiện nghiêm túc các quy định về an toàn vệ sinh thực phẩm.</w:t>
      </w:r>
    </w:p>
    <w:p>
      <w:r>
        <w:t>- Chỉ đạo các trường học thực hiện theo các tình huống dịch như: cho học sinh tại vùng dịch tạm thời nghỉ học, sau khi dịch an toàn tổ chức giảng dạy thêm để bảo đảm chương trình. Trong thời gian xảy ra dịch, học sinh phải được áp dụng các biện pháp phòng, chống dịch.</w:t>
      </w:r>
    </w:p>
    <w:p>
      <w:r>
        <w:t>- Phối hợp với Sở Y tế trong trưng dụng trường học để triển khai bệnh viện dã chiến, khu cách ly điều trị khi cần thiết.</w:t>
      </w:r>
    </w:p>
    <w:p>
      <w:r>
        <w:t>12. Công an tỉnh, Bộ Chỉ huy quân sự tỉnh, Bộ Chỉ huy Bộ đội Biên phòng tỉnh</w:t>
      </w:r>
    </w:p>
    <w:p>
      <w:r>
        <w:t>- Xây dựng kế hoạch và các phương án của ngành trong phòng, chống dịch bệnh và tham gia phòng, chống dịch.</w:t>
      </w:r>
    </w:p>
    <w:p>
      <w:r>
        <w:t>- Phối hợp với Sở Y tế xây dựng phương án kết hợp quân dân y trong các tình huống dịch.</w:t>
      </w:r>
    </w:p>
    <w:p>
      <w:r>
        <w:t>- Phối hợp với ngành y tế tổ chức các biện pháp chống dịch, cách ly bệnh nhân, trường hợp đặc biệt phải áp dụng các biện pháp cưỡng chế, bắt buộc thực hiện các biện pháp phòng chống dịch sốt xuất huyết qua đó bảo vệ sức khỏe cho cộng đồng.</w:t>
      </w:r>
    </w:p>
    <w:p>
      <w:r>
        <w:t>13. Báo Quảng Bình, Đài Phát thanh và Truyền hình Quảng Bình</w:t>
      </w:r>
    </w:p>
    <w:p>
      <w:r>
        <w:t>- Phối hợp với Sở Y tế xây dựng chuyên trang, chuyên mục về sức khỏe định kỳ trên báo, đài.</w:t>
      </w:r>
    </w:p>
    <w:p>
      <w:r>
        <w:t>- Tổ chức tuyên truyền phòng, chống dịch bệnh theo đề nghị của cơ quan thường trực Ban chỉ đạo phòng, chống dịch bệnh của tỉnh.</w:t>
      </w:r>
    </w:p>
    <w:p>
      <w:r>
        <w:t>14. UBND các huyện, thị xã, thành phố</w:t>
      </w:r>
    </w:p>
    <w:p>
      <w:r>
        <w:t>- Quán triệt công tác phòng, chống dịch bệnh ở người là trách nhiệm của các cấp ủy Đảng, Chính quyền và các Đoàn thể tại địa phương.</w:t>
      </w:r>
    </w:p>
    <w:p>
      <w:r>
        <w:t>- Tập trung chỉ đạo quyết liệt công tác phòng, chống dịch, thường xuyên tổ chức đánh giá tình hình dịch bệnh tại địa phương, đề ra những biện pháp phù hợp nhằm ứng phó kịp thời với tình hình diễn biến dịch.</w:t>
      </w:r>
    </w:p>
    <w:p>
      <w:r>
        <w:t>- Tăng cường công tác tuyên truyền, vận động người dân tích cực tham gia phòng, chống dịch tại địa phương. Nội dung tuyên truyền cần tập trung vào việc thông tin diễn biến tình hình dịch trên địa bàn, cách phòng chống, phát hiện bệnh và trách nhiệm của mỗi người dân trong công tác phòng, chống dịch bệnh.</w:t>
      </w:r>
    </w:p>
    <w:p>
      <w:r>
        <w:t>- Thường xuyên báo cáo tình hình dịch về UBND tỉnh (thông qua Sở Y tế) để theo dõi, chỉ đạo kịp thời.</w:t>
      </w:r>
    </w:p>
    <w:p>
      <w:r>
        <w:t>Trên đây là Kế hoạch kiểm soát, quản lý bền vững dịch bệnh COVID-19 trên địa bàn tỉnh Quảng Bình giai đoạn 2023-2025, yêu cầu các cơ quan, đơn vị, địa phương tổ chức triển khai thực hiện; trong quá trình thực hiện nếu có khó khăn, vướng mắc báo cáo về Sở Y tế (cơ quan thường trực) để tổng hợp trình UBND tỉnh xem xét giải quyết./.</w:t>
      </w:r>
    </w:p>
    <w:p>
      <w:r>
        <w:t>Nơi nhận:</w:t>
      </w:r>
    </w:p>
    <w:p>
      <w:r>
        <w:t>- Cục Y tế dự phòng - Bộ Y tế;</w:t>
      </w:r>
    </w:p>
    <w:p>
      <w:r>
        <w:t>- CT, các PCT UBNDT tỉnh;</w:t>
      </w:r>
    </w:p>
    <w:p>
      <w:r>
        <w:t>- UB MTTQVN tỉnh;</w:t>
      </w:r>
    </w:p>
    <w:p>
      <w:r>
        <w:t>- Các sở, ban, ngành, đoàn thể cấp tỉnh;</w:t>
      </w:r>
    </w:p>
    <w:p>
      <w:r>
        <w:t>- Các cơ quan TW đóng trên địa bàn;</w:t>
      </w:r>
    </w:p>
    <w:p>
      <w:r>
        <w:t>- UBND huyện, TX, TP;</w:t>
      </w:r>
    </w:p>
    <w:p>
      <w:r>
        <w:t>- Lưu: VT,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