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252/KH-UBND năm 2024 hỗ trợ chữ ký số và chuyển phát kết quả thực hiện thủ tục hành chính về đăng ký doanh nghiệp trên địa bàn tỉnh Thanh Hóa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252/KH-UBND</w:t>
      </w:r>
    </w:p>
    <w:p>
      <w:r>
        <w:t>Thanh Hóa, ngày 23 tháng 12 năm 2024</w:t>
      </w:r>
    </w:p>
    <w:p>
      <w:r>
        <w:t>KẾ HOẠCH</w:t>
      </w:r>
    </w:p>
    <w:p>
      <w:r>
        <w:t>HỖ TRỢ CHỮ KÝ SỐ VÀ CHUYỂN PHÁT KẾT QUẢ THỰC HIỆN THỦ TỤC HÀNH CHÍNH VỀ ĐĂNG KÝ DOANH NGHIỆP TRÊN ĐỊA BÀN TỈNH THANH HÓA NĂM 2025</w:t>
      </w:r>
    </w:p>
    <w:p>
      <w:r>
        <w:t>Căn cứ Luật Doanh nghiệp năm 2020.</w:t>
      </w:r>
    </w:p>
    <w:p>
      <w:r>
        <w:t>Căn cứ Nghị định số 01/2021/NĐ-CP ngày 04 tháng 01 năm 2021 của Chính phủ về đăng ký doanh nghiệp.</w:t>
      </w:r>
    </w:p>
    <w:p>
      <w:r>
        <w:t>Căn cứ Nghị quyết số 214/2022/NQ-HĐND ngày 13 tháng 4 năm 2022 của Hội đồng nhân dân tỉnh về việc ban hành chính sách hỗ trợ phát triển doanh nghiệp trên địa bàn tỉnh Thanh Hóa giai đoạn 2022 - 2026.</w:t>
      </w:r>
    </w:p>
    <w:p>
      <w:r>
        <w:t>Theo đề nghị của Sở Kế hoạch và Đầu tư tại Tờ trình số 8436/TTr- SKHĐT ngày 14/12/2024 về việc ban hành Kế hoạch hỗ trợ chữ ký số và chuyển phát kết quả thực hiện thủ tục hành chính về đăng ký doanh nghiệp trên địa bàn tỉnh Thanh Hóa năm 2025, UBND tỉnh ban hành Kế hoạch với những nội dung sau:</w:t>
      </w:r>
    </w:p>
    <w:p>
      <w:r>
        <w:t>I. MỤC ĐÍCH, YÊU CẦU, NGUYÊN TẮC HỖ TRỢ</w:t>
      </w:r>
    </w:p>
    <w:p>
      <w:r>
        <w:t>1. Mục đích</w:t>
      </w:r>
    </w:p>
    <w:p>
      <w:r>
        <w:t>Triển khai thực hiện hiệu quả các nội dung hỗ trợ chuyển phát kết quả thực hiện thủ tục hành chính về đăng ký doanh nghiệp và hỗ trợ sử dụng chữ ký số cho doanh nghiệp quy định tại Nghị quyết số 214/2022/NQ -HĐND ngày 13 tháng 4 năm 2022 của Hội đồng nhân dân tỉnh về việc ban hành chính sách hỗ trợ phát triển doanh nghiệp trên địa bàn tỉnh Thanh Hóa giai đoạn 2022 - 2026 (sau đây gọi là Nghị quyết số 214/2022/NQ-HĐND của Hội đồng nhân dân tỉnh) nhằm hỗ trợ doanh nghiệp đẩy mạnh ứng dụng công nghệ thông tin trong thực hiện thủ tục hành chính và các giao dịch liên quan, góp phần giảm thiểu thời gian, chi phí cho doanh nghiệp.</w:t>
      </w:r>
    </w:p>
    <w:p>
      <w:r>
        <w:t>2. Yêu cầu</w:t>
      </w:r>
    </w:p>
    <w:p>
      <w:r>
        <w:t>- Công tác hỗ trợ doanh nghiệp phải bám sát nội dung, quy định của Nghị quyết số 214/2022/NQ-HĐND của Hội đồng nhân dân tỉnh và Kế hoạch này; bảo đảm công khai, minh bạch, xác định rõ hình thức, đối tượng, nội dung, thời gian thực hiện; phân công trách nhiệm cụ thể cho các sở, ban, ngành, đơn vị trong việc triển khai thực hiện kế hoạch, làm cơ sở để đôn đốc, kiểm tra, đánh giá tình hình và báo cáo kết quả thực hiện.</w:t>
      </w:r>
    </w:p>
    <w:p>
      <w:r>
        <w:t>- Doanh nghiệp, người thành lập doanh nghiệp có nhu cầu hỗ trợ chuyển phát kết quả thực hiện thủ tục hành chính về đăng ký doanh nghiệp và hỗ trợ sử dụng chữ ký số nêu cao tinh thần trách nhiệm, tích cực phối hợp và xác nhận các nội dung được hỗ trợ theo quy định; chịu trách nhiệm trước pháp luật và các cơ quan, đơn vị liên quan về tính chính xác, trung thực liên quan đến thông tin đăng ký nhu cầu hỗ trợ và kết quả nhận hỗ trợ.</w:t>
      </w:r>
    </w:p>
    <w:p>
      <w:r>
        <w:t>3. Nguyên tắc hỗ trợ</w:t>
      </w:r>
    </w:p>
    <w:p>
      <w:r>
        <w:t>- Doanh nghiệp, người thành lập doanh nghiệp được hỗ trợ phải đáp ứng về đối tượng, nội dung, điều kiện hỗ trợ theo định tại khoản 2 và khoản 3 Điều 1 Nghị quyết số 214/2022/NQ-HĐND của Hội đồng nhân dân tỉnh.</w:t>
      </w:r>
    </w:p>
    <w:p>
      <w:r>
        <w:t>- Doanh nghiệp nộp hồ sơ trước được hỗ trợ trước.</w:t>
      </w:r>
    </w:p>
    <w:p>
      <w:r>
        <w:t>II. NỘI DUNG KẾ HOẠCH</w:t>
      </w:r>
    </w:p>
    <w:p>
      <w:r>
        <w:t>1. Hỗ trợ chuyển phát kết quả thực hiện thủ tục hành chính về đăng ký doanh nghiệp</w:t>
      </w:r>
    </w:p>
    <w:p>
      <w:r>
        <w:t>a) Mục tiêu:    Năm 2025, hỗ trợ chuyển phát khoảng 4.000 kết quả thực hiện thủ tục hành chính về đăng ký doanh nghiệp.</w:t>
      </w:r>
    </w:p>
    <w:p>
      <w:r>
        <w:t>b) Đối tượng hỗ trợ:    Người thành lập doanh nghiệp hoặc doanh nghiệp thực hiện các thủ tục hành chính về đăng ký doanh nghiệp tại tỉnh Thanh Hóa qua mạng thông tin điện tử theo quy định của Luật Doanh nghiệp.</w:t>
      </w:r>
    </w:p>
    <w:p>
      <w:r>
        <w:t>c) Nội dung và mức hỗ trợ:    Hỗ trợ 100% kinh phí chuyển phát kết quả thực hiện các thủ tục hành chính về đăng ký doanh nghiệp đến trụ sở làm việc trên địa bàn tỉnh Thanh Hóa (bao gồm cả báo phát).</w:t>
      </w:r>
    </w:p>
    <w:p>
      <w:r>
        <w:t>d) Điều kiện hỗ trợ:    Người thành lập doanh nghiệp hoặc doanh nghiệp có nhu cầu hỗ trợ nhận kết quả giải quyết thủ tục hành chính về đăng ký doanh nghiệp tại trụ sở làm việc của doanh nghiệp, chi nhánh, văn phòng đại diện, địa điểm kinh doanh của doanh nghiệp trên địa bàn tỉnh Thanh Hóa.</w:t>
      </w:r>
    </w:p>
    <w:p>
      <w:r>
        <w:t>đ) Thời gian chuyển phát kết quả thực hiện thủ tục hành chính đến trụ sở làm việc của doanh nghiệp, chi nhánh, văn phòng đại diện, địa điểm kinh doanh của doanh nghiệp trên địa bàn tỉnh Thanh Hóa:    Trên địa bàn thành phố Thanh Hóa: Không quá 20 giờ làm việc; trên địa bàn các huyện, thị xã, thành phố còn lại: Không quá 24 giờ làm việc, kể từ thời điểm nhận kết quả thực hiện thủ tục hành chính của doanh nghiệp tại Sở Kế hoạch và Đầu tư (trừ các trường hợp bất khả kháng; các ngày nghỉ Tết, nghỉ lễ theo quy định; các trường hợp khác theo đề xuất của doanh nghiệp).</w:t>
      </w:r>
    </w:p>
    <w:p>
      <w:r>
        <w:t>2. Hỗ trợ sử dụng chữ ký số</w:t>
      </w:r>
    </w:p>
    <w:p>
      <w:r>
        <w:t>a) Mục tiêu:    Năm 2025, có khoảng 1.800 doanh nghiệp được hỗ trợ sử dụng chữ ký số.</w:t>
      </w:r>
    </w:p>
    <w:p>
      <w:r>
        <w:t>b) Đối tượng hỗ trợ:    Doanh nghiệp đăng ký thành lập trên địa bàn tỉnh Thanh Hóa theo quy định của Luật Doanh nghiệp có nhu cầu sử dụng chữ ký số trong năm đầu hoạt động.</w:t>
      </w:r>
    </w:p>
    <w:p>
      <w:r>
        <w:t>c) Nội dung và mức hỗ trợ:    Hỗ trợ kinh phí sử dụng 01 chữ ký số trong năm đầu hoạt động, mỗi doanh nghiệp được hỗ trợ một lần.</w:t>
      </w:r>
    </w:p>
    <w:p>
      <w:r>
        <w:t>d) Điều kiện hỗ trợ:    Doanh nghiệp có nhu cầu sử dụng chữ ký số trong năm đầu hoạt động; tại thời điểm nhận hỗ trợ chữ ký số, tình trạng pháp lý của doanh nghiệp phải ở trạng thái đang hoạt động trên Hệ thống thông tin quốc gia về đăng ký doanh nghiệp theo Nghị định số 01/2021/NĐ -CP ngày 04/01/2021 của Chính phủ về đăng ký doanh nghiệp.</w:t>
      </w:r>
    </w:p>
    <w:p>
      <w:r>
        <w:t>đ) Thời gian cung cấp dịch vụ:    Cài đặt, bàn giao thiết bị (token) và hướng dẫn sử dụng chữ ký số cho doanh nghiệp: Không quá 24 giờ/doanh nghiệp, kể từ thời điểm nhận thông tin doanh nghiệp được hỗ trợ tại Sở Kế hoạch và Đầu tư (trừ các trường hợp bất khả kháng; các ngày nghỉ Tết, nghỉ lễ theo quy định; các trường hợp khác theo đề xuất của doanh nghiệp); hỗ trợ kỹ thuật và xử lý các sự cố: 24 giờ/ngày x 365 ngày/năm, tính từ thời điểm cài đặt, bàn giao thiết bị (token) và hướng dẫn sử dụng chữ ký số cho doanh nghiệp.</w:t>
      </w:r>
    </w:p>
    <w:p>
      <w:r>
        <w:t>III. KINH PHÍ THỰC HIỆN KẾ HOẠCH</w:t>
      </w:r>
    </w:p>
    <w:p>
      <w:r>
        <w:t>Từ nguồn chính sách hỗ trợ phát triển doanh nghiệp theo Nghị quyết số 214/2022/NQ-HĐND ngày 13/4/2022 của Hội đồng nhân dân tỉnh trong dự toán ngân sách tỉnh năm 2025.</w:t>
      </w:r>
    </w:p>
    <w:p>
      <w:r>
        <w:t>IV. TỔ CHỨC THỰC HIỆN</w:t>
      </w:r>
    </w:p>
    <w:p>
      <w:r>
        <w:t>1. Sở Kế hoạch và Đầu tư</w:t>
      </w:r>
    </w:p>
    <w:p>
      <w:r>
        <w:t>- Lập dự toán kinh phí hỗ trợ chuyển phát kết quả thực hiện thủ tục hành chính về đăng ký doanh nghiệp và hỗ trợ sử dụng chữ ký số, gửi về Sở Tài chính để thẩm định, trình UBND tỉnh xem xét, phê duyệt để triển khai thực hiện.</w:t>
      </w:r>
    </w:p>
    <w:p>
      <w:r>
        <w:t>- Trên cơ sở dự toán kinh phí hỗ trợ được cấp có thẩm quyền phê duyệt, có trách nhiệm lựa chọn đơn vị cung cấp dịch vụ chuyển phát và đơn vị cung cấp dịch vụ chữ ký số đáp ứng đủ các điều kiện theo quy định hiện hành của pháp luật.</w:t>
      </w:r>
    </w:p>
    <w:p>
      <w:r>
        <w:t>- Chủ trì hướng dẫn, rà soát, tổng hợp danh sách doanh nghiệp, người thành lập doanh nghiệp trên địa bàn đủ điều kiện được hỗ trợ chuyển phát kết quả thực hiện thủ tục hành chính về đăng ký doanh nghiệp và hỗ trợ sử dụng chữ ký số, để cung cấp cho các đơn vị được lựa chọn triển khai thực hiện dịch vụ theo quy định.</w:t>
      </w:r>
    </w:p>
    <w:p>
      <w:r>
        <w:t>- Tổng hợp, thanh quyết toán kinh phí hỗ trợ theo quy định. Định kỳ tổng hợp, báo cáo Chủ tịch UBND tỉnh kết quả thực hiện.</w:t>
      </w:r>
    </w:p>
    <w:p>
      <w:r>
        <w:t>2. Sở Tài chính</w:t>
      </w:r>
    </w:p>
    <w:p>
      <w:r>
        <w:t>- Chủ trì thẩm định dự toán, kế hoạch lựa chọn nhà thầu do Sở Kế hoạch và Đầu tư lập, báo cáo UBND tỉnh xem xét, phê duyệt để thực hiện.</w:t>
      </w:r>
    </w:p>
    <w:p>
      <w:r>
        <w:t>- Hướng dẫn các đơn vị có liên quan về hồ sơ, thủ tục thanh, quyết toán kinh phí hỗ trợ theo quy định.</w:t>
      </w:r>
    </w:p>
    <w:p>
      <w:r>
        <w:t>3. UBND các huyện, thị xã, thành phố</w:t>
      </w:r>
    </w:p>
    <w:p>
      <w:r>
        <w:t>- Đẩy mạnh công tác tuyên truyền Nghị quyết số 214/2022/NQ-HĐND của Hội đồng nhân dân tỉnh và Kế hoạch này đến cộng đồng doanh nghiệp, hộ kinh doanh và Nhân dân trên địa bàn quản lý.</w:t>
      </w:r>
    </w:p>
    <w:p>
      <w:r>
        <w:t>- Phối hợp với Sở Kế hoạch và Đầu tư hướng dẫn doanh nghiệp, người thành lập doanh nghiệp trên địa bàn quản lý đăng ký nhu cầu hỗ trợ chuyển phát kết quả thực hiện thủ tục hành chính về đăng ký doanh nghiệp và hỗ trợ sử dụng chữ ký số.</w:t>
      </w:r>
    </w:p>
    <w:p>
      <w:r>
        <w:t>4. Báo Thanh Hóa, Đài Phát thanh và Truyền hình và các cơ quan thông tin đại chúng:    Tiếp tục đẩy mạnh công tác tuyên truyền các nội dung, chính sách hỗ trợ doanh nghiệp theo quy định tại Nghị quyết số 214/2022/NQ- HĐND của Hội đồng nhân dân tỉnh và Kế hoạch này, nhất là việc sử dụng chữ ký số, chữ ký điện tử trong thực hiện các thủ tục hành chính và các giao dịch khác theo quy định của Luật Giao dịch điện tử, góp phần giảm thiểu thời gian, chi phí cho doanh nghiệp.</w:t>
      </w:r>
    </w:p>
    <w:p>
      <w:r>
        <w:t>5. Tổ chức cung cấp dịch vụ</w:t>
      </w:r>
    </w:p>
    <w:p>
      <w:r>
        <w:t>- Trên cơ sở hợp đồng cung cấp dịch vụ đã ký kết với đơn vị được giao hỗ trợ tại Kế hoạch này xây dựng chương trình, kế hoạch triển khai các dịch vụ được giao đảm bảo chất lượng, tiến độ, thời gian theo yêu cầu.</w:t>
      </w:r>
    </w:p>
    <w:p>
      <w:r>
        <w:t>- Khi có yêu cầu kiểm tra của cơ quan chức năng, tổ chức cung cấp dịch vụ có trách nhiệm cung cấp các thông tin, tài liệu theo yêu cầu và chịu trách nhiệm về tính chính xác, trung thực, đầy đủ cơ sở pháp lý của hồ sơ, chứng từ theo quy định của pháp luật.</w:t>
      </w:r>
    </w:p>
    <w:p>
      <w:r>
        <w:t>6.    Đề nghị Mặt trận Tổ quốc, các tổ chức chính trị - xã hội, Hiệp hội Doanh nghiệp tỉnh, Liên đoàn Thương mại và Công nghiệp Việt Nam - Chi nhánh Thanh Hóa - Ninh Bình tổ chức tuyên truyền, phổ biến các nội dung chính sách hỗ trợ doanh nghiệp theo quy định tại Nghị quyết số 214/2022/NQ-HĐND của Hội đồng nhân dân tỉnh và Kế hoạch này đến hội viên, cộng đồng doanh nghiệp, doanh nhân trên địa bàn tỉnh để nắm bắt, tiếp cận và tổ chức thực hiện.</w:t>
      </w:r>
    </w:p>
    <w:p>
      <w:r>
        <w:t>Yêu cầu Giám đốc các sở, Trưởng các ban, ngành, đoàn thể cấp tỉnh, Chủ tịch UBND các huyện, thị xã, thành phố và các cơ quan, đơn vị liên quan chủ động triển khai thực hiện có hiệu quả các nhiệm vụ được giao tại Kế hoạch này./.</w:t>
      </w:r>
    </w:p>
    <w:p>
      <w:r>
        <w:t>Nơi nhận:</w:t>
      </w:r>
    </w:p>
    <w:p>
      <w:r>
        <w:t>- TTr Tỉnh ủy, TTr HĐND tỉnh (để b/c);</w:t>
      </w:r>
    </w:p>
    <w:p>
      <w:r>
        <w:t>- Chủ tịch, các PCT UBND tỉnh;</w:t>
      </w:r>
    </w:p>
    <w:p>
      <w:r>
        <w:t>- Ủy ban MTTQ và các đoàn thể cấp tỉnh.</w:t>
      </w:r>
    </w:p>
    <w:p>
      <w:r>
        <w:t>- Các sở: Kế hoạch và Đầu tư, Tài chính;</w:t>
      </w:r>
    </w:p>
    <w:p>
      <w:r>
        <w:t>- UBND các huyện, thị xã, thành phố;</w:t>
      </w:r>
    </w:p>
    <w:p>
      <w:r>
        <w:t>- Báo Thanh Hóa, Đài PTTH tỉnh;</w:t>
      </w:r>
    </w:p>
    <w:p>
      <w:r>
        <w:t>- Hiệp hội doanh nghiệp tỉnh;</w:t>
      </w:r>
    </w:p>
    <w:p>
      <w:r>
        <w:t>- VCCI Thanh Hóa - Ninh Bình;</w:t>
      </w:r>
    </w:p>
    <w:p>
      <w:r>
        <w:t>- Lưu: VT, THKH.</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