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2500/KH-UBND về phát động phong trào thi đua nước rút giải ngân vốn đầu tư công trong các tháng còn lại năm 2024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2500/KH-UBND</w:t>
      </w:r>
    </w:p>
    <w:p>
      <w:r>
        <w:t>Bình Thuận, ngày 05 tháng 7 năm 2024</w:t>
      </w:r>
    </w:p>
    <w:p>
      <w:r>
        <w:t>KẾ HOẠCH</w:t>
      </w:r>
    </w:p>
    <w:p>
      <w:r>
        <w:t>PHÁT ĐỘNG PHONG TRÀO THI ĐUA NƯỚC RÚT GIẢI NGÂN VỐN ĐẦU TƯ CÔNG TRONG CÁC THÁNG CÒN LẠI NĂM 2024</w:t>
      </w:r>
    </w:p>
    <w:p>
      <w:r>
        <w:t>Nhằm đẩy nhanh tiến độ thực hiện, giải ngân kế hoạch vốn đầu tư công, đảm bảo hoàn thành mục tiêu giải ngân trên 95% kế hoạch đề ra, góp phần thúc đẩy tăng trưởng kinh tế, lấy đầu tư công dẫn dắt và thu hút các nguồn lực xã hội đầu tư tại tỉnh, tạo việc làm và nâng cao đời sống nhân dân, thực hiện thắng lợi các mục tiêu, chỉ tiêu phát triển kinh tế - xã hội năm 2024 của tỉnh được giao. UBND tỉnh phát động phong trào thi đua nước rút giải ngân vốn đầu tư công trong các tháng còn lại năm 2024 (sau đây gọi tắt là Phong trào), với những nội dung như sau:</w:t>
      </w:r>
    </w:p>
    <w:p>
      <w:r>
        <w:t>I. MỤC ĐÍCH, YÊU CẦU</w:t>
      </w:r>
    </w:p>
    <w:p>
      <w:r>
        <w:t>1. Mục đích</w:t>
      </w:r>
    </w:p>
    <w:p>
      <w:r>
        <w:t>- Tăng cường trách nhiệm và phát huy tính sáng tạo của các tập thể, cá nhân trong việc đề xuất các giải pháp để đẩy nhanh tiến độ, giải ngân vốn đầu tư công năm 2024 đạt trên 95% kế hoạch vốn đã được Thủ tướng Chính phủ, Tỉnh ủy, HĐND tỉnh giao.</w:t>
      </w:r>
    </w:p>
    <w:p>
      <w:r>
        <w:t>- Thông qua Phong trào, kịp thời biểu dương, khen thưởng các tập thể, cá nhân có thành tích tiêu biểu, xuất sắc và có những giải pháp để đẩy nhanh tiến độ, giải ngân vốn đầu tư công năm 2024; làm cơ sở để đánh giá, xếp loại cuối năm 2024 đối với tập thể, cá nhân của các cơ quan.</w:t>
      </w:r>
    </w:p>
    <w:p>
      <w:r>
        <w:t>2. Yêu cầu</w:t>
      </w:r>
    </w:p>
    <w:p>
      <w:r>
        <w:t>- Phong trào phải được triển khai thực hiện sâu rộng trong các cơ quan, đơn vị, địa phương và sự tham gia vào cuộc của cán bộ, công chức, viên chức, người lao động; đề nghị cấp ủy, thủ trưởng các cơ quan, đơn vị, địa phương trên địa bàn tỉnh xác định đây là nhiệm vụ trọng tâm, trọng điểm phải tập trung chỉ đạo có kết quả cao nhất.</w:t>
      </w:r>
    </w:p>
    <w:p>
      <w:r>
        <w:t>- Phong trào được tổ chức triển khai thực hiện từ nay đến hết ngày 31 tháng 01 năm 2025; việc bình xét, lựa chọn và đề nghị khen thưởng phải được thực hiện từ cơ sở và đảm bảo tính dân chủ, công khai, minh bạch và kịp thời.</w:t>
      </w:r>
    </w:p>
    <w:p>
      <w:r>
        <w:t>II. NỘI DUNG THI ĐUA</w:t>
      </w:r>
    </w:p>
    <w:p>
      <w:r>
        <w:t>1.    Thi đua thực hiện thắng lợi mục tiêu giải ngân vốn đầu tư công đến ngày 31 tháng 01 năm 2025 đạt trên 95% kế hoạch vốn được giao theo 03 mốc thời gian</w:t>
      </w:r>
    </w:p>
    <w:p>
      <w:r>
        <w:t>(01) Đến ngày 30/9/2024: Giải ngân đạt 60% kế hoạch vốn được giao.</w:t>
      </w:r>
    </w:p>
    <w:p>
      <w:r>
        <w:t>(02) Đến ngày 31/12/2024: Giải ngân đạt 90% kế hoạch vốn được giao.</w:t>
      </w:r>
    </w:p>
    <w:p>
      <w:r>
        <w:t>(03) Đến ngày 31/01/2025: Giải ngân đạt trên 95% kế hoạch vốn được giao.</w:t>
      </w:r>
    </w:p>
    <w:p>
      <w:r>
        <w:t>2.    Chấp hành tốt các quy định của Chính phủ, Thủ tướng Chính phủ, Tỉnh ủy, HĐND tỉnh, UBND tỉnh về đẩy mạnh giải ngân vốn đầu tư công năm 2024</w:t>
      </w:r>
    </w:p>
    <w:p>
      <w:r>
        <w:t>Các cấp, các ngành, cơ quan, đơn vị, địa phương, doanh nghiệp, cá nhân trong toàn tỉnh tăng cường tuyên truyền, quán triệt và tổ chức thực hiện tốt các quy định, chủ trương, chỉ đạo của Chính phủ, Thủ tướng Chính phủ, Tỉnh ủy, HĐND tỉnh, UBND tỉnh về đẩy mạnh giải ngân vốn đầu tư công năm 2024   [1]</w:t>
      </w:r>
    </w:p>
    <w:p>
      <w:r>
        <w:t>3.    Đổi mới công tác lãnh đạo, chỉ đạo, quản lý và sử dụng hiệu quả vốn đầu tư công; phát huy tinh thần trách nhiệm, xây dựng kế hoạch giải ngân chi tiết từng dự án, đồng thời tăng cường kiểm tra, đôn đốc, kiên quyết trong chỉ đạo, điều hành, yêu cầu các đơn vị tư vấn, đơn vị thi công tuân thủ nghiêm kế hoạch giải ngân vốn đầu tư công đã cam kết. Đề cao vai trò, trách nhiệm của người đứng đầu, người được phân công theo dõi, đôn đốc tiến độ thực hiện của từng dự án để kịp thời tháo gỡ những khó khăn, vướng mắc; gắn kết quả thực hiện nhiệm vụ với trách nhiệm của cán bộ, công chức, viên chức được phân công phụ trách.</w:t>
      </w:r>
    </w:p>
    <w:p>
      <w:r>
        <w:t>4.    Đề xuất các giải pháp hiệu quả để đẩy nhanh tiến độ bồi thường, giải phóng mặt bằng, nhất là nhiệm vụ xác định nguồn gốc đất, xác định giá đất để đẩy nhanh tiến độ bàn giao mặt bằng để thi công các công trình.</w:t>
      </w:r>
    </w:p>
    <w:p>
      <w:r>
        <w:t>5.    Đẩy mạnh cải cách thủ tục hành chính trong các khâu thuộc lĩnh vực đầu tư công, bảo đảm các thủ tục được thực hiện nhanh theo đúng trình tự, thủ tục quy định của pháp luật về công tác chuẩn bị đầu tư, đấu thầu, giải phóng mặt bằng, triển khai thi công, giám sát thi công, nghiệm thu và thanh quyết toán công trình.</w:t>
      </w:r>
    </w:p>
    <w:p>
      <w:r>
        <w:t>6.    Thực hiện đồng bộ các giải pháp để đảm bảo thu đạt và vượt dự toán chi đầu tư xây dựng cơ bản, nhất là tiền sử dụng đất năm 2024 được giao, đảm bảo nguồn ngân sách thanh toán kịp thời cho các dự án đang triển khai thực hiện, nhất là từ nguồn thu sử dụng đất.</w:t>
      </w:r>
    </w:p>
    <w:p>
      <w:r>
        <w:t>III. TỔ CHỨC THỰC HIỆN</w:t>
      </w:r>
    </w:p>
    <w:p>
      <w:r>
        <w:t>1.    Thủ trưởng các cơ quan, tổ chức, địa phương và các chủ đầu tư căn cứ Kế hoạch này để tổ chức phát động phong trào thi đua nước rút giải ngân vốn đầu tư trong các tháng còn lại năm 2024 tại cơ quan, đơn vị mình, trong đó xây dựng cam kết kế hoạch giải ngân chi tiết từng dự án và tuân thủ nghiêm kế hoạch giải ngân theo từng tháng, quý gửi về UBND tỉnh (thông qua Sở Kế hoạch và Đầu tư, Sở Nội vụ trước ngày 20/7/2024) để theo dõi, giám sát. Lựa chọn, xem xét đề nghị khen thưởng các tập thể, cá nhân có thành tích xuất sắc tiêu biểu trong phong trào giải ngân vốn đầu tư công năm 2024.</w:t>
      </w:r>
    </w:p>
    <w:p>
      <w:r>
        <w:t>2.    Sở Kế hoạch và Đầu tư, Sở Nội vụ có trách nhiệm theo dõi, đôn đốc, kiểm tra, giám sát việc triển khai thực hiện Kế hoạch này; tiếp nhận, thẩm định hồ sơ đề nghị khen thưởng, phối hợp với Cơ quan Thường trực Hội đồng Thi đua - Khen thưởng tỉnh (Ban Thi đua - Khen thưởng) để trình Chủ tịch UBND tỉnh xem xét khen thưởng theo quy định hiện hành.</w:t>
      </w:r>
    </w:p>
    <w:p>
      <w:r>
        <w:t>Yêu cầu thủ trưởng các cơ quan, đơn vị, địa phương tổ chức triển khai thực hiện nghiêm túc Kế hoạch này. Trong quá trình triển khai thực hiện, trường hợp có khó khăn, vướng mắc, các đơn vị kịp thời phản ánh về Sở Kế hoạch và Đầu tư để tổng hợp, tham mưu Ủy ban nhân dân tỉnh xem xét, chỉ đạo giải quyết theo quy định./.</w:t>
      </w:r>
    </w:p>
    <w:p>
      <w:r>
        <w:t>Nơi nhận:</w:t>
      </w:r>
    </w:p>
    <w:p>
      <w:r>
        <w:t>- Hội đồng TĐKT Trung ương;</w:t>
      </w:r>
    </w:p>
    <w:p>
      <w:r>
        <w:t>- Ban TĐKT Trung ương;</w:t>
      </w:r>
    </w:p>
    <w:p>
      <w:r>
        <w:t>- Thường trực Tỉnh ủy;</w:t>
      </w:r>
    </w:p>
    <w:p>
      <w:r>
        <w:t>- Thường trực HĐND tỉnh;</w:t>
      </w:r>
    </w:p>
    <w:p>
      <w:r>
        <w:t>- Chủ tịch, các PCT. UBND tỉnh;</w:t>
      </w:r>
    </w:p>
    <w:p>
      <w:r>
        <w:t>- Ban Thi đua - Khen thưởng;</w:t>
      </w:r>
    </w:p>
    <w:p>
      <w:r>
        <w:t>- Các sở, ban, ngành thuộc tỉnh;</w:t>
      </w:r>
    </w:p>
    <w:p>
      <w:r>
        <w:t>- UBND các huyện, thị xã, thành phố;</w:t>
      </w:r>
    </w:p>
    <w:p>
      <w:r>
        <w:t>- Lưu: VT,TH, KGVXNV, KT. ĐTQH. Ch</w:t>
      </w:r>
    </w:p>
    <w:p>
      <w:r>
        <w:t>CHỦ TỊCH</w:t>
      </w:r>
    </w:p>
    <w:p>
      <w:r>
        <w:t>Đoàn Anh Dũng</w:t>
      </w:r>
    </w:p>
    <w:p>
      <w:r>
        <w:t>[1]     Quyết định số 1603/QĐ-TTg ngày 01/12/2023 của Thủ tướng Chính phủ về việc giao kế hoạch đầu tư vốn ngân sách nhà nước năm 2024, Chỉ thị số 12/CT-TTg ngày 21/4/2024 của Thủ tướng Chính phủ về các nhiệm vụ, giải pháp trọng tâm thúc đẩy phát triển kinh tế - xã hội, Công điện số 24/CĐ-TTg ngày 22/3/2024 của Thủ tướng về việc đẩy nhanh tiến độ phân bổ và giải ngân vốn đầu tư công năm 2024, Kết luận số 1033-KL/TU ngày 05/6/2024 của Ban Thường vụ Tỉnh ủy về tiến độ triển khai thực hiện các dự án, công trình trọng điểm của tỉnh, Nghị quyết số 84/NQ-HĐND ngày 25/12/2023 của HĐND tỉnh về Kế hoạch đầu tư công và danh mục các dự án trọng điểm của tỉnh năm 2024, Quyết định số 2751/QĐ-UBND ngày 29/12/2023 của UBND tỉnh về việc giao kế hoạch đầu tư công và danh mục các dự án trọng điểm của tỉnh năm 2024 và các văn bản chỉ đạo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