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2495/KH-UBND năm 2025 đảm bảo hạ tầng, hệ thống thông tin, nền tảng số, cơ sở dữ liệu phục vụ hoạt động của các cơ quan hành chính nhà nước theo Đề án sắp xếp đơn vị hành chính cấp xã và tổ chức chính quyền địa phương 02 cấp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2495/KH-UBND</w:t>
      </w:r>
    </w:p>
    <w:p>
      <w:r>
        <w:t>Bình Thuận, ngày 03 tháng 6 năm 2025</w:t>
      </w:r>
    </w:p>
    <w:p>
      <w:r>
        <w:t>KẾ HOẠCH</w:t>
      </w:r>
    </w:p>
    <w:p>
      <w:r>
        <w:t>ĐẢM BẢO HẠ TẦNG, HỆ THỐNG THÔNG TIN, NỀN TẢNG SỐ, CƠ SỞ DỮ LIỆU PHỤC VỤ HOẠT ĐỘNG CỦA CÁC CƠ QUAN HÀNH CHÍNH NHÀ NƯỚC THEO ĐỀ ÁN SẮP XẾP ĐƠN VỊ HÀNH CHÍNH CẤP XÃ VÀ TỔ CHỨC CHÍNH QUYỀN ĐỊA PHƯƠNG 02 CẤP</w:t>
      </w:r>
    </w:p>
    <w:p>
      <w:r>
        <w:t>Căn cứ Công văn số 687/BKHCN-CĐSQG ngày 07/4/2025 của Bộ Khoa học và Công nghệ về việc hướng dẫn thực hiện Quyết định số 571/QĐ-TTg ngày 12/3/2025 của Thủ tướng Chính phủ thành lập Ban Chỉ đạo sắp xếp, tổ chức lại đơn vị hành chính các cấp và xây dựng mô hình chính quyền địa phương 02 cấp và Đề án số 1825/ĐA-UBND ngày 28/4/2025 của Ủy ban nhân dân tỉnh về sắp xếp đơn vị hành chính cấp xã của tỉnh Bình Thuận năm 2025.</w:t>
      </w:r>
    </w:p>
    <w:p>
      <w:r>
        <w:t>Ủy ban nhân dân tỉnh ban hành Kế hoạch đảm bảo hạ tầng, hệ thống thông tin, nền tảng số, cơ sở dữ liệu phục vụ hoạt động của các cơ quan hành chính nhà nước theo Đề án sắp xếp đơn vị hành chính cấp xã và tổ chức chính quyền địa phương 02 cấp, với các nội dung như sau:</w:t>
      </w:r>
    </w:p>
    <w:p>
      <w:r>
        <w:t>I. MỤC ĐÍCH, YÊU CẦU</w:t>
      </w:r>
    </w:p>
    <w:p>
      <w:r>
        <w:t>1. Mục đích:    Đảm bảo hạ tầng, hệ thống thông tin, nền tảng số, cơ sở dữ liệu hoạt động ổn định, thông suốt, liên tục, không bị gián đoạn đáp ứng yêu cầu phục vụ công tác chỉ đạo, điều hành, xử lý công việc của các cơ quan hành chính nhà nước, phục vụ người dân và doanh nghiệp theo Đề án sắp xếp đơn vị hành chính cấp xã, tổ chức chính quyền địa phương 02 cấp.</w:t>
      </w:r>
    </w:p>
    <w:p>
      <w:r>
        <w:t>2. Yêu cầu</w:t>
      </w:r>
    </w:p>
    <w:p>
      <w:r>
        <w:t>- Thực hiện rà soát, đánh giá hạ tầng, hệ thống thông tin, nền tảng số, cơ sở dữ liệu đang sử dụng để đề xuất giải pháp triển khai phù hợp và phát huy hiệu quả sử dụng cho mô hình chính quyền địa phương 02 cấp; đảm bảo hoạt động liên tục, không bị gián đoạn.</w:t>
      </w:r>
    </w:p>
    <w:p>
      <w:r>
        <w:t>- Thời gian triển khai thực hiện điều chỉnh, bổ sung hạ tầng, hệ thống thông tin, nền tảng số, cơ sở dữ liệu phải đảm bảo hoàn thành theo thời gian yêu cầu, đảm bảo sẵn sàng đưa vào sử dụng chính thức  kể từ ngày 01/7/2025.</w:t>
      </w:r>
    </w:p>
    <w:p>
      <w:r>
        <w:t>- Thường xuyên bám sát yêu cầu, hướng dẫn của các bộ, ngành trung ương để triển khai thực hiện nhằm đáp ứng yêu cầu kết nối, chia sẻ dữ liệu với các hệ thống của bộ, ngành trung ương.</w:t>
      </w:r>
    </w:p>
    <w:p>
      <w:r>
        <w:t>- Thủ trưởng các sở, ngành và Chủ tịch Ủy ban nhân dân cấp huyện trực tiếp chỉ đạo triển khai các nhiệm vụ được giao, đảm bảo hoàn thành các nhiệm vụ theo kế hoạch đề ra.</w:t>
      </w:r>
    </w:p>
    <w:p>
      <w:r>
        <w:t>II. NHIỆM VỤ VÀ GIẢI PHÁP TRIỂN KHAI</w:t>
      </w:r>
    </w:p>
    <w:p>
      <w:r>
        <w:t>1. Mạng truyền số liệu chuyên dùng</w:t>
      </w:r>
    </w:p>
    <w:p>
      <w:r>
        <w:t>1.1. Nội dung triển khai: Thực hiện rà soát, thiết lập điểm mạng truyền số liệu chuyên dùng đến trụ sở làm việc của các Đảng ủy, Ủy ban nhân dân cấp xã mới; đồng thời, kết thúc hoạt động điểm mạng truyền số liệu chuyên dùng tại trụ sở làm việc của Ủy ban nhân dân cấp huyện, Ủy ban nhân dân cấp xã không còn hoạt động.</w:t>
      </w:r>
    </w:p>
    <w:p>
      <w:r>
        <w:t>1.2. Phân công thực hiện:</w:t>
      </w:r>
    </w:p>
    <w:p>
      <w:r>
        <w:t>- Ủy ban nhân dân cấp huyện cung cấp thông tin địa chỉ cụ thể trụ sở làm việc của các Đảng ủy, Ủy ban nhân dân cấp xã mới, gửi về Sở Khoa học và Công nghệ trước ngày 09/6/2025 (khẩn trương thực hiện theo Thông báo số 155/TB-UBND ngày 16/5/2025 của Ủy ban nhân dân tỉnh về kết luận của Phó Chủ tịch thường trực Ủy ban nhân dân tỉnh Phan Văn Đăng tại cuộc họp nghe báo cáo công tác kiểm kê, tổng hợp các trụ sở, nhà đất trên địa bàn tỉnh).</w:t>
      </w:r>
    </w:p>
    <w:p>
      <w:r>
        <w:t>- Sở Khoa học và Công nghệ chỉ đạo Trung tâm Công nghệ thông tin và Truyền thông phối hợp đơn vị cung cấp dịch vụ mạng truyền số liệu chuyên dùng thực hiện thiết lập điểm mạng truyền số liệu chuyên dùng đến trụ sở làm việc của các Đảng ủy, Ủy ban nhân dân cấp xã mới (theo danh sách thông tin trụ sở làm việc của các Đảng ủy, Ủy ban nhân dân cấp xã mới), hoàn thành  trước ngày 15/6/2025 . Đồng thời, kết thúc hoạt động điểm mạng truyền số liệu chuyên dùng tại trụ sở làm việc của Ủy ban nhân dân cấp huyện, Ủy ban nhân dân cấp xã không còn hoạt động.</w:t>
      </w:r>
    </w:p>
    <w:p>
      <w:r>
        <w:t>2. Hệ thống hội nghị truyền hình</w:t>
      </w:r>
    </w:p>
    <w:p>
      <w:r>
        <w:t>2.1. Nội dung triển khai:</w:t>
      </w:r>
    </w:p>
    <w:p>
      <w:r>
        <w:t>- Thực hiện rà soát, đánh giá và phân bổ lại thiết bị hội nghị truyền hình phù hợp với mô hình chính quyền địa phương 02 cấp, mỗi địa phương cấp xã thiết lập 02 phòng họp trực tuyến (cho khối chính quyền và khối đảng).</w:t>
      </w:r>
    </w:p>
    <w:p>
      <w:r>
        <w:t>- Thiết lập hệ thống hội nghị truyền hình tại trụ sở làm việc của cấp xã mới.</w:t>
      </w:r>
    </w:p>
    <w:p>
      <w:r>
        <w:t>2.2. Phân công thực hiện:</w:t>
      </w:r>
    </w:p>
    <w:p>
      <w:r>
        <w:t>- Văn phòng Ủy ban nhân dân tỉnh chủ trì, phối hợp Văn phòng Tỉnh ủy, Sở Khoa học và Công nghệ, Sở Tài chính, các địa phương thực hiện rà soát, đánh giá và tham mưu phân bổ lại thiết bị hội nghị truyền hình phù hợp với mô hình chính quyền địa phương 02 cấp, mỗi địa phương cấp xã thiết lập 02 phòng họp trực tuyến cho khối chính quyền và khối đảng (hoàn thành  trước ngày 09/6/2025).  Ngoài ra, trường hợp sau khi phân bổ còn dôi dư các thiết bị thì tiếp tục đề xuất phân bổ cho các sở, ngành của tỉnh (đối với các đơn vị có nhu cầu), cụ thể:</w:t>
      </w:r>
    </w:p>
    <w:p>
      <w:r>
        <w:t>- Văn phòng Tỉnh ủy chủ trì, phối hợp Sở Khoa học và Công nghệ, các địa phương thiết lập hệ thống hội nghị truyền hình tại trụ sở làm việc cấp xã mới (đối với hệ thống hội nghị truyền hình khối Đảng). Sau thời gian bỏ cấp huyện, sáp nhập cấp xã.</w:t>
      </w:r>
    </w:p>
    <w:p>
      <w:r>
        <w:t>- Văn phòng Ủy ban nhân dân tỉnh chủ trì, phối hợp Sở Khoa học và Công nghệ, các địa phương thiết lập hệ thống hội nghị truyền hình tại trụ sở làm việc cấp xã mới (đối với hệ thống hội nghị truyền hình khối chính quyền). Hoàn thành trước  ngày 25/6/2025  (đảm bảo hệ thống hoạt động kể từ  ngày 01/7/2025 ).</w:t>
      </w:r>
    </w:p>
    <w:p>
      <w:r>
        <w:t>- Sở Tài chính hướng dẫn, tham mưu việc bàn giao, điều chuyển thiết bị hội nghị truyền hình theo quy định. Hoàn thành  trước ngày 25/6/2025.</w:t>
      </w:r>
    </w:p>
    <w:p>
      <w:r>
        <w:t>3. Hệ thống phân giải tên miền</w:t>
      </w:r>
    </w:p>
    <w:p>
      <w:r>
        <w:t>3.1. Nội dung triển khai: Thực hiện khai báo tên miền cho các cấp xã mới; đồng thời, duy trì các tên miền cũ để phục vụ công tác tra cứu, chuyển đổi dữ liệu.</w:t>
      </w:r>
    </w:p>
    <w:p>
      <w:r>
        <w:t>3.2. Phân công thực hiện: Sở Khoa học và Công nghệ khai báo tên miền cho các địa phương cấp xã mới, tên miền có dạng   &lt;tên địa phương cấp xã&gt;.&lt;binhthuan&gt;.&lt;gov&gt;.&lt;vn&gt;;   hoàn thành  trước ngày 05/6/2025.</w:t>
      </w:r>
    </w:p>
    <w:p>
      <w:r>
        <w:t>4. Hệ thống thư điện tử công vụ, hệ thống xác thực người dùng tập trung</w:t>
      </w:r>
    </w:p>
    <w:p>
      <w:r>
        <w:t>4.1. Nội dung triển khai: Thiết lập thư điện tử công vụ mới theo tên miền mới được cấp cho Ủy ban nhân dân cấp xã mới; tạo tài khoản người sử dụng theo danh sách cán bộ, công chức, viên chức của Ủy ban nhân dân cấp xã mới.</w:t>
      </w:r>
    </w:p>
    <w:p>
      <w:r>
        <w:t>4.2. Phân công thực hiện:</w:t>
      </w:r>
    </w:p>
    <w:p>
      <w:r>
        <w:t>- Sở Nội vụ chủ trì, phối hợp Ủy ban nhân dân cấp huyện cung cấp danh sách chuyên viên phụ trách công nghệ thông tin của Ủy ban nhân dân cấp xã mới, gửi về Sở Khoa học và Công nghệ, Văn phòng Ủy ban nhân dân tỉnh  trước ngày 12/6/2025   (để đảm bảo các hệ thống hoạt động liên tục, không bị gián đoạn, ưu tiên xác định, phân công chuyên viên phụ trách công nghệ thông tin của  Ủy ban nhân dân  cấp xã mới).</w:t>
      </w:r>
    </w:p>
    <w:p>
      <w:r>
        <w:t>-    Sở Khoa học và Công nghệ thiết lập thư điện tử công vụ mới theo tên miền mới được cấp; phân quyền quản trị hệ thống và hướng dẫn cho chuyên viên phụ trách công nghệ thông tin của Ủy ban nhân dân cấp xã mới thực hiện việc tạo tài khoản thư điện tử công vụ cho tất cán bộ, công chức, viên chức của địa phương mình. Hoàn thành sau 05 ngày kể từ khi nhận được danh sách chuyên viên phụ trách công nghệ thông tin của Ủy ban nhân dân cấp xã mới. Chủ trì, phối hợp các sở, ngành và đơn vị triển khai hệ thống kết nối tài khoản người dùng (thư điện tử công vụ) với hệ thống xác thực người dùng tập trung của tỉnh đang sử dụng.</w:t>
      </w:r>
    </w:p>
    <w:p>
      <w:r>
        <w:t>- Chuyên viên phụ trách công nghệ thông tin của Ủy ban nhân dân cấp xã mới thực hiện tạo tài khoản thư điện tử công vụ cho tất cả cán bộ, công chức, viên chức thuộc địa phương; tài khoản thư điện tử công vụ   &lt;tên người dùng&gt;@&lt;tên địa phương cấp xã&gt;.&lt;binhthuan&gt;.&lt;gov&gt;.&lt;vn&gt;    (lưu ý tên người dùng theo nguyên tắc: tên+viết tắt họ+viết tắt chữ đệm. Ví dụ: Nguyễn Thanh Phuong =  phuongnt ).  Hoàn thành  trước ngày 25/6/2025.</w:t>
      </w:r>
    </w:p>
    <w:p>
      <w:r>
        <w:t>5. Mã định danh điện tử</w:t>
      </w:r>
    </w:p>
    <w:p>
      <w:r>
        <w:t>5.1. Nội dung triển khai: Tham mưu Ủy ban nhân dân tỉnh ban hành mã định danh điện tử cho Ủy ban nhân dân cấp xã mới; đồng thời, đóng các mã định danh điện tử không còn sử dụng theo hướng dẫn của Bộ Khoa học và Công nghệ.</w:t>
      </w:r>
    </w:p>
    <w:p>
      <w:r>
        <w:t>5.2. Phân công thực hiện: Sở Khoa học và Công nghệ trình Ủy ban nhân dân tỉnh ban hành mã định danh điện tử cho Ủy ban nhân dân cấp xã mới ngay sau khi cấp có thẩm quyền ban hành Nghị quyết /Quyết định về việc thành lập các đơn vị hành chính cấp xã mới  (lưu ý: cần quy hoạch trước các mã định danh để phục vụ thiết lập các hệ thống).</w:t>
      </w:r>
    </w:p>
    <w:p>
      <w:r>
        <w:t>6. Hệ thống Quản lý văn bản và điều hành</w:t>
      </w:r>
    </w:p>
    <w:p>
      <w:r>
        <w:t>6.1. Nội dung triển khai: Thiết lập Hệ thống Quản lý văn bản và điều hành cho Ủy ban nhân dân cấp xã mới; phân quyền quản trị hệ thống cho chuyên viên phụ trách công nghệ thông tin của Ủy ban nhân dân cấp xã mới.</w:t>
      </w:r>
    </w:p>
    <w:p>
      <w:r>
        <w:t>6.2. Phân công thực hiện:</w:t>
      </w:r>
    </w:p>
    <w:p>
      <w:r>
        <w:t>- Văn phòng Ủy ban nhân dân tỉnh thực hiện thiết lập Hệ thống Quản lý văn bản và điều hành cho Ủy ban nhân dân cấp xã mới; phân quyền quản trị hệ thống cho chuyên viên phụ trách công nghệ thông tin của Ủy ban nhân dân cấp xã mới. Hoàn thành  trước ngày 20/6/2025 . Duy trì các hệ thống Quản lý văn bản và điều hành cũ để phục vụ công tác tra cứu, chuyển đổi dữ liệu; thu hồi toàn bộ tài khoản quản trị hệ thống đối với các đơn vị, địa phương (cấp huyện, cấp xã) không còn hoạt động.</w:t>
      </w:r>
    </w:p>
    <w:p>
      <w:r>
        <w:t>- Sở Khoa học và Công nghệ chỉ đạo Trung tâm Công nghệ thông tin và Truyền thông phối hợp, Văn phòng Ủy ban nhân dân tỉnh phân bổ tài nguyên máy chủ tại Trung tâm Tích hợp tỉnh phục vụ việc cài đặt hệ thống cho 45 cơ quan phát sinh.</w:t>
      </w:r>
    </w:p>
    <w:p>
      <w:r>
        <w:t>7. Hệ thống Cổng Thông tin điện tử</w:t>
      </w:r>
    </w:p>
    <w:p>
      <w:r>
        <w:t>7.1. Nội dung triển khai: Thực hiện rà soát, đánh giá 121 trang thông tin điện tử cấp xã hiện có để chuyển đổi, phát triển thành 45 trang thông tin điện tử cấp xã mới theo tên miền mới được cấp.</w:t>
      </w:r>
    </w:p>
    <w:p>
      <w:r>
        <w:t>7.2. Phân công thực hiện: Văn phòng Ủy ban nhân dân tỉnh thực hiện thiết lập 45 trang thông tin điện tử cấp xã mới theo tên miền mới được cấp, hoàn thành  trước ngày 25/6/2025.  Duy trì các trang thông tin điện tử cấp huyện, cấp xã không còn hoạt động để phục vụ công tác tra cứu, chuyển đổi dữ liệu.</w:t>
      </w:r>
    </w:p>
    <w:p>
      <w:r>
        <w:t>8. Hệ thống thông tin giải quyết thủ tục hành chính</w:t>
      </w:r>
    </w:p>
    <w:p>
      <w:r>
        <w:t>8.1. Nội dung triển khai:</w:t>
      </w:r>
    </w:p>
    <w:p>
      <w:r>
        <w:t>- Thiết lập hệ thống thông tin giải quyết thủ tục hành chính cho Ủy ban nhân dân cấp xã mới (tạo các đơn vị mới, cấu hình thông tin mới cho các đơn vị mới, tạo người dùng mới, tạo các nhóm người dùng mới, cấu hình người dùng vào các nhóm người dùng, cấp phát bộ thủ tục hành chính mới, cấu hình SMS, ...).</w:t>
      </w:r>
    </w:p>
    <w:p>
      <w:r>
        <w:t>- Điều chỉnh hệ thống để phù hợp mô hình chính quyền địa phương 02 cấp theo hướng dẫn của Văn phòng Chính phủ, Bộ Khoa học và Công nghệ.</w:t>
      </w:r>
    </w:p>
    <w:p>
      <w:r>
        <w:t>8.2. Phân công thực hiện:</w:t>
      </w:r>
    </w:p>
    <w:p>
      <w:r>
        <w:t>- Sở Khoa học và Công nghệ thiết lập hệ thống thông tin giải quyết thủ tục hành chính cho Ủy ban nhân dân cấp xã mới, hoàn thành  trước ngày 15/6/2025.  Thực hiện điều chỉnh hệ thống để phù hợp mô hình chính quyền địa phương 02 cấp theo hướng dẫn của Văn phòng Chính phủ, Bộ Khoa học và Công nghệ, hoàn thành  trước ngày 01/7/2025.</w:t>
      </w:r>
    </w:p>
    <w:p>
      <w:r>
        <w:t>- Văn phòng Ủy ban nhân dân tỉnh tham mưu Chủ tịch Ủy ban nhân dân tỉnh ban hành văn bản chỉ đạo việc giải quyết thủ tục hành chính khi thực hiện tổ chức chính quyền địa phương 02 cấp. Hoàn thành  trước ngày 15/6/2025.</w:t>
      </w:r>
    </w:p>
    <w:p>
      <w:r>
        <w:t>9. Hệ thống cơ sở dữ liệu về cán bộ, công chức, viên chức</w:t>
      </w:r>
    </w:p>
    <w:p>
      <w:r>
        <w:t>9.1. Nội dung triển khai: Tổ chức lại cấu trúc hệ thống Cơ sở dữ liệu của tỉnh; chuyển dữ liệu hồ sơ cán bộ, công chức, viên chức, người lao động hiện có theo đúng tổ chức của mô hình chính quyền địa phương 02 cấp; thu hồi tài khoản quản trị hệ thống đối với các đơn vị không còn sử dụng.</w:t>
      </w:r>
    </w:p>
    <w:p>
      <w:r>
        <w:t>9.2. Phân công thực hiện:</w:t>
      </w:r>
    </w:p>
    <w:p>
      <w:r>
        <w:t>Sở Nội vụ chủ trì thực hiện:</w:t>
      </w:r>
    </w:p>
    <w:p>
      <w:r>
        <w:t>- Tổ chức lại cấu trúc hệ thống Cơ sở dữ liệu của tỉnh theo đúng mô hình chính quyền địa phương 02 cấp. Hoàn thành  trước ngày 01/7/2025.</w:t>
      </w:r>
    </w:p>
    <w:p>
      <w:r>
        <w:t>- Chuyển dữ liệu hồ sơ cán bộ, công chức, viên chức, người lao động hiện có theo đúng tổ chức của mô hình chính quyền địa phương 02 cấp; kết nối, đồng bộ về Cơ sở dữ liệu quốc gia theo hướng dẫn của Bộ Nội vụ. Thời gian thực hiện:  từ ngày 01/7/2025.</w:t>
      </w:r>
    </w:p>
    <w:p>
      <w:r>
        <w:t>- Thực hiện thu hồi tài khoản quản trị hệ thống đối với các đơn vị không còn sử dụng. Hoàn thành  trước ngày 01/7/2025.</w:t>
      </w:r>
    </w:p>
    <w:p>
      <w:r>
        <w:t>- Hướng dẫn Ủy ban nhân dân cấp xã mới quản lý, khai thác, sử dụng hiệu quả dữ liệu hồ sơ cán bộ, công chức, viên chức, người lao động thuộc phạm vi quản lý  (lưu ý về nội dung bảo mật dữ liệu cá nhân theo quy định).  Hoàn thành  trước ngày 01/7/2025.</w:t>
      </w:r>
    </w:p>
    <w:p>
      <w:r>
        <w:t>10. Đối với hạ tầng, hệ thống thông tin, nền tảng số, cơ sở dữ liệu chuyên ngành</w:t>
      </w:r>
    </w:p>
    <w:p>
      <w:r>
        <w:t>Các sở, ngành và địa phương được giao nhiệm vụ chủ đầu tư, chủ trì thuê dịch vụ công nghệ thông tin, quản lý và vận hành các hạ tầng, hệ thống thông tin, nền tảng số, cơ sở dữ liệu chuyên ngành triển khai các nhiệm vụ sau:</w:t>
      </w:r>
    </w:p>
    <w:p>
      <w:r>
        <w:t>- Thực hiện rà soát, đánh giá và điều chỉnh các hạ tầng, hệ thống thông tin, nền tảng số, cơ sở dữ liệu  (*) (do cơ quan, đơn vị làm chủ đầu tư, chủ trì thuê dịch vụ công nghệ thông tin, quản lý và vận hành) để phù hợp với Đề án sắp xếp đơn vị hành chính cấp xã, tổ chức chính quyền địa phương 02 cấp. Hoàn thành  trước ngày 15/6/2025.</w:t>
      </w:r>
    </w:p>
    <w:p>
      <w:r>
        <w:t>- Ban hành hướng dẫn các sở, ngành và địa phương khai thác, sử dụng hạ tầng, hệ thống thông tin, nền tảng số, cơ sở dữ liệu đã được điều chỉnh, bổ sung phù hợp theo Đề án sắp xếp đơn vị hành chính cấp xã, tổ chức chính quyền địa phương 02 cấp. Hoàn thành  trước ngày 20/6/2025.</w:t>
      </w:r>
    </w:p>
    <w:p>
      <w:r>
        <w:t>- Công an tỉnh hướng dẫn công tác đảm bảo an toàn thông tin mạng đối với các Ủy ban nhân dân cấp xã mới.</w:t>
      </w:r>
    </w:p>
    <w:p>
      <w:r>
        <w:t>- Chuyên viên phụ trách công nghệ thông tin của Ủy ban nhân dân cấp xã mới thực hiện thiết lập hệ thống mạng nội bộ (LAN) tại trụ sở làm việc để đảm bảo yêu cầu sử dụng.</w:t>
      </w:r>
    </w:p>
    <w:p>
      <w:r>
        <w:t>III. KINH PHÍ THỰC HIỆN</w:t>
      </w:r>
    </w:p>
    <w:p>
      <w:r>
        <w:t>1.    Các sở, ngành và địa phương dự toán kinh phí thực hiện các nhiệm vụ được giao theo Kế hoạch này (nếu có), gửi về Sở Khoa học và Công nghệ  trước ngày 10/6/2025.</w:t>
      </w:r>
    </w:p>
    <w:p>
      <w:r>
        <w:t>2.    Trên cơ sở đề xuất của các sở, ngành và địa phương, Sở Khoa học và Công nghệ phối hợp với Sở Tài chính tham mưu Ủy ban nhân dân tỉnh phân bổ kinh phí để các sở, ngành và địa phương thực hiện các nhiệm vụ được giao theo Kế hoạch này (nguồn sự kinh phí nghiệp công nghệ thông tin, chuyển đổi số và Đề   án 06 năm 2025). Hoàn thành  trước ngày 14/6/2025.</w:t>
      </w:r>
    </w:p>
    <w:p>
      <w:r>
        <w:t>IV. TỔ CHỨC THỰC HIỆN</w:t>
      </w:r>
    </w:p>
    <w:p>
      <w:r>
        <w:t>1. Các sở, ngành và Ủy ban nhân dân các huyện, thị xã, thành phố</w:t>
      </w:r>
    </w:p>
    <w:p>
      <w:r>
        <w:t>- Triển khai các nhiệm vụ được giao theo Kế hoạch này đảm bảo hoàn thành theo thời gian yêu cầu.</w:t>
      </w:r>
    </w:p>
    <w:p>
      <w:r>
        <w:t>- Báo cáo tiến độ, kết quả thực hiện gửi về Sở Khoa học và Công nghệ vào  chiều thứ 5 hàng tuần  (qua email: phongcds@skhcn.binhthuan.gov.vn).</w:t>
      </w:r>
    </w:p>
    <w:p>
      <w:r>
        <w:t>2. Sở Khoa học và Công nghệ</w:t>
      </w:r>
    </w:p>
    <w:p>
      <w:r>
        <w:t>Theo dõi, đôn đốc các sở, ngành và địa phương triển khai thực hiện các nhiệm vụ được giao; tổng hợp, báo cáo và tham mưu, đề xuất Ủy ban nhân dân tỉnh giải quyết các khó khăn, vướng mắc phát sinh trong quá trình thực hiện Kế hoạch này./.</w:t>
      </w:r>
    </w:p>
    <w:p>
      <w:r>
        <w:t>Nơi nhận:</w:t>
      </w:r>
    </w:p>
    <w:p>
      <w:r>
        <w:t>-    Thường trực Tỉnh ủy;</w:t>
      </w:r>
    </w:p>
    <w:p>
      <w:r>
        <w:t>- Chủ tịch, PCT UBND tỉnh (Đ/c Minh);</w:t>
      </w:r>
    </w:p>
    <w:p>
      <w:r>
        <w:t>- Văn phòng Tỉnh ủy;</w:t>
      </w:r>
    </w:p>
    <w:p>
      <w:r>
        <w:t>- Các cơ quan thuộc UBND tỉnh;</w:t>
      </w:r>
    </w:p>
    <w:p>
      <w:r>
        <w:t>- UBND các huyện, thị, thành phố;</w:t>
      </w:r>
    </w:p>
    <w:p>
      <w:r>
        <w:t>- UBND các xã, phường, thị trấn;</w:t>
      </w:r>
    </w:p>
    <w:p>
      <w:r>
        <w:t>- Lưu: VT, TTTT, NCKS, KGVXNV, Trang.</w:t>
      </w:r>
    </w:p>
    <w:p>
      <w:r>
        <w:t>KT. CHỦ TỊCH</w:t>
      </w:r>
    </w:p>
    <w:p>
      <w:r>
        <w:t>PHÓ CHỦ TỊCH</w:t>
      </w:r>
    </w:p>
    <w:p>
      <w:r>
        <w:t>Nguyễn Minh</w:t>
      </w:r>
    </w:p>
    <w:p>
      <w:r>
        <w:t>(*) Một số hạ tầng, hệ thống thông tin, nền tảng số, cơ sở dữ liệu: (1). Hệ thống truyền thanh thông minh; (2). Trang thiết bị tại Bộ phận tiếp nhận và trả kết quả cấp huyện, cấp xã; (3). CSDL hộ tịch, đất đai,.. .(4). Hệ thống VNPT-HIS, VNPT-Edu, hệ thống báo cáo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