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24/KH-UBND triển khai lồng ghép nhiệm vụ Điểm hỗ trợ, tư vấn cộng đồng với công tác dự phòng, giảm tác hại tệ nạn ma túy, mại dâm và phòng, chống mua bán người trên địa bàn tỉnh Đắk Lắk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24/KH-UBND</w:t>
      </w:r>
    </w:p>
    <w:p>
      <w:r>
        <w:t>Đắk Lắk, ngày 02 tháng 02 năm 2024</w:t>
      </w:r>
    </w:p>
    <w:p>
      <w:r>
        <w:t>KẾ HOẠCH</w:t>
      </w:r>
    </w:p>
    <w:p>
      <w:r>
        <w:t>TRIỂN KHAI LỒNG GHÉP NHIỆM VỤ ĐIỂM HỖ TRỢ, TƯ VẤN CỘNG ĐỒNG VỚI CÔNG TÁC DỰ PHÒNG, GIẢM TÁC HẠI TỆ NẠN MA TÚY, MẠI DÂM VÀ PHÒNG, CHỐNG MUA BÁN NGƯỜI TRÊN ĐỊA BÀN TỈNH NĂM 2024</w:t>
      </w:r>
    </w:p>
    <w:p>
      <w:r>
        <w:t>Căn cứ Kế hoạch số 3693/KH-UBND ngày 04/5/2021 của UBND tỉnh thực hiện chương trình phòng, chống mua bán người giai đoạn 2021 - 2025 và định hướng đến năm 2030; Kế hoạch số 10061/KH-UBND ngày 15/10/2021 của UBND tỉnh thực hiện chương trình phòng, chống ma túy giai đoạn 2021 - 2025; Kế hoạch số 11086/KH-UBND ngày 10/11/2021 của UBND tỉnh triển khai chương trình phòng, chống mại dâm giai đoạn 2021 - 2025; Kế hoạch số 6307/KH-UBND ngày 21/7/2020 của UBND tỉnh về việc triển khai thành lập thí điểm mô hình Điểm hỗ trợ, tư vấn đối với người cai nghiện ma túy, người bán dâm và nạn nhân bị mua bán tại cộng đồng trên địa bàn tỉnh Đắk Lắk năm 2020 (gọi tắt là Điểm hỗ trợ, tư vấn cộng đồng); Ủy ban nhân dân tỉnh xây dựng Kế hoạch triển khai lồng ghép nhiệm vụ Điểm hỗ trợ, tư vấn cộng đồng với công tác dự phòng, giảm tác hại tệ nạn ma túy, mại dâm và phòng, chống mua bán người trên địa bàn tỉnh năm 2024 cụ thể như sau:</w:t>
      </w:r>
    </w:p>
    <w:p>
      <w:r>
        <w:t>I. MỤC ĐÍCH, YÊU CẦU</w:t>
      </w:r>
    </w:p>
    <w:p>
      <w:r>
        <w:t>1. Mục đích</w:t>
      </w:r>
    </w:p>
    <w:p>
      <w:r>
        <w:t>- Nâng cao hiệu quả công tác tuyên truyền, phổ biến, giáo dục pháp luật về phòng, chống tệ nạn ma túy, mại dâm và phòng, chống mua bán người; tác hại, hiểm họa sử dụng ma túy và cách nhận biết các chất ma túy cho người có nguy cao sử dụng ma túy tại các trường học, cơ sở giáo dục, các sở cai nghiện ma túy và cơ sở kinh doanh dịch vụ có điều kiện.</w:t>
      </w:r>
    </w:p>
    <w:p>
      <w:r>
        <w:t>- Tạo sự chuyển biến mạnh mẽ, sâu rộng về ý thức, nhận thức, trách nhiệm của các cấp ủy, chính quyền và hệ thống chính trị cấp xã, phường, thị trấn trong công tác dự phòng, giảm tác hại tệ nạn ma túy, mại dâm và phòng, chống mua bán người nhằm duy trì, chuyển hóa và xây dựng mới số xã, phường, thị trấn lành mạnh không có tệ nạn ma túy, mại dâm và tội phạm mua bán người.</w:t>
      </w:r>
    </w:p>
    <w:p>
      <w:r>
        <w:t>2. Yêu cầu</w:t>
      </w:r>
    </w:p>
    <w:p>
      <w:r>
        <w:t>- Các hoạt động lồng ghép phải bám sát chức năng, nhiệm vụ của Điểm hỗ trợ, tư vấn cộng đồng và các chỉ tiêu, nhiệm vụ, giải pháp Kế hoạch điều trị, cai nghiện ma tuý và hỗ trợ sau cai nghiện, phòng, chống mại dâm, phòng, chống mua bán người trên địa bàn tỉnh năm 2024. Trong đó, chú trọng đến các chỉ tiêu, nhiệm vụ có kết quả còn hạn chế của các giai đoạn trước, các địa bàn trọng điểm về tệ nạn ma túy, các đối tượng có nguy cơ cao sử dụng ma túy.</w:t>
      </w:r>
    </w:p>
    <w:p>
      <w:r>
        <w:t>- Triển khai các hoạt động có trọng tâm, trọng điểm, tránh dàn trải, trùng lặp, chồng chéo với các chương trình, dự án đã và đang được triển khai; tận dụng tối đa các nguồn lực hiện có và phù hợp với tình hình thực tiễn tại từng nơi, từng địa bàn và từng đối tượng cụ thể.</w:t>
      </w:r>
    </w:p>
    <w:p>
      <w:r>
        <w:t>- Trong triển khai, chú trọng lồng ghép với các phong trào, chương trình kinh tế - xã hội khác; như phong trào “Xây dựng xã phường, thị trấn không có tệ nạn ma túy, mại dâm”, “Toàn dân tham gia phòng, chống ma túy”… Phối hợp chặt chẽ, có trách nhiệm và hiệu quả giữa các sở, ban, ngành, cơ quan, đơn vị, các tổ chức đoàn thể có liên quan.</w:t>
      </w:r>
    </w:p>
    <w:p>
      <w:r>
        <w:t>II. NỘI DUNG, HOẠT ĐỘNG CỤ THỂ</w:t>
      </w:r>
    </w:p>
    <w:p>
      <w:r>
        <w:t>1. Tuyên truyền nâng cao nhận thức về tác hại, hiểm họa và nhận biết về ma túy cho học sinh, sinh viên</w:t>
      </w:r>
    </w:p>
    <w:p>
      <w:r>
        <w:t>- Nội dung hoạt động:</w:t>
      </w:r>
    </w:p>
    <w:p>
      <w:r>
        <w:t>+ Lồng ghép các hoạt động tư vấn, thảo luận nhóm, trao đổi nói chuyện chuyên đề, tương tác trực tiếp để cung cấp các kỹ năng, cách nhận biết chất ma túy, xu thế sử dụng các chất ma túy, phòng, chống và tác hại khi sử dụng ma túy... với các hoạt động ngoại khóa của các trường học, cơ sở giáo dục.</w:t>
      </w:r>
    </w:p>
    <w:p>
      <w:r>
        <w:t>+ Tổ chức các hội thi, hội thảo tìm hiểu, phổ biến chính sách, pháp luật về phòng, chống tệ nạn ma túy, cai nghiện ma túy, dịch vụ hỗ trợ người nghiện ma túy trong học sinh, sinh viên.</w:t>
      </w:r>
    </w:p>
    <w:p>
      <w:r>
        <w:t>- Phạm vi hoạt động: Học sinh PTTH, sinh viên Trung cấp, Cao đẳng và Đại học.</w:t>
      </w:r>
    </w:p>
    <w:p>
      <w:r>
        <w:t>- Đơn vị chủ trì: Sở Lao động - Thương binh và Xã hội.</w:t>
      </w:r>
    </w:p>
    <w:p>
      <w:r>
        <w:t>- Đơn vị phối hợp: Sở Giáo dục và Đào tạo; các trường học, cơ sở giáo dục.</w:t>
      </w:r>
    </w:p>
    <w:p>
      <w:r>
        <w:t>- Thời gian thực hiện: Quý III năm 2024.</w:t>
      </w:r>
    </w:p>
    <w:p>
      <w:r>
        <w:t>2. Hỗ trợ, tư vấn, tuyên truyền giảm hại, hòa nhập cộng đồng cho người cai nghiện tại các cơ sở cai nghiện ma túy</w:t>
      </w:r>
    </w:p>
    <w:p>
      <w:r>
        <w:t>- Nội dung hoạt động:</w:t>
      </w:r>
    </w:p>
    <w:p>
      <w:r>
        <w:t>+ Cập nhật thông tin, phổ biến chủ trương, chính sách của Đảng và Nhà nước và các văn bản quy phạm pháp luật liên quan tại các cơ sở cai nghiện; tổ chức tập huấn, nâng cao trình độ chuyên môn của người làm công tác cai nghiện, phục hồi.</w:t>
      </w:r>
    </w:p>
    <w:p>
      <w:r>
        <w:t>+ Tư vấn các biện pháp phòng, chống tái nghiện cho người nghiện ma túy; các bài học từ chối sử dụng ma túy khi về cộng đồng, sử dụng thuốc chống tái nghiện có nhu cầu.</w:t>
      </w:r>
    </w:p>
    <w:p>
      <w:r>
        <w:t>+ Hỗ trợ, tư vấn tâm lý, xã hội, pháp lý, sức khỏe, tổng kết bệnh án trước khi rời khỏi cơ sở cai nghiện; kế hoạch quản lý, giáo dục người đã cai nghiện trở về gia đình và cộng đồng.</w:t>
      </w:r>
    </w:p>
    <w:p>
      <w:r>
        <w:t>+ Hỗ trợ người cai nghiện đang điều trị nhiễm HIV, bệnh lao hoặc các bệnh truyền nhiễm khác (nếu có) trong công tác khám sức khỏe, tổng kết kế hoạch cai nghiện, chuyển theo dõi điều trị nhiễm HIV, bệnh lao, các bệnh truyền nhiễm để họ tiếp tục được điều trị tại các cơ sở y tế ngoài cộng đồng.</w:t>
      </w:r>
    </w:p>
    <w:p>
      <w:r>
        <w:t>+ Hỗ trợ, tư vấn, giới thiệu học nghề, việc làm, vay vốn tín dụng ưu đãi, mô hình sinh kế… cho người cai nghiện trở về gia đình và cộng đồng có cuộc sống ổn định.</w:t>
      </w:r>
    </w:p>
    <w:p>
      <w:r>
        <w:t>- Phạm vi hoạt động: Các cơ sở cai nghiện ma túy ngoài công lập.</w:t>
      </w:r>
    </w:p>
    <w:p>
      <w:r>
        <w:t>- Đơn vị chủ trì: Sở Lao động - Thương binh và Xã hội.</w:t>
      </w:r>
    </w:p>
    <w:p>
      <w:r>
        <w:t>- Đơn vị phối hợp: Sở Y tế, các cơ sở cai nghiện ma túy.</w:t>
      </w:r>
    </w:p>
    <w:p>
      <w:r>
        <w:t>- Thời gian thực hiện: Các tháng trong năm 2024.</w:t>
      </w:r>
    </w:p>
    <w:p>
      <w:r>
        <w:t>3. Dự phòng tệ nạn ma túy tại các cơ sở kinh doanh dịch vụ có điều kiện</w:t>
      </w:r>
    </w:p>
    <w:p>
      <w:r>
        <w:t>- Nội dung hoạt động:</w:t>
      </w:r>
    </w:p>
    <w:p>
      <w:r>
        <w:t>+ Lồng ghép hoạt động của Đội kiểm tra liên ngành phòng, chống tệ nạn mại dâm của tỉnh (gọi tắt là Đội kiểm tra 178 của tỉnh) và nhiệm vụ của Điểm hỗ trợ, tư vấn cộng đồng với việc tuyên truyền nâng cao nhận thức về ma túy, chủ trương, đường lối của Đảng, chính sách, pháp luật của Nhà nước về công tác phòng, chống mua bán người, tệ nạn ma túy cho các cơ sở kinh doanh dịch vụ có điều kiện.</w:t>
      </w:r>
    </w:p>
    <w:p>
      <w:r>
        <w:t>+ Hình thành đường dây kết nối, liên hệ giữa Điểm hỗ trợ, tư vấn cộng đồng với chủ sở hữu các cơ sở kinh doanh thông qua các phương tiện thông tin (bao gồm: điện thoại di động, zalo,…) để phát hiện, cung cấp thông tin người có dấu hiệu, hành vi sử dụng, nghiện ma túy và các vi phạm pháp luật liên quan đến ma túy.</w:t>
      </w:r>
    </w:p>
    <w:p>
      <w:r>
        <w:t>- Phạm vi hoạt động: Các cơ sở kinh doanh dịch vụ có điều kiện trên toàn tỉnh</w:t>
      </w:r>
    </w:p>
    <w:p>
      <w:r>
        <w:t>- Đơn vị chủ trì: Sở Lao động - Thương binh và Xã hội.</w:t>
      </w:r>
    </w:p>
    <w:p>
      <w:r>
        <w:t>- Đơn vị phối hợp: Đội kiểm tra 178 của tỉnh; các cơ sở kinh doanh dịch vụ có điều kiện; UBND các xã, phường, thị trấn nơi có các cơ sở kinh doanh đóng trụ sở.</w:t>
      </w:r>
    </w:p>
    <w:p>
      <w:r>
        <w:t>- Thời gian thực hiện: Các tháng trong năm 2024.</w:t>
      </w:r>
    </w:p>
    <w:p>
      <w:r>
        <w:t>4. Can thiệp dự phòng tệ nạn ma túy tại cộng đồng</w:t>
      </w:r>
    </w:p>
    <w:p>
      <w:r>
        <w:t>- Nội dung hoạt động:</w:t>
      </w:r>
    </w:p>
    <w:p>
      <w:r>
        <w:t>+ Tổ chức xây dựng, lắp đặt các Áp phích để hỗ trợ các hoạt động truyền thông, giáo dục, phòng ngừa, giảm kì thị, phân biệt đối xử và tạo phong trào toàn dân tham gia phòng, chống tệ nạn ma túy, mại dâm và phòng, chống mua bán người, chuyển tải kịp thời, thường xuyên và chính thống các chủ trương, đường lối của Đảng, chính sách, pháp luật của Nhà nước về công tác phòng, chống tệ nạn ma túy, mại dâm và phòng, chống mua bán người đến đội ngũ cán bộ, chính quyền, đoàn thể, báo cáo viên, tuyên truyền viên, tình nguyện viên, cộng tác viên và người dân ở độ tuổi trưởng thành tại các xã, phường, thị trấn.</w:t>
      </w:r>
    </w:p>
    <w:p>
      <w:r>
        <w:t>+ Tổ chức đào tạo, tập huấn nâng cao năng lực về chuyên môn nghiệp vụ cho cán bộ quản lý, cán bộ trực tiếp thực hiện công tác tư vấn, điều trị, cai nghiện ma túy, nhất là tuyến cơ sở.</w:t>
      </w:r>
    </w:p>
    <w:p>
      <w:r>
        <w:t>+ Tổ chức các hội thi, hội thảo tìm hiểu, phổ biến pháp luật về phòng, chống tệ nạn ma túy, mại dâm và phòng, chống mua bán người chia sẻ kinh nghiệm, tuyên truyền các mô hình xã, phường, thị trấn, các Đội công tác xã hội tình nguyện, tình nguyện viên, các cá nhân, tổ chức xã hội điển hình trong công tác giúp đỡ, hỗ trợ người nghiện ma túy, mại dâm và nạn nhân mua bán tái hòa nhập cộng đồng.</w:t>
      </w:r>
    </w:p>
    <w:p>
      <w:r>
        <w:t>- Phạm vi hoạt động: Các xã, phường, thị trấn trọng điểm, phức tạp về tệ nạn ma túy và các xã, phường, thị trấn đăng ký xây dựng mới xã, phường, thị trấn không có ma túy trong năm 2024.</w:t>
      </w:r>
    </w:p>
    <w:p>
      <w:r>
        <w:t>- Đơn vị chủ trì: Sở Lao động - Thương binh và Xã hội.</w:t>
      </w:r>
    </w:p>
    <w:p>
      <w:r>
        <w:t>- Đơn vị phối hợp: Công an tỉnh, UBND các huyện, thị xã, thành phố; UBND các xã, phường, thị trấn.</w:t>
      </w:r>
    </w:p>
    <w:p>
      <w:r>
        <w:t>- Thời gian thực hiện: Quý II, III năm 2024.</w:t>
      </w:r>
    </w:p>
    <w:p>
      <w:r>
        <w:t>III. KINH PHÍ THỰC HIỆN</w:t>
      </w:r>
    </w:p>
    <w:p>
      <w:r>
        <w:t>1. Ngân sách địa phương:</w:t>
      </w:r>
    </w:p>
    <w:p>
      <w:r>
        <w:t>- Kinh phí thực hiện nhiệm vụ tuyên truyền hoạt động Điểm hỗ trợ, tư vấn cộng đồng được cơ quan có thẩm quyền giao cho Sở Lao động - Thương binh và xã hội trong năm 2024.</w:t>
      </w:r>
    </w:p>
    <w:p>
      <w:r>
        <w:t>- Kinh phí trong dự toán chi thường xuyên năm 2024 của các sở, ngành, địa phương theo Luật Ngân sách Nhà nước.</w:t>
      </w:r>
    </w:p>
    <w:p>
      <w:r>
        <w:t>2. Ngân sách Trung ương: Từ nguồn kinh phí các chương trình, dự án, đề án liên quan năm 2024 và giai đoạn 2021 - 2025 (nếu có).</w:t>
      </w:r>
    </w:p>
    <w:p>
      <w:r>
        <w:t>IV. TỔ CHỨC THỰC HIỆN</w:t>
      </w:r>
    </w:p>
    <w:p>
      <w:r>
        <w:t>1. Sở Lao động - Thương binh và Xã hội chủ trì, phối hợp với các sở, ngành, địa phương liên quan tổ chức, triển khai thực hiện Kế hoạch; đôn đốc, theo dõi và tổng hợp báo cáo kết quả thực hiện với UBND tỉnh, Bộ Lao động - Thương binh và Xã hội.</w:t>
      </w:r>
    </w:p>
    <w:p>
      <w:r>
        <w:t>2. Sở Giáo dục và Đào tạo, Sở Y tế, Công an tỉnh; các sở, ban, ngành, đơn vị có liên quan và UBND các huyện, thị xã, thành phố chủ động phối hợp với Sở Lao động - Thương binh và Xã hội để triển khai có hiệu quả các hoạt động của Kế hoạch.</w:t>
      </w:r>
    </w:p>
    <w:p>
      <w:r>
        <w:t>3. Đề nghị Ủy ban Mặt trận Tổ quốc Việt Nam tỉnh và Đoàn Thanh niên Cộng sản Hồ Chí Minh tỉnh theo chức năng, nhiệm vụ phối hợp với Sở Lao động - Thương binh và Xã hội và các đơn vị liên quan trong triển khai thực hiện Kế hoạch.</w:t>
      </w:r>
    </w:p>
    <w:p>
      <w:r>
        <w:t>Trên đây là Kế hoạch triển khai lồng ghép nhiệm vụ Điểm hỗ trợ, tư vấn cộng đồng với công tác dự phòng, giảm tác hại tệ nạn ma túy, mại dâm và phòng, chống mua bán người trên địa bàn tỉnh năm 2024, đề nghị các cơ quan, đơn vị liên quan triển khai thực hiện đảm bảo nội dung, đúng thời gian quy định; kịp thời phản ánh các khó khăn, vướng mắc phát sinh trong quá trình thực hiện về Sở Lao động - Thương binh và Xã hội để tổng hợp, đề xuất cấp có thẩm quyền xem xét, giải quyết./.</w:t>
      </w:r>
    </w:p>
    <w:p>
      <w:r>
        <w:t>Nơi nhận:</w:t>
      </w:r>
    </w:p>
    <w:p>
      <w:r>
        <w:t>- Bộ Lao động - Thương binh và Xã hội (b/c);</w:t>
      </w:r>
    </w:p>
    <w:p>
      <w:r>
        <w:t>- TT Tỉnh ủy; TT HĐND tỉnh (b/c);</w:t>
      </w:r>
    </w:p>
    <w:p>
      <w:r>
        <w:t>- CT, các PCT UBND tỉnh;</w:t>
      </w:r>
    </w:p>
    <w:p>
      <w:r>
        <w:t>- Ủy ban MTTQ Việt Nam tỉnh;</w:t>
      </w:r>
    </w:p>
    <w:p>
      <w:r>
        <w:t>- Các sở, ban, ngành; đoàn thể;</w:t>
      </w:r>
    </w:p>
    <w:p>
      <w:r>
        <w:t>- Công an tỉnh;</w:t>
      </w:r>
    </w:p>
    <w:p>
      <w:r>
        <w:t>- CVP, các PCVP UBND tỉnh;</w:t>
      </w:r>
    </w:p>
    <w:p>
      <w:r>
        <w:t>- UBND các huyện, TX, TP;</w:t>
      </w:r>
    </w:p>
    <w:p>
      <w:r>
        <w:t>- Phòng NC; TTCN&amp;CTTĐT tỉnh;</w:t>
      </w:r>
    </w:p>
    <w:p>
      <w:r>
        <w:t>- Lưu: VT, KGVX (N- 6b)</w:t>
      </w:r>
    </w:p>
    <w:p>
      <w:r>
        <w:t>KT. CHỦ TỊCH</w:t>
      </w:r>
    </w:p>
    <w:p>
      <w:r>
        <w:t>PHÓ CHỦ TỊCH</w:t>
      </w:r>
    </w:p>
    <w:p>
      <w:r>
        <w:t>H’Yim Kđoh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