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23/KH-UBND tháo gỡ khó khăn, vướng mắc dự án được cấp quyết định chủ trương đầu tư, các dự án đang nghiên cứu, khảo sát năm 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03/02/2025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23/KH-UBND</w:t>
      </w:r>
    </w:p>
    <w:p>
      <w:r>
        <w:t>Yên Bái, ngày 03 tháng 02 năm 2025</w:t>
      </w:r>
    </w:p>
    <w:p>
      <w:r>
        <w:t>KẾ HOẠCH</w:t>
      </w:r>
    </w:p>
    <w:p>
      <w:r>
        <w:t>THÁO GỠ KHÓ KHĂN, VƯỚNG MẮC CÁC DỰ ÁN ĐƯỢC CẤP QUYẾT ĐỊNH CHỦ TRƯƠNG ĐẦU TƯ, CÁC DỰ ÁN ĐANG NGHIÊN CỨU, KHẢO SÁT NĂM 2025 TRÊN ĐỊA BÀN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29-CT/TU ngày 10/10/2022 của Ban Thường vụ Tỉnh ủy về tăng cường thu hút đầu tư trên địa bàn tỉnh Yên Bái;</w:t>
      </w:r>
    </w:p>
    <w:p>
      <w:r>
        <w:t>Căn cứ Chương trình hành động số 246-CTr/TU ngày 06/12/2024 của Tỉnh ủy Yên Bái về lãnh đạo thực hiện nhiệm vụ chính trị năm 2025;</w:t>
      </w:r>
    </w:p>
    <w:p>
      <w:r>
        <w:t>Căn cứ Nghị quyết số 154/NQ-HĐND ngày 10/12/2024 của Hội đồng nhân dân tỉnh Yên Bái về kế hoạch phát triển kinh tế - xã hội năm 2025;</w:t>
      </w:r>
    </w:p>
    <w:p>
      <w:r>
        <w:t>Căn cứ Quyết định số 1103/QĐ-UBND ngày 28/6/2023 của Ủy ban nhân dân tỉnh Yên Bái về việc phê duyệt Đề án thu hút đầu tư trên địa bàn tỉnh Yên Bái giai đoạn 2023-2025, định hướng đến năm 2030;</w:t>
      </w:r>
    </w:p>
    <w:p>
      <w:r>
        <w:t>Căn cứ Quyết định số 2528/QĐ-UBND ngày 10/12/2024 của Ủy ban nhân dân tỉnh Yên Bái về việc giao chỉ tiêu Kế hoạch phát triển kinh tế - xã hội năm 2025 tỉnh Yên Bái;</w:t>
      </w:r>
    </w:p>
    <w:p>
      <w:r>
        <w:t>Căn cứ Kết luận số 1103-KL/TU ngày 17 tháng 01 năm 2025 của Thường trực Tỉnh ủy Yên Bái;</w:t>
      </w:r>
    </w:p>
    <w:p>
      <w:r>
        <w:t>Ủy ban nhân dân tỉnh Yên Bái ban hành Kế hoạch tháo gỡ khó khăn, vướng mắc các dự án được cấp quyết định chủ trương đầu tư, các dự án đang nghiên cứu, khảo sát năm 2025 trên địa bàn tỉnh Yên Bái, nội dung như sau:</w:t>
      </w:r>
    </w:p>
    <w:p>
      <w:r>
        <w:t>I. MỤC ĐÍCH, YÊU CẦU</w:t>
      </w:r>
    </w:p>
    <w:p>
      <w:r>
        <w:t>1. Mục đích</w:t>
      </w:r>
    </w:p>
    <w:p>
      <w:r>
        <w:t>- Nhằm thực hiện hiện hoàn thành Chương trình hành động số 246- CTr/TU ngày 06/12/2024 của Tỉnh ủy Yên Bái về lãnh đạo thực hiện nhiệm vụ chính trị năm 2025.</w:t>
      </w:r>
    </w:p>
    <w:p>
      <w:r>
        <w:t>- Tháo gỡ khó khăn vướng mắc các dự án được cấp quyết định chủ trương đầu tư, các dự án đang nghiên cứu, khảo sát góp phần nâng cao hiệu quả thu hút đầu tư trên địa bàn tỉnh Yên Bái.</w:t>
      </w:r>
    </w:p>
    <w:p>
      <w:r>
        <w:t>2. Yêu cầu</w:t>
      </w:r>
    </w:p>
    <w:p>
      <w:r>
        <w:t>- Bám sát chỉ tiêu, nhiệm vụ được giao tại Chương trình hành động số 246-CTr/TU ngày 06/12/2024 của Tỉnh ủy Yên Bái về lãnh đạo thực hiện nhiệm vụ chính trị năm 2025; Nghị quyết số 154/NQ-HĐND ngày 10/12/2024 của Hội đồng nhân dân tỉnh Yên Bái về kế hoạch phát triển kinh tế - xã hội năm 2025.</w:t>
      </w:r>
    </w:p>
    <w:p>
      <w:r>
        <w:t>- Chủ động nắm bắt, tập trung tháo gỡ khó khăn, vướng mắc triệt để, kịp thời, hiệu quả đối với các dự án đầu tư quy mô lớn, dự án có tính chất lan tỏa để thu hút, thúc đẩy phát triển các ngành, nghề có liên quan; các dự án dự kiến đóng góp lớn nguồn thu cho ngân sách nhà nước, giải quyết nhiều việc làm cho lao động; các dự án dự kiến khởi công, hoàn thành trong năm 2025 để chào mừng Đại hội Đảng bộ tỉnh Yên Bái lần thứ XX.</w:t>
      </w:r>
    </w:p>
    <w:p>
      <w:r>
        <w:t>- Thực hiện quyết liệt, đồng bộ, hiệu quả các giải pháp; sự chủ động vào cuộc nắm bắt, hỗ trợ, đồng hành của các ngành, các địa phương với nhà đầu tư.</w:t>
      </w:r>
    </w:p>
    <w:p>
      <w:r>
        <w:t>- Hướng dẫn, hỗ trợ nhà đầu tư thực hiện các thủ tục pháp lý cần thiết trong việc chuẩn bị tìm kiếm cơ hội, nghiên cứu, khảo sát đầu tư và triển khai thực hiện các dự án đầu tư trên địa bàn tỉnh; kịp thời phối hợp giải quyết các khó khăn, vướng mắc cho nhà đầu tư trong quá trình chuẩn bị và triển khai thực hiện dự án đảm bảo theo quy định của pháp luật về đầu tư và pháp luật có liên quan.</w:t>
      </w:r>
    </w:p>
    <w:p>
      <w:r>
        <w:t>- Tăng cường kiểm tra, giám sát, đôn đốc đánh giá việc thực hiện nhiệm vụ được giao.</w:t>
      </w:r>
    </w:p>
    <w:p>
      <w:r>
        <w:t>II. NHIỆM VỤ, GIẢI PHÁP</w:t>
      </w:r>
    </w:p>
    <w:p>
      <w:r>
        <w:t>1. Đối với việc nghiên cứu, khảo sát</w:t>
      </w:r>
    </w:p>
    <w:p>
      <w:r>
        <w:t>- Đối với các dự án chậm triển khai thực hiện, đơn vị nghiên cứu, khảo sát không bảo đảm năng lực, không có nhu cầu tiếp tục triển khai thực hiện: Thực hiện rà soát, kiến nghị chấm dứt việc nghiên cứu, khảo sát, đề xuất ý tưởng, tài trợ quy hoạch đối với các dự án triển khai chậm tiến độ so với chủ trương đã được Ủy ban nhân dân tỉnh Yên Bái cho phép và đơn vị nghiên cứu, khảo sát không bảo đảm năng lực, không có nhu cầu tiếp tục triển khai thực hiện.</w:t>
      </w:r>
    </w:p>
    <w:p>
      <w:r>
        <w:t>- Đối với các dự án nghiên cứu, khảo sát, đề xuất ý tưởng quy hoạch khu đô thị, khu dân cư, khu chức năng: Sở Xây dựng chủ trì, phối hợp với các ngành, địa phương rà soát, đôn đốc nhà đầu tư, hoàn thiện báo cáo cấp thẩm quyền thông qua ý tưởng quy hoạch; bàn giao cho cơ quan nhà nước quản lý theo đúng quy định. Danh mục các ý tưởng quy hoạch và tiến độ hoàn thành chi tiết Phụ lục số I kèm theo.</w:t>
      </w:r>
    </w:p>
    <w:p>
      <w:r>
        <w:t>- Đối với việc nghiên cứu, khảo sát các dự án thuộc lĩnh vực điện lực (điện mặt trời, điện sinh khối, điện gió, thủy điện, hạ tầng truyền tải,...): Sở Công Thương chủ trì, phối hợp với các ngành đánh giá sự phù hợp với Quy hoạch phát triển điện lực quốc gia thời kỳ 2021-2030, tầm nhìn đến năm 2050 (Quy hoạch điện VIII), phương án phát triển mạng lưới cấp điện được tích hợp trong Quy hoạch tỉnh Yên Bái thời kỳ 2021-2030, tầm nhìn đến năm 2050 và các quy định hiện hành; tổ chức làm việc với doanh nghiệp, trên cơ sở đó tham mưu Ủy ban nhân dân tỉnh Yên Bái triển khai các công việc tiếp theo, trong đó bao gồm việc gia hạn thời gian nghiên cứu, khảo sát hoặc xử lý, chấm dứt chủ trương nghiên cứu, khảo sát, lập hồ sơ bổ sung quy hoạch theo quy định. Danh mục các ý tưởng quy hoạch và tiến độ hoàn thành chi tiết Phụ lục số II kèm theo.</w:t>
      </w:r>
    </w:p>
    <w:p>
      <w:r>
        <w:t>- Sở Kế hoạch và Đầu tư, Sở Xây dựng, Sở Tài nguyên và Môi trường, Sở Công Thương, Ủy ban nhân dân huyện các huyện, thị xã, thành phố và các cơ quan, đơn vị liên quan theo chức năng, nhiệm vụ và lĩnh vực được giao quản lý thường xuyên, chủ động nắm bắt, hướng dẫn các doanh nghiệp nghiên cứu, khảo sát theo; sớm hoàn thành phương án triển khai các bước theo theo đúng quy định của pháp luật.</w:t>
      </w:r>
    </w:p>
    <w:p>
      <w:r>
        <w:t>2. Đối với các dự án đã được cấp chủ trương đầu tư</w:t>
      </w:r>
    </w:p>
    <w:p>
      <w:r>
        <w:t>2.1. Tập trung tháo gỡ khó khăn, vướng mắc triệt để, kịp thời, hiệu quả đối với các dự án đầu tư quy mô lớn, dự án có tính chất lan tỏa để thu hút, thúc đẩy phát triển các ngành, nghề có liên quan; các dự án dự kiến đóng góp lớn nguồn thu cho ngân sách nhà nước, giải quyết nhiều việc làm cho lao động; các dự án dự kiến khởi công, hoàn thành trong năm 2025 để chào mừng Đại hội Đảng bộ tỉnh Yên Bái lần thứ XX. Chi tiết Phụ lục số III kèm theo.</w:t>
      </w:r>
    </w:p>
    <w:p>
      <w:r>
        <w:t>2.2. Đối với nhóm các vấn đề chung liên quan đến quá trình, tổ chức triển khai thực hiện dự án</w:t>
      </w:r>
    </w:p>
    <w:p>
      <w:r>
        <w:t>a) Công tác bồi thường, giải phóng mặt bằng thường chậm, kéo dài; không bảo đảm tiến độ bàn giao mặt bằng cho nhà đầu tư:</w:t>
      </w:r>
    </w:p>
    <w:p>
      <w:r>
        <w:t>- Thành lập các tổ công tác hỗ trợ nhà đầu tư thực hiện công tác bồi thường, giải phóng mặt bằng tại từng địa phương do đồng chí Chủ tịch UBND cấp huyện làm Tổ trưởng, Tổ phó là đại diện các sở, ngành, phòng chuyên môn của các địa phương, UBND cấp xã (nếu có).</w:t>
      </w:r>
    </w:p>
    <w:p>
      <w:r>
        <w:t>- Rà soát tiến độ giải phóng mặt mặt bằng đối với từng khu đất để thực hiện dự án trên địa bàn; xây dựng tiến độ bồi thường, GPMB cụ thể, bảo đảm phù hợp với tiến độ đã được Ủy ban nhân dân tỉnh chấp thuận chủ trương đầu tư, quy định của pháp luật liên quan và điều kiện thực tiễn tại địa phương.</w:t>
      </w:r>
    </w:p>
    <w:p>
      <w:r>
        <w:t>- Các Tổ công tác tổng hợp, báo cáo, tổng hợp kết quả thực hiện công tác bồi thường, GPMB định kỳ hàng quý gửi Sở Tài nguyên và Môi trường để tổng hợp; Đối với những khó khăn, vướng mắc vượt thẩm quyền, có văn bản báo cáo, đề xuất với Ủy ban nhân dân tỉnh chỉ đạo, triển khai các công việc tiếp theo.</w:t>
      </w:r>
    </w:p>
    <w:p>
      <w:r>
        <w:t>- Tổ chức hội nghị chuyên đề tháo gỡ khó khăn trong công tác bồi thường, GPMB: Hội nghị 1: Đối với các dự án trên địa bàn thành phố Yên Bái và các Khu công nghiệp tỉnh; Hội nghị 2: Đối với các dự án trên địa bàn các huyện: Mù Cang Chải, Trạm Tấu, Văn Chấn, thị xã Nghĩa Lộ; Hội nghị 3: Đối với các dự án trên địa bàn các huyện: Yên Bình, Trấn Yên, Văn Yên, Lục Yên (trường hợp cần thiết có thể tổ chức các buổi làm việc đột xuất để tháo gỡ khó khăn, vướng mắc cho từng dự án cụ thể).</w:t>
      </w:r>
    </w:p>
    <w:p>
      <w:r>
        <w:t>b) Chuyển đổi mục đích sử dụng đất, chuyển đổi mục đích sử dụng rừng sang mục đích khác:</w:t>
      </w:r>
    </w:p>
    <w:p>
      <w:r>
        <w:t>- Về giao đất, cho thuê đất chuyển mục đích sử dụng đất: (i) Hướng dẫn nhà đầu tư trình tự, thủ tục chuyển mục đích sử dụng đất công khai trên cổng thông tin điện tử của tỉnh; (ii) tổ chức rà soát các dự án đã chấp thuận chủ trương đầu tư nhưng chưa triển khai các thủ tục về đất đai; trên cơ sở đó đôn đốc, hướng dẫn nhà đầu tư triển khai thực hiện thủ tục theo quy định; (iii) Rà</w:t>
      </w:r>
    </w:p>
    <w:p>
      <w:r>
        <w:t>soát các hồ sơ chuyển mục đích sử dụng đất tiếp nhận, xử lý; tổ chức giải quyết bảo đảm theo đúng quy định; (iv) Hướng dẫn doanh nghiệp hoàn thiện hồ sơ giao đất, cho thuê đất; các công việc cần triển khai thực hiện chi tiết, đầy đủ trình tự để doanh nghiệp có thể nắm bắt và tổ chức hoàn thiện.</w:t>
      </w:r>
    </w:p>
    <w:p>
      <w:r>
        <w:t>- Về chuyển mục đích sử dụng rừng: (i) Hướng dẫn nhà đầu tư trình tự, thủ tục chuyển đổi mục đích sử dụng rừng công khai trên cổng thông tin điện tử của tỉnh; (ii) Thực hiện rà soát, hướng dẫn nhà đầu tư triển khai các thủ tục có liên quan chuyển mục đích sử dụng rừng và các nội dung khác có liên quan (nếu có) trong quá trình tham gia ý kiến hồ sơ giao đất, cho thuê đất, chuyển mục đích sử dụng đất; (iii) Rà soát các hồ sơ chuyển mục đích sử dụng rừng tiếp nhận, xử lý; tổ chức giải quyết bảo đảm theo đúng quy định; (iv) Hướng dẫn doanh nghiệp hoàn thiện hồ sơ giao đất, cho thuê đất; các công việc cần triển khai thực hiện chi tiết, đầy đủ trình tự để doanh nghiệp có thể nắm bắt và tổ chức hoàn thiện.</w:t>
      </w:r>
    </w:p>
    <w:p>
      <w:r>
        <w:t>c) Thực hiện các thủ tục pháp lý sau cấp chủ trương đầu tư (Giấy phép môi trường, cấp Giấy phép xây dựng,...):</w:t>
      </w:r>
    </w:p>
    <w:p>
      <w:r>
        <w:t>- Rà soát các dự án đã chấp thuận chủ trương đầu tư chưa triển khai các thủ tục pháp lý cần thiết sau khi cấp chủ trương đầu tư (báo cáo đánh giá tác động môi trường, giấy phép môi trường, cấp giấy phép xây dựng, giấy phép khai thác khoáng sản,...), trong đó tập trung vào các dự án được cấp chủ trương đầu tư năm 2024 và 2025 làm cơ sở trên cơ sở hướng dẫn, đôn đốc nhà đầu tư triển khai thực hiện thủ tục theo quy định.</w:t>
      </w:r>
    </w:p>
    <w:p>
      <w:r>
        <w:t>- Đánh giá việc chấp hành quy định pháp luật về xây dựng, môi trường và các quy định có liên quan; tham mưu xử lý theo đúng quy định.</w:t>
      </w:r>
    </w:p>
    <w:p>
      <w:r>
        <w:t>- Các thủ tục pháp lý khác: Thực hiện theo đúng quy định của pháp luật.</w:t>
      </w:r>
    </w:p>
    <w:p>
      <w:r>
        <w:t>d) Về tiến độ triển khai thực hiện dự án:</w:t>
      </w:r>
    </w:p>
    <w:p>
      <w:r>
        <w:t>- Thường xuyên rà soát tiến độ triển khai thực hiện các dự án; đánh giá khả năng thực hiện dự án của nhà đầu tư theo tiến độ được chấp thuận; kịp thời đôn đốc, hướng dẫn nhà đầu tư triển khai các thủ tục pháp lý có liên quan (điều chỉnh chủ trương nếu bảo đảm theo quy định của pháp luật).</w:t>
      </w:r>
    </w:p>
    <w:p>
      <w:r>
        <w:t>- Kiên quyết chấm dứt hoạt động, thu hồi chủ trương đầu tư đối với các dự án chậm tiến độ theo quy định của pháp luật về đầu tư và quy định pháp luật liên quan; các dự án mà nhà đầu tư năng lực hạn chế; không triển khai thực hiện đầu tư, xây dựng dự án.</w:t>
      </w:r>
    </w:p>
    <w:p>
      <w:r>
        <w:t>đ) Thực hiện chế độ báo cáo của nhà đầu tư theo quy định pháp luật về đầu tư:  Cơ quan đăng ký đầu tư (Sở Kế hoạch và Đầu tư, Ban Quản lý các Khu công nghiệp tỉnh) định kỳ rà soát việc chấp hành chế độ báo cáo của nhà đầu tư (báo cáo quý, 6 tháng, cả năm); lồng ghép trong các nội dung rà soát, kiểm tra, đôn đốc, xử phạt vi phạm hành chính (nếu có) theo đúng quy định.</w:t>
      </w:r>
    </w:p>
    <w:p>
      <w:r>
        <w:t>2.3. Về công tác quản lý xây dựng, quản lý vận hành công trình sau khi dự án đưa vào hoạt động:</w:t>
      </w:r>
    </w:p>
    <w:p>
      <w:r>
        <w:t>Các sở quản lý công trình xây dựng chuyên ngành, Ủy ban nhân dân các huyện, thị xã, thành phố tăng cường quản lý, chủ trì, phối hợp với các ngành và đơn vị liên quan giám sát việc triển khai thực hiện dự án, đảm bảo dự án triển khai thực hiện theo đúng phạm vi, ranh giới, tọa độ được cấp thẩm quyền phê duyệt và theo đúng nội dung chủ trương đầu tư, giấy phép được cấp; xử lý vi phạm về trật tự xây dựng (nếu có) theo đúng quy định của pháp luật; tăng cường công tác quản lý về đầu tư xây dựng theo quy định về quản lý trật tự xây dựng; chủ trì tổ chức công tác giám sát, kiểm tra việc triển khai thực hiện dự án; kịp thời xử lý các vấn đề phát sinh theo thẩm quyền; báo cáo cấp thẩm quyền xem xét, giải quyết đối với những trường hợp vượt thẩm quyền theo quy định.</w:t>
      </w:r>
    </w:p>
    <w:p>
      <w:r>
        <w:t>(Chi tiết Phụ lục số IV kèm theo)</w:t>
      </w:r>
    </w:p>
    <w:p>
      <w:r>
        <w:t>III. TỔ CHỨC THỰC HIỆN</w:t>
      </w:r>
    </w:p>
    <w:p>
      <w:r>
        <w:t>1. Phân công nhiệm vụ theo dõi, chỉ đạo tổ chức thực hiện các nhiệm vụ nắm bắt, tháo gỡ khó khăn, vướng mắc: Chi tiết Phụ lục I - IV kèm theo.</w:t>
      </w:r>
    </w:p>
    <w:p>
      <w:r>
        <w:t>2. Tổ chức thực hiện</w:t>
      </w:r>
    </w:p>
    <w:p>
      <w:r>
        <w:t>2.1. Sở Kế hoạch và Đầu tư:</w:t>
      </w:r>
    </w:p>
    <w:p>
      <w:r>
        <w:t>- Chủ trì, phối hợp với các ngành tham mưu, đề xuất với Ủy ban nhân dân tỉnh triển khai chỉ đạo rà soát, điều chỉnh Quy hoạch tỉnh Yên Bái thời kỳ 2021-2030, tầm nhìn đến năm 2050 bảo đảm thống nhất với quy hoạch cấp quốc gia, quy hoạch vùng, quy hoạch chuyên ngành được cấp có thẩm quyền quyết định hoặc phê duyệt.</w:t>
      </w:r>
    </w:p>
    <w:p>
      <w:r>
        <w:t>- Rà soát, đôn đốc, hướng dẫn nhà đầu tư thực hiện nghĩa vụ bảo đảm thực hiện dự án; chế độ báo cáo tình hình thực hiện dự án theo quy định của pháp luật về đầu tư.</w:t>
      </w:r>
    </w:p>
    <w:p>
      <w:r>
        <w:t>- Phối hợp với các ngành, địa phương cung cấp thông tin về chủ trương đầu tư các dự án đã được cấp thẩm quyền chấp thuận làm cơ sở các ngành, địa phương rà soát, đôn đốc, hướng dẫn thực hiện các thủ tục pháp lý có liên quan.</w:t>
      </w:r>
    </w:p>
    <w:p>
      <w:r>
        <w:t>- Tập trung hỗ trợ đẩy nhanh tiến độ triển khai thực hiện; kịp thời nắm bắt, tháo gỡ khó khăn trong việc triển khai một số dự án lớn, có tính chất lan tỏa trong phát triển kinh tế - xã hội của địa phương như: (i) Khu công nghiệp Trấn Yên; (ii) Dự án đầu tư xây dựng nhà máy điện sinh khối của tập đoàn Erex,...</w:t>
      </w:r>
    </w:p>
    <w:p>
      <w:r>
        <w:t>- Thường xuyên nắm bắt các dự án đang có nhà đầu tư quan tâm, triển khai trên địa bàn tỉnh. Chủ trì, phối hợp với các ngành kiểm tra các dự án đầu tư trong và ngoài khu công nghiệp không triển khai hoặc chậm tiến độ. Kịp thời hướng dẫn, hỗ trợ, tháo gỡ khó khăn, vướng mắc cho doanh nghiệp, nhà đầu tư thực hiện các thủ tục pháp lý có liên quan theo quy định của pháp luật. Đề xuất phương án thu hồi, chấm dứt hoạt động đối với các dự án đã được chấp thuận chủ trương đầu tư nhưng triển khai chậm tiến độ hoặc không triển khai thực hiện theo quy định của Luật Đầu tư.</w:t>
      </w:r>
    </w:p>
    <w:p>
      <w:r>
        <w:t>2.2. Sở Tài nguyên Môi trường:</w:t>
      </w:r>
    </w:p>
    <w:p>
      <w:r>
        <w:t>- Chủ trì, phối hợp với Ủy ban nhân dân huyện, thị xã, thành phố và các cơ quan, đơn vị liên quan tham mưu tổ chức các hội nghị, tổ chức tháo gỡ, khó khăn vướng mắc trong công tác bồi thường, giải phóng mặt bằng đối với các dự án trong quá trình nghiên cứu, khảo sát và các dự án đã được cấp chủ trương đầu tư.</w:t>
      </w:r>
    </w:p>
    <w:p>
      <w:r>
        <w:t>- Chủ trì, phối hợp với các ngành, địa phương điều chỉnh quy hoạch, kế hoạch sử dụng đất cấp huyện làm cơ sở xem xét, quyết định chấp thuận chủ trương đầu tư; tổ chức triển khai thực hiện dự án.</w:t>
      </w:r>
    </w:p>
    <w:p>
      <w:r>
        <w:t>- Chủ trì hướng dẫn nhà đầu tư trình tự, thủ tục chuyển mục đích sử dụng đất, hồ sơ về môi trường công khai trên cổng thông tin điện tử của tỉnh;</w:t>
      </w:r>
    </w:p>
    <w:p>
      <w:r>
        <w:t>- Phối hợp với Sở Kế hoạch và Đầu tư, Ban QLCKCN rà soát các dự án đã chấp thuận chủ trương đầu tư nhưng chưa triển khai các thủ tục về đất đai; trên cơ sở đó đôn đốc, hướng dẫn nhà đầu tư triển khai thực hiện thủ tục theo quy định;</w:t>
      </w:r>
    </w:p>
    <w:p>
      <w:r>
        <w:t>- Rà soát các hồ sơ chuyển mục đích sử dụng đất, hồ sơ về môi trường tiếp nhận, xử lý; tổ chức giải quyết bảo đảm theo đúng quy định;</w:t>
      </w:r>
    </w:p>
    <w:p>
      <w:r>
        <w:t>- Hướng dẫn doanh nghiệp hoàn thiện hồ sơ giao đất, cho thuê đất, hồ sơ môi trường; các công việc cần triển khai thực hiện chi tiết, đầy đủ trình tự để doanh nghiệp có thể nắm bắt và tổ chức hoàn thiện.</w:t>
      </w:r>
    </w:p>
    <w:p>
      <w:r>
        <w:t>2.3. Sở Xây dựng:</w:t>
      </w:r>
    </w:p>
    <w:p>
      <w:r>
        <w:t>- Chủ trì, phối hợp với các ngành, địa phương rà soát, đánh giá các đề xuất ý tưởng, tài trợ quy hoạch khu đô thị, khu chức năng, các dự án đầu tư trong lĩnh vực đầu tư xây dựng; tham mưu cấp thẩm quyền tổ chức triển khai thực hiện.</w:t>
      </w:r>
    </w:p>
    <w:p>
      <w:r>
        <w:t>- Phối hợp với cơ quan đăng ký đầu tư (Sở Kế hoạch và Đầu tư, Ban QLCKCN) rà soát các dự án đã chấp thuận chủ trương đầu tư năm 2024 và 2025 làm cơ sở trên cơ sở hướng dẫn, đôn đốc nhà đầu tư triển khai thực hiện thủ tục về xây dựng có liên quan (quy hoạch chi tiết xây dựng, thẩm định báo cáo nghiên cứu khả thi, thiết kế kỹ thuật, cấp giấy phép xây dựng, nghiệm thu hoàn thành công trình,...) theo quy định.</w:t>
      </w:r>
    </w:p>
    <w:p>
      <w:r>
        <w:t>- Đánh giá việc chấp hành quy định pháp luật về xây dựng, môi trường; tham mưu xử lý theo đúng quy định.</w:t>
      </w:r>
    </w:p>
    <w:p>
      <w:r>
        <w:t>- Chủ trì tham mưu bổ sung, phê duyệt mới các đồ án quy hoạch khu đô thị, khu chức năng, khu, cụm công nghiệp theo quy hoạch đã được phê duyệt.</w:t>
      </w:r>
    </w:p>
    <w:p>
      <w:r>
        <w:t>2.4. Sở Công Thương:</w:t>
      </w:r>
    </w:p>
    <w:p>
      <w:r>
        <w:t>- Rà soát kiến nghị cập nhật bổ sung các nội dung, các dự án liên quan đến quy hoạch Điện VIII, Kế hoạch thực hiện quy hoạch Điện VIII và các chuyên đề có liên quan trong quy hoạch tỉnh để kiến nghị cập nhật, điều chỉnh cho phù hợp.</w:t>
      </w:r>
    </w:p>
    <w:p>
      <w:r>
        <w:t>- Tập trung hỗ trợ đẩy nhanh tiến độ triển khai thực hiện; kịp thời nắm bắt, tháo gỡ khó khăn trong việc triển khai một số dự án lớn, có tính chất lan tỏa trong phát triển kinh tế - xã hội của địa phương như: (i) các cụm công nghiệp trên địa bàn huyện: Yên Bình, Lục Yên, Trấn Yên, Văn Yên theo quy hoạch đã được phê duyệt; (ii) các dự án năng lượng (thủy điện, điện sinh khối,...); (iii) các dự án đầu tư xây dựng nhà máy chế biến nông, lâm sản.</w:t>
      </w:r>
    </w:p>
    <w:p>
      <w:r>
        <w:t>2.5. Sở Nông nghiệp và Phát triển nông thôn:</w:t>
      </w:r>
    </w:p>
    <w:p>
      <w:r>
        <w:t>- Chủ trì hướng dẫn nhà đầu tư trình tự, thủ tục chuyển đổi mục đích sử dụng rừng công khai trên cổng thông tin điện tử của tỉnh.</w:t>
      </w:r>
    </w:p>
    <w:p>
      <w:r>
        <w:t>- Phối hợp với Sở Tài nguyên và Môi trường trong quá trình tham gia ý kiến hồ sơ giao đất, cho thuê đất đối với dự án để đôn đốc, hướng dẫn nhà đầu tư triển khai các thủ tục có liên quan chuyển mục đích sử dụng rừng và các nội dung khác có liên quan (nếu có).</w:t>
      </w:r>
    </w:p>
    <w:p>
      <w:r>
        <w:t>- Rà soát các hồ sơ chuyển mục đích sử dụng rừng tiếp nhận, xử lý; tổ chức giải quyết bảo đảm theo đúng quy định;</w:t>
      </w:r>
    </w:p>
    <w:p>
      <w:r>
        <w:t>- Hướng dẫn doanh nghiệp hoàn thiện hồ sơ giao đất, cho thuê đất; các công việc cần triển khai thực hiện chi tiết, đầy đủ trình tự để doanh nghiệp có thể nắm bắt và tổ chức hoàn thiện.</w:t>
      </w:r>
    </w:p>
    <w:p>
      <w:r>
        <w:t>2.6. Sở Văn hóa, Thể thao và Du lịch:  Kịp thời hướng dẫn, hỗ trợ, tháo gỡ khó khăn, vướng mắc cho doanh nghiệp, nhà đầu tư thực hiện các thủ tục pháp lý có liên quan theo lĩnh vực của ngành quản lý, đảm bảo theo đúng quy định của pháp luật.</w:t>
      </w:r>
    </w:p>
    <w:p>
      <w:r>
        <w:t>2.7. Sở Thông tin và Truyền thông:  Thực hiện việc số hóa, cập nhật, công khai hệ thống thông tin về thu hút đầu tư trên địa bàn tỉnh tạo điều kiện thuận lợi cho các nhà đầu tư tiếp cận, tìm hiểu thông tin đầu tư (như: Danh mục dự án thu hút đầu tư; vùng nguyên liệu; chính sách ưu đãi, thu hút đầu tư; Ban Chỉ đạo, tổ công tác hỗ trợ nhà đầu tư; đường dây nóng tiếp nhận phản ánh, kiến nghị của nhà đầu tư,...).</w:t>
      </w:r>
    </w:p>
    <w:p>
      <w:r>
        <w:t>2.8. Ban Quản lý các Khu công nghiệp tỉnh:</w:t>
      </w:r>
    </w:p>
    <w:p>
      <w:r>
        <w:t>- Chủ trì, phối hợp với các ngành, địa phương thu hút các dự án đầu tư trong các Khu công nghiệp của tỉnh.</w:t>
      </w:r>
    </w:p>
    <w:p>
      <w:r>
        <w:t>- Chủ trì, phối hợp với Sở Tài nguyên và Môi trường, Ủy ban nhân dân cấp huyện để bảo đảm quỹ đất bố trí, bảo đảm quỹ đất các khu công nghiệp để sẵn sàng thu hút được các nhà đầu tư quan tâm; bảo đảm tiến độ bàn giao mặt bằng cho các dự án đã được chấp thuận chủ trương đầu tư theo đúng tiến độ đã được chấp thuận chủ trương đầu tư.</w:t>
      </w:r>
    </w:p>
    <w:p>
      <w:r>
        <w:t>- Tập trung hỗ trợ đẩy nhanh tiến độ triển khai thực hiện; kịp thời nắm bắt, tháo gỡ khó khăn cho các nhà đầu tư đang quan tâm, đề xuất thực hiện dự án đầu tư trong KCN; hỗ trợ nhà đầu tư trong việc triển khai một số dự án lớn, có tính chất lan tỏa trong phát triển kinh tế - xã hội của địa phương như: dự án tổ hợp công nghiệp gang thép của Công ty BBCIM Holdings.</w:t>
      </w:r>
    </w:p>
    <w:p>
      <w:r>
        <w:t>- Kịp thời hướng dẫn, hỗ trợ, tháo gỡ khó khăn, vướng mắc cho doanh nghiệp, nhà đầu tư thực hiện các thủ tục pháp lý có liên quan theo lĩnh vực của ngành quản lý, đảm bảo theo đúng quy định của pháp luật.</w:t>
      </w:r>
    </w:p>
    <w:p>
      <w:r>
        <w:t>2.9. Thủ trưởng các sở, ban, ngành có liên quan, Ủy ban nhân dân các huyện, thị xã, thành phố:</w:t>
      </w:r>
    </w:p>
    <w:p>
      <w:r>
        <w:t>- Tăng cường giám sát việc triển khai thực hiện dự án trên địa bàn, đảm bảo dự án triển khai thực hiện theo đúng phạm vi, ranh giới, tọa độ được cấp thẩm quyền phê duyệt và theo đúng nội dung chủ trương đầu tư, giấy phép khai thác khoáng sản được cấp; xử lý vi phạm về trật tự xây dựng, môi trường,</w:t>
      </w:r>
    </w:p>
    <w:p>
      <w:r>
        <w:t>khoáng sản (nếu có) theo đúng quy định của pháp luật; tăng cường công tác quản lý về đầu tư, khoáng sản, môi trường, xây dựng theo quy định; chủ trì tổ chức công tác giám sát, kiểm tra việc triển khai thực hiện dự án; kịp thời xử lý các vấn đề phát sinh theo thẩm quyền; báo cáo cấp thẩm quyền xem xét, giải quyết đối với những trường hợp vượt thẩm quyền theo quy định.</w:t>
      </w:r>
    </w:p>
    <w:p>
      <w:r>
        <w:t>- Chủ động nắm bắt các dự án đang có nhà đầu tư quan tâm nghiên cứu, tìm kiếm cơ hội đầu tư trên địa bàn; kịp thời hướng dẫn, hỗ trợ, tháo gỡ khó khăn, vướng mắc cho doanh nghiệp, nhà đầu tư thực hiện các thủ tục pháp lý có liên quan theo quy định của pháp luật.</w:t>
      </w:r>
    </w:p>
    <w:p>
      <w:r>
        <w:t>- Chủ động phối hợp với các ngành, địa phương có liên quan trong việc tổ chức triển khai thực hiện các mục tiêu, nhiệm vụ được giao; kịp thời tháo gỡ khó khăn, vướng mắc; đề xuất, kiến nghị các giải pháp góp phần đẩy nhanh công tác tháo gỡ khó khăn, vướng mắc được triệt để, kịp thời, hiệu quả.</w:t>
      </w:r>
    </w:p>
    <w:p>
      <w:r>
        <w:t>- Tập trung tổ chức thực hiện nghiêm túc, hiệu quả phù hợp nhiệm vụ và điều kiện của từng cơ quan, đơn vị, địa phương; Phát huy vai trò, trách nhiệm của người đứng đầu, gắn với trách nhiệm của tập thể, cá nhân, người đứng đầu trong tổ chức thực hiện nhiệm vụ được giao.</w:t>
      </w:r>
    </w:p>
    <w:p>
      <w:r>
        <w:t>Ủy ban nhân dân tỉnh yêu cầu Thủ trương các sở, ban, ngành, Chủ tịch Ủy ban nhân dân các huyện, thị xã, thành phố và các cơ quan, đơn vị có liên quan nghiêm túc triển khai thực hiện Kế hoạch này Trong quá trình tổ chức thực hiện nếu có khó khăn, vướng mắc kịp thời báo cáo Ủy ban nhân dân tỉnh (qua Sở Kế hoạch và Đầu tư) để xem xét, chỉ đạo giải quyết./.</w:t>
      </w:r>
    </w:p>
    <w:p>
      <w:r>
        <w:t>Nơi nhận:</w:t>
      </w:r>
    </w:p>
    <w:p>
      <w:r>
        <w:t>- TT. Tỉnh ủy;</w:t>
      </w:r>
    </w:p>
    <w:p>
      <w:r>
        <w:t>- TT. HĐND tỉnh;</w:t>
      </w:r>
    </w:p>
    <w:p>
      <w:r>
        <w:t>- Chủ tịch UBND tỉnh;</w:t>
      </w:r>
    </w:p>
    <w:p>
      <w:r>
        <w:t>- Các Phó Chủ tịch UBND tỉnh;</w:t>
      </w:r>
    </w:p>
    <w:p>
      <w:r>
        <w:t>- Các sở, ban, ngành;</w:t>
      </w:r>
    </w:p>
    <w:p>
      <w:r>
        <w:t>- Công an tỉnh, Cục Thuế tỉnh, Chi cục Hải quan Yên Bái;</w:t>
      </w:r>
    </w:p>
    <w:p>
      <w:r>
        <w:t>- UBND các huyện, thị xã, thành phố;</w:t>
      </w:r>
    </w:p>
    <w:p>
      <w:r>
        <w:t>- Cổng TTĐT;</w:t>
      </w:r>
    </w:p>
    <w:p>
      <w:r>
        <w:t>- Chánh VP, các Phó Chánh VP UBND tỉnh;</w:t>
      </w:r>
    </w:p>
    <w:p>
      <w:r>
        <w:t>- Lưu: VT, TH, TKTH.</w:t>
      </w:r>
    </w:p>
    <w:p>
      <w:r>
        <w:t>TM. ỦY BAN NHÂN DÂN</w:t>
      </w:r>
    </w:p>
    <w:p>
      <w:r>
        <w:t>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