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221/KH-UBND năm 2023 về quản lý, sử dụng biên chế khối chính quyền giai đoạn 2022-2026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221 /KH-UBND</w:t>
      </w:r>
    </w:p>
    <w:p>
      <w:r>
        <w:t>Đồng Tháp, ngày  12  tháng  6  năm 2023</w:t>
      </w:r>
    </w:p>
    <w:p>
      <w:r>
        <w:t>KẾ HOẠCH</w:t>
      </w:r>
    </w:p>
    <w:p>
      <w:r>
        <w:t>QUẢN LÝ, SỬ DỤNG BIÊN CHẾ KHỐI CHÍNH QUYỀN GIAI ĐOẠN 2022 - 2026</w:t>
      </w:r>
    </w:p>
    <w:p>
      <w:r>
        <w:t>Căn cứ Kế hoạch số 134-KH/ TU  ngày 16/12/2023 của Ban Thường vụ Tỉnh ủy về thực hiện quản lý, sử dụng biên chế của hệ thống chính trị Tỉnh, giai đoạn 2022 - 2026; ý kiến kết luận của Ban cán sự đảng Ủy ban nhân dân Tỉnh tại Thông báo số 15-TB/BCSĐ ngày 25/5/2023 về Kế hoạch quản lý, sử dụng biên chế khối chính quyền giai đoạn 2022 - 2026;</w:t>
      </w:r>
    </w:p>
    <w:p>
      <w:r>
        <w:t>Ủy ban nhân dân Tỉnh ban hành Kế hoạch quản lý, sử dụng biên chế khối chính quyền giai đoạn 2022 - 2026 như sau:</w:t>
      </w:r>
    </w:p>
    <w:p>
      <w:r>
        <w:t>I. LỘ TRÌNH SỬ DỤNG BIÊN CHẾ GIAI ĐOẠN 2022 - 2026</w:t>
      </w:r>
    </w:p>
    <w:p>
      <w:r>
        <w:t>1. Đối với biên chế công chức hành chính</w:t>
      </w:r>
    </w:p>
    <w:p>
      <w:r>
        <w:t>a) Theo Kế hoạch số 134-KH/TU ngày 16/12/2023 của Ban Thường vụ Tỉnh ủy về thực hiện quản lý, sử dụng biên chế của hệ thống chính trị Tỉnh, giai đoạn 2022  -  2026 (sau đây gọi là Kế hoạch số 134-KH/TU), thì tổng số biên chế công chức trong khối Chính quyền đến năm 2026 là 2.240 biên chế, giảm 118 biên chế so với năm 2021  (đạt tỷ lệ giảm 5%),  lộ t rình  sử dụng cụ thể như sau:</w:t>
      </w:r>
    </w:p>
    <w:p>
      <w:r>
        <w:t>Năm</w:t>
      </w:r>
    </w:p>
    <w:p>
      <w:r>
        <w:t>2022</w:t>
      </w:r>
    </w:p>
    <w:p>
      <w:r>
        <w:t>2023</w:t>
      </w:r>
    </w:p>
    <w:p>
      <w:r>
        <w:t>2024</w:t>
      </w:r>
    </w:p>
    <w:p>
      <w:r>
        <w:t>2025</w:t>
      </w:r>
    </w:p>
    <w:p>
      <w:r>
        <w:t>2026</w:t>
      </w:r>
    </w:p>
    <w:p>
      <w:r>
        <w:t>Tổng cộng giảm so với năm 2021</w:t>
      </w:r>
    </w:p>
    <w:p>
      <w:r>
        <w:t>Số lượng biên chế</w:t>
      </w:r>
    </w:p>
    <w:p>
      <w:r>
        <w:t>2.358</w:t>
      </w:r>
    </w:p>
    <w:p>
      <w:r>
        <w:t>2.358</w:t>
      </w:r>
    </w:p>
    <w:p>
      <w:r>
        <w:t>2.323</w:t>
      </w:r>
    </w:p>
    <w:p>
      <w:r>
        <w:t>2.287</w:t>
      </w:r>
    </w:p>
    <w:p>
      <w:r>
        <w:t>2.240</w:t>
      </w:r>
    </w:p>
    <w:p>
      <w:r>
        <w:t>Số lượng giảm  từng  năm</w:t>
      </w:r>
    </w:p>
    <w:p>
      <w:r>
        <w:t>-</w:t>
      </w:r>
    </w:p>
    <w:p>
      <w:r>
        <w:t>-</w:t>
      </w:r>
    </w:p>
    <w:p>
      <w:r>
        <w:t>35</w:t>
      </w:r>
    </w:p>
    <w:p>
      <w:r>
        <w:t>36</w:t>
      </w:r>
    </w:p>
    <w:p>
      <w:r>
        <w:t>47</w:t>
      </w:r>
    </w:p>
    <w:p>
      <w:r>
        <w:t>118</w:t>
      </w:r>
    </w:p>
    <w:p>
      <w:r>
        <w:t>Tỷ lệ giảm so với năm 2021</w:t>
      </w:r>
    </w:p>
    <w:p>
      <w:r>
        <w:t>-</w:t>
      </w:r>
    </w:p>
    <w:p>
      <w:r>
        <w:t>-</w:t>
      </w:r>
    </w:p>
    <w:p>
      <w:r>
        <w:t>1,48%</w:t>
      </w:r>
    </w:p>
    <w:p>
      <w:r>
        <w:t>1,53%</w:t>
      </w:r>
    </w:p>
    <w:p>
      <w:r>
        <w:t>1,99%</w:t>
      </w:r>
    </w:p>
    <w:p>
      <w:r>
        <w:t>5%</w:t>
      </w:r>
    </w:p>
    <w:p>
      <w:r>
        <w:t>b) Về phân bổ biên chế và lộ trình giảm biên chế cho các cơ quan, đơn vị, địa phương  (đính kèm phụ lục 1).</w:t>
      </w:r>
    </w:p>
    <w:p>
      <w:r>
        <w:t>c) Nguồn thực hiện lộ trình giảm biên chế: số lượng biên chế chưa sử dụng và nguồn từ số lượng công chức nghỉ hưu (hoặc nghỉ trước tuổi theo quy định) tại các cơ quan, đơn vị, địa phương.</w:t>
      </w:r>
    </w:p>
    <w:p>
      <w:r>
        <w:t>2. Đối với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Hội quần chúng được Đảng, Nhà nước giao nhiệm vụ</w:t>
      </w:r>
    </w:p>
    <w:p>
      <w:r>
        <w:t>a) Theo Kế hoạch số 134-KH/TU, số người làm việc hưởng lương từ ngân sách nhà nước trong các đơn vị sự nghiệp công lập tự bảo đảm một phần chi thường xuyên và đơn vị sự nghiệp công lập do ngân sách nhà nước bảo đảm chi thường xuyên; Hội quần chúng được Đảng, Nhà nước giao nhiệm vụ đến năm 2026 là 25.750 biên chế 1 , giảm 2.861 biên chế so với năm 2021 (đạt tỷ lệ giảm 10%), được phân bổ và thực hiện lộ trình giảm biên chế như sau:</w:t>
      </w:r>
    </w:p>
    <w:p>
      <w:r>
        <w:t>Năm</w:t>
      </w:r>
    </w:p>
    <w:p>
      <w:r>
        <w:t>2022 2</w:t>
      </w:r>
    </w:p>
    <w:p>
      <w:r>
        <w:t>2023</w:t>
      </w:r>
    </w:p>
    <w:p>
      <w:r>
        <w:t>2024</w:t>
      </w:r>
    </w:p>
    <w:p>
      <w:r>
        <w:t>2025</w:t>
      </w:r>
    </w:p>
    <w:p>
      <w:r>
        <w:t>2026</w:t>
      </w:r>
    </w:p>
    <w:p>
      <w:r>
        <w:t>Tổng cộng giảm so với năm 2021</w:t>
      </w:r>
    </w:p>
    <w:p>
      <w:r>
        <w:t>Số lượng biên chế</w:t>
      </w:r>
    </w:p>
    <w:p>
      <w:r>
        <w:t>28.262</w:t>
      </w:r>
    </w:p>
    <w:p>
      <w:r>
        <w:t>27.609</w:t>
      </w:r>
    </w:p>
    <w:p>
      <w:r>
        <w:t>27.036</w:t>
      </w:r>
    </w:p>
    <w:p>
      <w:r>
        <w:t>26.464</w:t>
      </w:r>
    </w:p>
    <w:p>
      <w:r>
        <w:t>25.750</w:t>
      </w:r>
    </w:p>
    <w:p>
      <w:r>
        <w:t>- Biên chế viên chức</w:t>
      </w:r>
    </w:p>
    <w:p>
      <w:r>
        <w:t>28.088</w:t>
      </w:r>
    </w:p>
    <w:p>
      <w:r>
        <w:t>27.442</w:t>
      </w:r>
    </w:p>
    <w:p>
      <w:r>
        <w:t>26.870</w:t>
      </w:r>
    </w:p>
    <w:p>
      <w:r>
        <w:t>26.300</w:t>
      </w:r>
    </w:p>
    <w:p>
      <w:r>
        <w:t>25.594</w:t>
      </w:r>
    </w:p>
    <w:p>
      <w:r>
        <w:t>+ Biên chế viên chức trong đơn vị sự nghiệp</w:t>
      </w:r>
    </w:p>
    <w:p>
      <w:r>
        <w:t>26.116</w:t>
      </w:r>
    </w:p>
    <w:p>
      <w:r>
        <w:t>26.258</w:t>
      </w:r>
    </w:p>
    <w:p>
      <w:r>
        <w:t>26.258</w:t>
      </w:r>
    </w:p>
    <w:p>
      <w:r>
        <w:t>26.258</w:t>
      </w:r>
    </w:p>
    <w:p>
      <w:r>
        <w:t>25.594</w:t>
      </w:r>
    </w:p>
    <w:p>
      <w:r>
        <w:t>+ Biên chế viên chức dự phòng</w:t>
      </w:r>
    </w:p>
    <w:p>
      <w:r>
        <w:t>1.972</w:t>
      </w:r>
    </w:p>
    <w:p>
      <w:r>
        <w:t>1.184</w:t>
      </w:r>
    </w:p>
    <w:p>
      <w:r>
        <w:t>612</w:t>
      </w:r>
    </w:p>
    <w:p>
      <w:r>
        <w:t>42</w:t>
      </w:r>
    </w:p>
    <w:p>
      <w:r>
        <w:t>-</w:t>
      </w:r>
    </w:p>
    <w:p>
      <w:r>
        <w:t>- Biên chế Hội quần chúng</w:t>
      </w:r>
    </w:p>
    <w:p>
      <w:r>
        <w:t>174</w:t>
      </w:r>
    </w:p>
    <w:p>
      <w:r>
        <w:t>167</w:t>
      </w:r>
    </w:p>
    <w:p>
      <w:r>
        <w:t>166</w:t>
      </w:r>
    </w:p>
    <w:p>
      <w:r>
        <w:t>164</w:t>
      </w:r>
    </w:p>
    <w:p>
      <w:r>
        <w:t>156</w:t>
      </w:r>
    </w:p>
    <w:p>
      <w:r>
        <w:t>Số lượng giảm từng năm</w:t>
      </w:r>
    </w:p>
    <w:p>
      <w:r>
        <w:t>349</w:t>
      </w:r>
    </w:p>
    <w:p>
      <w:r>
        <w:t>653</w:t>
      </w:r>
    </w:p>
    <w:p>
      <w:r>
        <w:t>573</w:t>
      </w:r>
    </w:p>
    <w:p>
      <w:r>
        <w:t>572</w:t>
      </w:r>
    </w:p>
    <w:p>
      <w:r>
        <w:t>714</w:t>
      </w:r>
    </w:p>
    <w:p>
      <w:r>
        <w:t>2.861</w:t>
      </w:r>
    </w:p>
    <w:p>
      <w:r>
        <w:t>Tỷ lệ giảm so với năm 2021</w:t>
      </w:r>
    </w:p>
    <w:p>
      <w:r>
        <w:t>1,2%</w:t>
      </w:r>
    </w:p>
    <w:p>
      <w:r>
        <w:t>2,3%</w:t>
      </w:r>
    </w:p>
    <w:p>
      <w:r>
        <w:t>2%</w:t>
      </w:r>
    </w:p>
    <w:p>
      <w:r>
        <w:t>2%</w:t>
      </w:r>
    </w:p>
    <w:p>
      <w:r>
        <w:t>2,5%</w:t>
      </w:r>
    </w:p>
    <w:p>
      <w:r>
        <w:t>10%</w:t>
      </w:r>
    </w:p>
    <w:p>
      <w:r>
        <w:t>b) Về phân bổ biên chế, lộ trình giảm biên chế viên chức hưởng lương từ ngân sách nhà nước cho các cơ quan, đơn vị, địa phương  ( đính  kèm các Phụ lục 2 và Phụ lục 3)</w:t>
      </w:r>
    </w:p>
    <w:p>
      <w:r>
        <w:t>c) Nguồn thực hiện giảm biên chế theo lộ trình: từ nguồn biên chế viên chức hưởng lương từ ngân sách nhà nước dự phòng của Tỉnh. Đồng thời, hằng năm, theo mức độ tự chủ của các đơn vị  (đối với các đơn vị tự bảo đảm một phần chi thường xuyên),  lộ trình tự chủ của các đơn vị theo thẩm định của Sở Tài chính  (từ đơn vị tự bảo đảm một phần chi thường xuyên sang đơn vị tự bảo đảm chi thường xuyên),  Ủy ban nhân dân Tỉnh thu hồi số lượng biên chế viên chức hưởng lương từ ngân sách nhà nước (tương ứng với sự thay đổi  với  mức độ tự chủ) và bổ sung vào nguồn biên chế dự phòng của Tỉnh để bảo đảm nguồn thực hiện lộ trình giảm biên chế.</w:t>
      </w:r>
    </w:p>
    <w:p>
      <w:r>
        <w:t>3. Cán bộ, công chức cấp xã</w:t>
      </w:r>
    </w:p>
    <w:p>
      <w:r>
        <w:t>Giữ ổn định số lượng 2.744 cán bộ, công chức cấp xã năm 2022 và giảm tương ứng theo lộ trình giảm các đơn vị hành chính cấp xã giai đoạn 2023 - 2026. Việc bố trí cán bộ, công chức cấp xã thực hiện theo Nghị định số 34/2019/NĐ-CP ngày 24/4/2019 của Chính phủ và các Nghị quyết của Hội đồng nhân dân Tỉnh về cán bộ, công chức và người hoạt động không chuyên trách cấp xã.</w:t>
      </w:r>
    </w:p>
    <w:p>
      <w:r>
        <w:t>II. NHIỆM VỤ, GIẢI PHÁP</w:t>
      </w:r>
    </w:p>
    <w:p>
      <w:r>
        <w:t>Để quản lý, sử dụng hiệu quả biên chế được giao và bảo đảm lộ trình giảm biên chế theo Kế hoạch số 134-KH/TU, Ủy ban nhân dân Tỉnh yêu cầu các sở, ngành Tỉnh và Ủy ban nhân dân huyện, thành phố tập trung thực hiện:</w:t>
      </w:r>
    </w:p>
    <w:p>
      <w:r>
        <w:t>1.  Quán triệt, nâng cao nhận thức của cán bộ, công chức, viên chức, nhất là người đứng đầu các cơ quan, đơn vị về trách nhiệm thực hiện lộ trình giảm biên chế gắn với việc thực hiện tốt công tác tinh giản biên chế, cơ cấu lại đội ngũ cán bộ, công chức, viên chức và hoàn thiện vị trí việc làm. Thủ trưởng các cơ quan, đơn vị, địa phương chịu trách nhiệm quản lý, điều hành việc sử dụng biên chế để bảo đảm không vượt số lượng được giao.</w:t>
      </w:r>
    </w:p>
    <w:p>
      <w:r>
        <w:t>2.  Tiếp tục rà soát, hoàn thiện các quy định về chức năng, nhiệm vụ, quyền hạn và cơ cấu tổ chức của cơ quan hành chính, đơn vị sự nghiệp các cấp, làm cơ sở hoàn thiện vị trí việc làm gắn với thực hiện tinh giản biên chế, cơ cấu lại và nâng cao chất lượng đội ngũ cán bộ, công chức, viên chức.</w:t>
      </w:r>
    </w:p>
    <w:p>
      <w:r>
        <w:t>3.  Sau khi có Thông tư hướng dẫn của các Bộ, ngành Trung ương, khẩn trương tham mưu Ủy ban nhân dân Tỉnh phê duyệt, điều chỉnh (hoặc phê duyệt, điều chỉnh theo quy định và phân cấp quản lý) vị trí việc làm công chức, viên chức, cơ cấu ngạch công chức, cơ cấu viên chức theo chức danh nghề nghiệp, làm cơ sở để xác định biên chế và quản lý biên chế theo vị trí việc làm.</w:t>
      </w:r>
    </w:p>
    <w:p>
      <w:r>
        <w:t>4.  Về rà soát sắp xếp, tổ chức lại các đơn vị sự nghiệp công lập và đẩy mạnh cung ứng dịch vụ sự nghiệp công theo cơ chế thị trường, thúc đẩy xã hội hóa trong cung cấp dịch vụ sự nghiệp công, cụ thể:</w:t>
      </w:r>
    </w:p>
    <w:p>
      <w:r>
        <w:t>- Tiếp tục thực hiện rà soát, tham mưu sắp xếp tổ chức bộ máy các đơn vị sự nghiệp công lập thuộc phạm vi quản lý theo Chương trình hành động số 62-CTr/TU của Tỉnh ủy 3 ; Kế hoạch số 290/KH-UBND ngày 16/8/2022 của Ủy ban nhân dân Tỉnh 4 . Tăng cường quản lý biên chế và nâng cao chất lượng nguồn nhân lực của các đơn vị sự nghiệp công lập; đẩy mạnh cung ứng dịch vụ sự nghiệp công theo cơ  chế  thị trường, thúc đẩy xã hội hóa trong việc cung cấp các dịch vụ sự nghiệp công, nâng cao năng lực quản trị của đơn vị sự nghiệp công lập; hoàn thiện cơ chế tài chính, nâng cao hiệu lực, hiệu quả quản lý nhà nước đối với các đơn vị sự nghiệp công lập.</w:t>
      </w:r>
    </w:p>
    <w:p>
      <w:r>
        <w:t>- Rà soát, sắp xếp, điều chỉnh lại quy mô lớp học hợp lý, thu gọn lại các điểm trường trên nguyên tắc thuận lợi cho người dân và phù hợp với điều kiện thực tế địa phương. Tạo điều kiện chuyển đổi mô  hình  các cơ sở giáo  dục  mầm non, giáo dục phổ thông từ công lập ra ngoài công lập ở những nơi có khả năng xã hội hoá cao.</w:t>
      </w:r>
    </w:p>
    <w:p>
      <w:r>
        <w:t>5.  Quan tâm công tác đào tạo, bồi dưỡng để nâng cao năng lực của công chức, viên chức và sắp xếp, bố trí sử dụng phù hợp với vị trí việc làm và yêu cầu nhiệm vụ. Đẩy mạnh ứng dụng công nghệ thông tin nhằm tăng hiệu quả và năng  suất  thực thi công vụ và giảm  số  lượng người làm việc.</w:t>
      </w:r>
    </w:p>
    <w:p>
      <w:r>
        <w:t>6.  Tăng cường công tác kiểm tra, giám sát, thanh tra việc xây dựng, hoàn thiện vị trí việc làm gắn với tinh giản biên chế, cơ cấu lại và nâng cao chất lượng đội ngũ cán bộ, công chức, viên chức. Kịp thời  chấn  chỉnh những tồn tại, hạn chế trong công tác quản lý và sử dụng biên chế.</w:t>
      </w:r>
    </w:p>
    <w:p>
      <w:r>
        <w:t>III. TỔ CHỨC THỰC HIỆN</w:t>
      </w:r>
    </w:p>
    <w:p>
      <w:r>
        <w:t>1.  Căn cứ Kế hoạch này, các sở, ngành Tỉnh, các Hội quần chúng được giao biên chế cấp Tỉnh và Ủy ban nhân dân huyện, thành phố xây dựng và tổ chức thực hiện Kế hoạch quản lý, sử dụng biên chế đến năm 2026 của cơ quan, đơn vị mình; bảo đảm tuân thủ nghiêm lộ trình sử dụng biên chế và tập trung thực hiện hiệu quả các nhiệm vụ, giải pháp tại Kế hoạch này, nhất là công tác tinh giản biên chế  gắn  với cơ cấu lại đội ngũ cán bộ, công chức, viên chức và hoàn thiện vị trí việc làm, để bảo đảm việc thực hiện lộ trình giảm biên chế không làm ảnh hưởng đến hiệu quả hoạt động của các cơ quan, đơn vị.</w:t>
      </w:r>
    </w:p>
    <w:p>
      <w:r>
        <w:t>2.  Giao Sở Nội vụ theo dõi, kiểm tra các cơ quan, đơn vị, địa phương trong thực hiện Kế hoạch này; hằng năm, tham mưu Ủy ban nhân dân Tỉnh trình cơ quan có thẩm quyền xem xét, quyết định phân bổ biên chế phù hợp theo lộ trình của Kế hoạch này. Tổng hợp những khó khăn, vướng mắc trong quá trình thực hiện, kịp thời báo cáo, đề xuất Ủy ban nhân dân Tỉnh xem xét, giải quyết.</w:t>
      </w:r>
    </w:p>
    <w:p>
      <w:r>
        <w:t>Trên đây là Kế hoạch quản lý, sử dụng biên chế khối chính quyền giai đoạn 2022 - 2026 trên địa bàn tỉnh Đồng Tháp.</w:t>
      </w:r>
    </w:p>
    <w:p>
      <w:r>
        <w:t>Nơi nhận:</w:t>
      </w:r>
    </w:p>
    <w:p>
      <w:r>
        <w:t>- TT/ TU ; TT/HĐND tỉnh (b/c);</w:t>
      </w:r>
    </w:p>
    <w:p>
      <w:r>
        <w:t>- BCSĐ UBND tỉnh (b/c);</w:t>
      </w:r>
    </w:p>
    <w:p>
      <w:r>
        <w:t>- Các cơ quan, đơn vị thuộc UBND tỉnh;</w:t>
      </w:r>
    </w:p>
    <w:p>
      <w:r>
        <w:t>-  UBND huyện, thành  phố</w:t>
      </w:r>
    </w:p>
    <w:p>
      <w:r>
        <w:t>- Lưu: VT, NC/NC (V).</w:t>
      </w:r>
    </w:p>
    <w:p>
      <w:r>
        <w:t>TM. ỦY BAN NHÂN DÂN</w:t>
      </w:r>
    </w:p>
    <w:p>
      <w:r>
        <w:t>CHỦ TỊCH</w:t>
      </w:r>
    </w:p>
    <w:p>
      <w:r>
        <w:t>Phạm Thiện Nghĩa</w:t>
      </w:r>
    </w:p>
    <w:p>
      <w:r>
        <w:t>FILE ĐƯỢC ĐÍNH KÈM THEO VĂN BẢN</w:t>
      </w:r>
    </w:p>
    <w:p>
      <w:r>
        <w:t>1   Ghi chú:  Đối với biên chế sự nghiệp giai đoạn 2023 - 2026, chưa bao gồm 142 biên chế viên chức (sự nghiệp giáo dục mầm non và phổ thông công  lập  năm học 2022 - 2023) được giao bổ sung theo Quyết định số 78- QĐ /BTCTW ngày 28/9/2022 của Ban Tổ chức Trung ương. Động thời,  hàng  năm  căn cứ  vào  Quyết  định giao bổ sung biên chế giáo dục theo từng năm học của cơ quan có thẩm quyền, Ủy ban nhân dân tỉnh sẽ phân bố biên  chế  bổ sung cho các đơn vị, địa phương theo quy định.</w:t>
      </w:r>
    </w:p>
    <w:p>
      <w:r>
        <w:t>2  Năm 2022, biên chế Nghị quyết Hội đồng nhân dân Tỉnh thông qua thấp hơn số biên chế theo Kế hoạch số 134-KH/TU là 349 biên chế.</w:t>
      </w:r>
    </w:p>
    <w:p>
      <w:r>
        <w:t>3  Chương trình hành  động     số  62-CTr/TU ngày 01/3/2018 về thực hiện Nghị quyết số 19-NQ/TW của Hội nghị lần thứ sáu Ban  Chấp  hành Trung ương  khóa  XII về tiếp tục  đổi  mới hệ  thống  tổ chức và quản lý, nâng cao chất lượng và hiệu quả hoạt động của các đơn vị sự nghiệp công lập.</w:t>
      </w:r>
    </w:p>
    <w:p>
      <w:r>
        <w:t>4  Kế hoạch  số  290/KH-UBND ngày 16/8/2022 của Ủy ban nhân dân Tỉnh thực hiện giai đoạn 2022 - 2025  của  K ế  hoạch số 89/KH-UBND ngày 28/3/2018 của  Ủy  ban nhân  dân  Tỉnh triển khai thực hiện Nghị quyết số 08/NQ-CP của Chính phủ và Chương trình hành động  số  62-CTr/TU của Ban Chấp hành Đảng bộ  Tỉnh  về thực hiện Nghị quyết số 19-NQ/TW của Hội nghị lần thứ 6 Ban Chấp hành Trung trong  khóa XII  về tiếp tục đổi mới hệ thống tổ chức và quản lý, nâng cao chất lượng và hiệu  quả  hoạt động của các đơn vị sự nghiệp công lập trên địa bàn tỉnh Đồng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