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2198/KH-UBND thực hiện đánh giá Chỉ số năng lực cạnh tranh cấp sở, ngành và cấp huyện, thị xã, thành phố (DDCI) tỉnh Bình Thuận năm 2023 và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2198/KH-UBND</w:t>
      </w:r>
    </w:p>
    <w:p>
      <w:r>
        <w:t>Bình Thuận, ngày 19 tháng 6 năm 2023</w:t>
      </w:r>
    </w:p>
    <w:p>
      <w:r>
        <w:t>KẾ HOẠCH</w:t>
      </w:r>
    </w:p>
    <w:p>
      <w:r>
        <w:t>TRIỂN KHAI THỰC HIỆN ĐÁNH GIÁ CHỈ SỐ NĂNG LỰC CẠNH TRANH CẤP SỞ, NGÀNH VÀ CẤP HUYỆN, THỊ XÃ, THÀNH PHỐ (DDCI) TỈNH BÌNH THUẬN NĂM 2023 VÀ NĂM 2024</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Chương trình hành động của UBND tỉnh tại Quyết định số 176/QĐ-UBND ngày 19/01/2023 về thực hiện các Nghị quyết của Chính phủ, của Tỉnh ủy và HĐND tỉnh về kế hoạch phát triển kinh tế xã hội, dự toán ngân sách nhà nước và cải thiện môi trường kinh doanh, nâng cao năng lực cạnh tranh năm 2023;</w:t>
      </w:r>
    </w:p>
    <w:p>
      <w:r>
        <w:t>UBND tỉnh ban hành Kế hoạch triển khai thực hiện đánh giá Chỉ số năng lực cạnh tranh cấp sở, ngành và cấp huyện, thị xã, thành phố (DDCI) tỉnh Bình Thuận năm 2023 và năm 2024  (gọi tắt là Chỉ số DDCI năm 2023 và năm 2024) , cụ thể như sau:</w:t>
      </w:r>
    </w:p>
    <w:p>
      <w:r>
        <w:t>I. MỤC ĐÍCH, YÊU CẦU</w:t>
      </w:r>
    </w:p>
    <w:p>
      <w:r>
        <w:t>1. Mục đích:</w:t>
      </w:r>
    </w:p>
    <w:p>
      <w:r>
        <w:t>1.1. Đánh giá năng lực điều hành của các sở, ban, ngành và UBND các huyện, thị xã, thành phố trong công tác chỉ đạo điều hành kinh tế, tạo động lực cải thiện chất lượng giải quyết các thủ tục hành chính liên quan đến hoạt động đầu tư, kinh doanh của nhà đầu tư, doanh nghiệp và tạo điều kiện thuận lợi cho nhà đầu tư, doanh nghiệp đang hoạt động trên địa bàn tỉnh;</w:t>
      </w:r>
    </w:p>
    <w:p>
      <w:r>
        <w:t>1.2. Thúc đẩy tinh thần thi đua, nâng cao chất lượng điều hành kinh tế - xã hội giữa các sở, ban, ngành và giữa UBND các huyện, thị xã, thành phố. Từ đó nghiên cứu, đề ra các giải pháp hoàn thiện về thể chế, năng lực điều hành, năng lực đối thoại của các sở, ban, ngành và UBND các huyện, thị xã, thành phố, cải thiện môi trường đầu tư, kinh doanh và nâng cao năng lực cạnh tranh tỉnh Bình Thuận;</w:t>
      </w:r>
    </w:p>
    <w:p>
      <w:r>
        <w:t>1.3. Xây dựng kênh thông tin đáng tin cậy, minh bạch để nhà đầu tư, doanh nghiệp tham gia đóng góp ý kiến xây dựng chính quyền, từ đó đề xuất giải pháp nhằm chấn chỉnh, khắc phục những tồn tại, hạn chế để hỗ trợ doanh nghiệp hiệu quả, kịp thời và thiết thực;</w:t>
      </w:r>
    </w:p>
    <w:p>
      <w:r>
        <w:t>1.4. Tăng cường cải thiện môi trường kinh doanh, tạo điều kiện cho nhà đầu tư, doanh nghiệp và nâng cao thứ hạng của tỉnh Bình Thuận trong Bảng xếp hạng Chỉ số Năng lực cạnh tranh cấp tỉnh (Chỉ số PCI) do Liên đoàn Thương mại và Công nghiệp Việt Nam công bố thường niên.</w:t>
      </w:r>
    </w:p>
    <w:p>
      <w:r>
        <w:t>2. Yêu cầu:</w:t>
      </w:r>
    </w:p>
    <w:p>
      <w:r>
        <w:t>2.1. Việc xây dựng đánh giá Bộ Chỉ số DDCI năm 2023 và năm 2024 phải phù hợp với tình hình thực tế của tỉnh Bình Thuận; kế thừa phương pháp tiếp cận để xây dựng Bộ chỉ số DDCI năm 2023 và năm 2024 dựa trên nền tảng của Chỉ số PCI năm 2021, năm 2022 và Bộ chỉ số đánh giá năng lực cạnh tranh cấp sở, ngành và cấp huyện, thị xã, thành phố tỉnh Bình Thuận năm 2020 đã được UBND tỉnh phê duyệt tại Quyết định số 693/QĐ-UBND ngày 22/3/2021; có sự tham gia, tư vấn của các đơn vị có kinh nghiệm triển khai và thực hiện đánh giá Chỉ số DDCI;</w:t>
      </w:r>
    </w:p>
    <w:p>
      <w:r>
        <w:t>2.2. Đảm bảo tính minh bạch, đầy đủ, chính xác, khách quan trong tổng hợp, phân tích, đánh giá; đảm bảo tính bảo mật cao đối với đối tượng tham gia khảo sát;</w:t>
      </w:r>
    </w:p>
    <w:p>
      <w:r>
        <w:t>2.3. Việc khảo sát, lấy ý kiến nhà đầu tư, doanh nghiệp phải được thực hiện với các nội dung, tiêu chí cụ thể, rõ ràng, khoa học và mang tính đại diện về những vấn đề đang được nhà đầu tư, doanh nghiệp quan tâm;</w:t>
      </w:r>
    </w:p>
    <w:p>
      <w:r>
        <w:t>2.4. Kết quả khảo sát, điều tra là một trong những căn cứ để xem xét, so sánh chất lượng điều hành kinh tế của các sở, ban, ngành và UBND các huyện, thị xã, thành phố trong việc cải thiện môi trường đầu tư kinh doanh, nâng cao năng lực cạnh tranh của tỉnh.</w:t>
      </w:r>
    </w:p>
    <w:p>
      <w:r>
        <w:t>II. NỘI DUNG</w:t>
      </w:r>
    </w:p>
    <w:p>
      <w:r>
        <w:t>1. Xây dựng Đề cương, nhiệm vụ, dự toán kinh phí và tổ chức lựa chọn nhà thầu</w:t>
      </w:r>
    </w:p>
    <w:p>
      <w:r>
        <w:t>1.1. Xây dựng Đề cương, nhiệm vụ và dự toán kinh phí:</w:t>
      </w:r>
    </w:p>
    <w:p>
      <w:r>
        <w:t>Sở Kế hoạch và Đầu tư xây dựng đề cương nhiệm vụ và lập dự toán kinh phí việc triển khai và thực hiện đánh giá Chỉ số DDCI năm 2023 và năm 2024, trình UBND tỉnh xem xét, quyết định.</w:t>
      </w:r>
    </w:p>
    <w:p>
      <w:r>
        <w:t>Thời gian thực hiện hoàn thành: Đầu tháng 6/2023</w:t>
      </w:r>
    </w:p>
    <w:p>
      <w:r>
        <w:t>1.2. Tổ chức lựa chọn nhà thầu:</w:t>
      </w:r>
    </w:p>
    <w:p>
      <w:r>
        <w:t>Căn cứ đề cương nhiệm vụ và dự toán kinh phí đã được UBND tỉnh phê duyệt, Sở Kế hoạch và Đầu tư phối hợp với đơn vị tư vấn mời thầu tổ chức lựa chọn nhà thầu triển khai và thực hiện đánh giá Chỉ số DDCI năm 2023 và năm 2024 theo quy định của Luật Đấu thầu.</w:t>
      </w:r>
    </w:p>
    <w:p>
      <w:r>
        <w:t>Căn cứ kết quả lựa chọn nhà thầu, Sở Kế hoạch và Đầu tư tổ chức ký kết hợp đồng với nhà thầu triển khai và thực hiện đánh giá Chỉ số DDCI năm 2023 và năm 2024.</w:t>
      </w:r>
    </w:p>
    <w:p>
      <w:r>
        <w:t>Thời gian thực hiện hoàn thành: Từ cuối tháng 6/2023 đến tháng 9/2023.</w:t>
      </w:r>
    </w:p>
    <w:p>
      <w:r>
        <w:t>2. Xây dựng Bộ Chỉ số DDCI năm 2023 và năm 2024 và triển khai khảo sát, đánh giá, công bố kết quả Chỉ số DDCI năm 2023 và năm 2024</w:t>
      </w:r>
    </w:p>
    <w:p>
      <w:r>
        <w:t>2.1. Xây dựng Bộ Chỉ số DDCI năm 2023 và năm 2024:</w:t>
      </w:r>
    </w:p>
    <w:p>
      <w:r>
        <w:t>Sau khi được ký kết hợp đồng, nhà thầu có trách nhiệm phối hợp với các đơn vị có liên quan để xác định đối tượng khảo sát, đánh giá, hiệu chỉnh và hoàn thiện nội dung của Bộ Chỉ số DDCI năm 2023 và năm 2024;</w:t>
      </w:r>
    </w:p>
    <w:p>
      <w:r>
        <w:t>Nhà thầu tổ chức tọa đàm trao đổi, lấy ý kiến, phản biện của các chuyên gia, các sở, ban, ngành liên quan, UBND các huyện, thị xã, thành phố và các Hiệp hội ngành nghề về Bộ Chỉ số DDCI năm 2023 và năm 2024;</w:t>
      </w:r>
    </w:p>
    <w:p>
      <w:r>
        <w:t>Trên cơ sở góp ý phản biện của các chuyên gia, các sở, ban, ngành liên quan, UBND các huyện, thị xã, thành phố và các Hiệp hội ngành nghề. Nhà thầu tổng hợp, hiệu chỉnh và hoàn thiện nội dung của Bộ Chỉ số DDCI năm 2023 và năm 2024 báo cáo Sở Kế hoạch và Đầu tư xem xét, thẩm định trình UBND tỉnh phê duyệt làm cơ sở triển khai thực hiện khảo sát, đánh giá, xếp hạng.</w:t>
      </w:r>
    </w:p>
    <w:p>
      <w:r>
        <w:t>Thời gian thực hiện hoàn thành: Từ tháng 10/2023 đến tháng 12/2023</w:t>
      </w:r>
    </w:p>
    <w:p>
      <w:r>
        <w:t>2.2. Triển khai khảo sát, đánh giá và công bố kết quả Chỉ số DDCI năm 2023 và năm 2024:</w:t>
      </w:r>
    </w:p>
    <w:p>
      <w:r>
        <w:t>2.2.1 Chuẩn bị khảo sát:</w:t>
      </w:r>
    </w:p>
    <w:p>
      <w:r>
        <w:t>Căn cứ Bộ Chỉ số DDCI năm 2023 và năm 2024 đã được UBND tỉnh phê duyệt và nội dung của hợp đồng đã ký kết với Sở Kế hoạch và Đầu tư, nhà thầu tiến hành các bước chuẩn bị khảo sát đánh giá Chỉ số DDCI năm 2023 và năm 2024: Lên kế hoạch khảo sát, sắp xếp nhân sự phụ trách và tập huấn khảo sát, ...</w:t>
      </w:r>
    </w:p>
    <w:p>
      <w:r>
        <w:t>Thời gian thực hiện hoàn thành: Tháng 01/2024 đến tháng 02/2024</w:t>
      </w:r>
    </w:p>
    <w:p>
      <w:r>
        <w:t>a) Đối tượng khảo sát:</w:t>
      </w:r>
    </w:p>
    <w:p>
      <w:r>
        <w:t>- Các doanh nghiệp, hợp tác xã và hộ kinh doanh đang hoạt động kinh doanh trên địa bàn tỉnh; các nhà đầu tư đến khảo sát và làm việc tại tỉnh  (trong năm 2022 và năm 2023).</w:t>
      </w:r>
    </w:p>
    <w:p>
      <w:r>
        <w:t>- Số lượng dự kiến: 1.200 doanh nghiệp, nhà đầu tư, hợp tác xã và hộ kinh doanh  (số lượng cụ thể sẽ do nhà thầu xác định dựa trên tình hình thực tế của tỉnh)  được lựa chọn xác suất dựa trên phương pháp phân tầng ngẫu nhiên theo tỷ lệ của các nhóm đơn vị kinh doanh  (các doanh nghiệp, hợp tác xã và hộ kinh doanh).</w:t>
      </w:r>
    </w:p>
    <w:p>
      <w:r>
        <w:t>b) Đối tượng được đánh giá:</w:t>
      </w:r>
    </w:p>
    <w:p>
      <w:r>
        <w:t>Nhà thầu căn cứ vào danh sách các đơn vị được đánh giá trong Bộ chỉ số DDCI năm 2023 và năm 2024 đã được UBND tỉnh phê duyệt để thực hiện việc đánh giá.</w:t>
      </w:r>
    </w:p>
    <w:p>
      <w:r>
        <w:t>c) Phương pháp thu thập dữ liệu:</w:t>
      </w:r>
    </w:p>
    <w:p>
      <w:r>
        <w:t>Thực hiện thông qua 04 hình thức:</w:t>
      </w:r>
    </w:p>
    <w:p>
      <w:r>
        <w:t>- Khảo sát bằng bản giấy thông qua bưu điện;</w:t>
      </w:r>
    </w:p>
    <w:p>
      <w:r>
        <w:t>- Khảo sát trực tiếp tại Trung tâm Hành chính công; Bộ phận tiếp nhận và trả kết quả của UBND các huyện, thị xã, thành phố;</w:t>
      </w:r>
    </w:p>
    <w:p>
      <w:r>
        <w:t>- Khảo sát bằng Phiếu điện tử trên Cổng Thông tin điện tử tỉnh; Trang Dịch vụ công trực tuyến;</w:t>
      </w:r>
    </w:p>
    <w:p>
      <w:r>
        <w:t>- Khảo sát trực tiếp tại doanh nghiệp.</w:t>
      </w:r>
    </w:p>
    <w:p>
      <w:r>
        <w:t>d) Công cụ khảo sát, đánh giá:</w:t>
      </w:r>
    </w:p>
    <w:p>
      <w:r>
        <w:t>Nhà thầu chuẩn bị các công cụ khảo sát, đánh giá: Bộ phiếu khảo sát, Hệ thống phần mềm xử lý dữ liệu, phân tích, đánh giá và Bộ Chỉ số DDCI năm 2023 và năm 2024.</w:t>
      </w:r>
    </w:p>
    <w:p>
      <w:r>
        <w:t>2.2.2. Tiến hành khảo sát và xử lý số liệu, phân tích, đánh giá, báo cáo kết quả Chỉ số DDCI năm 2023 và năm 2024:</w:t>
      </w:r>
    </w:p>
    <w:p>
      <w:r>
        <w:t>Nhà thầu tiến hành các bước khảo sát đánh giá Chỉ số DDCI năm 2023 và năm 2024: Triển khai thu thập dữ liệu; giám sát quá trình thu thập dữ liệu và chịu trách nhiệm về chất lượng của dữ liệu thu thập;</w:t>
      </w:r>
    </w:p>
    <w:p>
      <w:r>
        <w:t>Nhà thầu tiến hành tổng hợp, xử lý dữ liệu; phân tích, đánh giá và viết báo cáo kết quả đánh giá, xếp hạng Chỉ số DDCI năm 2023 và năm 2024, chịu trách nhiệm về kết quả đánh giá. Tổ chức tọa đàm trao đổi, lấy ý kiến của các cơ quan, đơn vị liên quan về báo cáo kết quả đánh giá, xếp hạng Chỉ số DDCI năm 2023 và năm 2024;</w:t>
      </w:r>
    </w:p>
    <w:p>
      <w:r>
        <w:t>Trên cơ sở tọa đàm trao đổi, lấy ý kiến báo cáo kết quả đánh giá, xếp hạng Chỉ số DDCI năm 2023 và năm 2024. Nhà thầu tổng hợp và hoàn thiện nội dung của kết quả đánh giá, xếp hạng Chỉ số DDCI năm 2023 và năm 2024 báo cáo Sở Kế hoạch và Đầu tư xem xét, trình UBND tỉnh phê duyệt, làm cơ sở để công bố kết quả.</w:t>
      </w:r>
    </w:p>
    <w:p>
      <w:r>
        <w:t>Thời gian thực hiện hoàn thành: Từ tháng 02/2024 đến tháng 5/2024.</w:t>
      </w:r>
    </w:p>
    <w:p>
      <w:r>
        <w:t>2.2.3. Công bố kết quả đánh giá, xếp hạng Chỉ số DDCI năm 2023 và năm 2024:</w:t>
      </w:r>
    </w:p>
    <w:p>
      <w:r>
        <w:t>Nhà thầu phối hợp với Sở Kế hoạch và Đầu tư tổ chức tọa đàm trao đổi, lấy ý kiến, phản biện của các bên liên quan và giải trình kết quả đánh giá, xếp hạng Chỉ số DDCI năm 2023 và năm 2024.</w:t>
      </w:r>
    </w:p>
    <w:p>
      <w:r>
        <w:t>Trên cơ sở đó, nhà thầu hoàn chỉnh Báo cáo kết quả đánh giá, xếp hạng Chỉ số DDCI năm 2023 và năm 2024 gửi Sở Kế hoạch và Đầu tư trình UBND tỉnh phê duyệt kết quả đánh giá, xếp hạng Chỉ số DDCI năm 2023 và năm 2024;</w:t>
      </w:r>
    </w:p>
    <w:p>
      <w:r>
        <w:t>Căn cứ kết quả đánh giá, xếp hạng Chỉ số DDCI năm 2023 và năm 2024 đã được UBND tỉnh phê duyệt. Nhà thầu phối hợp với Sở Kế hoạch và Đầu tư, các đơn vị liên quan tham mưu UBND tỉnh tổ chức Hội nghị công bố kết quả đánh giá, xếp hạng Chỉ số DDCI năm 2023 và năm 2024.</w:t>
      </w:r>
    </w:p>
    <w:p>
      <w:r>
        <w:t>Thời gian thực hiện hoàn thành: Tháng 6/2024.</w:t>
      </w:r>
    </w:p>
    <w:p>
      <w:r>
        <w:t>3. Kinh phí thực hiện:</w:t>
      </w:r>
    </w:p>
    <w:p>
      <w:r>
        <w:t>Kinh phí triển khai và thực hiện đánh giá Chỉ số năng lực cạnh tranh cấp sở, ngành và cấp huyện, thị xã, thành phố (DDCI) tỉnh Bình Thuận năm 2023 và năm 2024 đã được UBND tỉnh giao dự toán thu, chi ngân sách nhà nước trên địa bàn tỉnh Bình Thuận năm 2023 cho Sở Kế hoạch và Đầu tư tại Quyết định số 2637/QĐ-UBND ngày 15/12/2022 của UBND tỉnh.</w:t>
      </w:r>
    </w:p>
    <w:p>
      <w:r>
        <w:t>Căn cứ vào quyết định giao dự toán của cơ quan có thẩm quyền về kinh phí xây dựng và thực hiện bộ chỉ số năng lực cạnh tranh cấp sở, ngành và cấp huyện, thị xã thành phố tỉnh Bình Thuận cho Sở Kế hoạch và Đầu tư, Sở Tài chính thực hiện nhập, phê duyệt phân bổ dự toán cho Sở Kế hoạch và Đầu tư trong phạm vi quản lý theo quy định của chế độ kế toán nhà nước áp dụng cho Tabmis và quy trình nghiệp vụ.</w:t>
      </w:r>
    </w:p>
    <w:p>
      <w:r>
        <w:t>III. TỔ CHỨC THỰC HIỆN</w:t>
      </w:r>
    </w:p>
    <w:p>
      <w:r>
        <w:t>1. Giao Sở Kế hoạch và Đầu tư chủ trì, phối hợp với các sở, ban, ngành liên quan và UBND các huyện, thị xã, thành phố triển khai và thực hiện các nội dung của Kế hoạch này;</w:t>
      </w:r>
    </w:p>
    <w:p>
      <w:r>
        <w:t>2. Giao Sở Thông tin và Truyền thông chủ trì, thông tin tuyên truyền Kế hoạch này; Đài Phát thanh và Truyền hình Bình Thuận, Báo Bình Thuận kịp thời đưa tin về quá trình khảo sát, lấy ý kiến thực hiện đánh giá Chỉ số DDCI năm 2023 và năm 2024 để tạo niềm tin, sự hưởng ứng và đánh giá thẳng thắn, khách quan từ các doanh nghiệp, hợp tác xã, hộ kinh doanh và nhà đầu tư hoạt động trên địa bàn tỉnh;</w:t>
      </w:r>
    </w:p>
    <w:p>
      <w:r>
        <w:t>3. Sở Nội vụ căn cứ kết quả đánh giá Chỉ số DDCI năm 2023 và năm 2024, tham mưu UBND tỉnh đánh giá, phân loại người đứng đầu các đơn vị; đồng thời, làm căn cứ để tham mưu, đề xuất UBND tỉnh xem xét đưa kết quả đánh giá Chỉ số DDCI năm 2023 và năm 2024 vào công tác thi đua, khen thưởng của tỉnh;</w:t>
      </w:r>
    </w:p>
    <w:p>
      <w:r>
        <w:t>4. Các sở, ban, ngành liên quan và UBND các huyện, thị xã, thành phố có trách nhiệm phối hợp, cung cấp thông tin, tuyên truyền, triển khai và thực hiện Kế hoạch này;</w:t>
      </w:r>
    </w:p>
    <w:p>
      <w:r>
        <w:t>Yêu cầu các sở, ban, ngành liên quan và UBND các huyện, thị xã, thành phố nghiêm túc, khẩn trương triển khai thực hiện Kế hoạch này. Trong quá trình thực hiện, nếu có khó khăn, vướng mắc, các đơn vị kịp thời gửi văn bản về Sở Kế hoạch và Đầu tư để tổng hợp, báo cáo, trình UBND tỉnh xem xét, điều chỉnh, bổ sung cho phù hợp./.</w:t>
      </w:r>
    </w:p>
    <w:p>
      <w:r>
        <w:t>Nơi nhận:</w:t>
      </w:r>
    </w:p>
    <w:p>
      <w:r>
        <w:t>- Văn phòng Chính phủ;</w:t>
      </w:r>
    </w:p>
    <w:p>
      <w:r>
        <w:t>- Bộ Kế hoạch và Đầu tư;</w:t>
      </w:r>
    </w:p>
    <w:p>
      <w:r>
        <w:t>- Liên đoàn TM&amp;CN Việt Nam;</w:t>
      </w:r>
    </w:p>
    <w:p>
      <w:r>
        <w:t>- Hội đồng Quốc gia về PTBV&amp;NCNLCT;</w:t>
      </w:r>
    </w:p>
    <w:p>
      <w:r>
        <w:t>- Thường trực Tỉnh ủy;</w:t>
      </w:r>
    </w:p>
    <w:p>
      <w:r>
        <w:t>- Thường trực HĐND tỉnh;</w:t>
      </w:r>
    </w:p>
    <w:p>
      <w:r>
        <w:t>- Chủ tịch, các PCT UBND tỉnh;</w:t>
      </w:r>
    </w:p>
    <w:p>
      <w:r>
        <w:t>- Các sở, ban, ngành;</w:t>
      </w:r>
    </w:p>
    <w:p>
      <w:r>
        <w:t>- Các Hiệp hội đại diện Doanh nhân, doanh nghiệp tỉnh  (Giao Sở KHĐT gửi Kế hoạch này) ;</w:t>
      </w:r>
    </w:p>
    <w:p>
      <w:r>
        <w:t>- UBND các huyện, thị xã, thành phố;</w:t>
      </w:r>
    </w:p>
    <w:p>
      <w:r>
        <w:t>- Trung tâm Hành chính công;</w:t>
      </w:r>
    </w:p>
    <w:p>
      <w:r>
        <w:t>- Trung tâm Thông tin;</w:t>
      </w:r>
    </w:p>
    <w:p>
      <w:r>
        <w:t>- Lưu: VT, KT.  An .</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