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215/KH-UBND năm 2023 phối hợp tăng cường hiệu quả công tác lý lịch tư pháp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215/KH-UBND</w:t>
      </w:r>
    </w:p>
    <w:p>
      <w:r>
        <w:t>Thừa Thiên Huế, ngày 09 tháng 6 năm 2023</w:t>
      </w:r>
    </w:p>
    <w:p>
      <w:r>
        <w:t>KẾ HOẠCH</w:t>
      </w:r>
    </w:p>
    <w:p>
      <w:r>
        <w:t>PHỐI HỢP TĂNG CƯỜNG HIỆU QUẢ CÔNG TÁC LÝ LỊCH TƯ PHÁP TRÊN ĐỊA BÀN TỈNH THỪA THIÊN HUẾ</w:t>
      </w:r>
    </w:p>
    <w:p>
      <w:r>
        <w:t>Thực hiện Luật Lý lịch tư pháp, các văn bản hướng dẫn thi hành và Công văn số 1696/BTP-TTLLTPQG ngày 28 tháng 4 năm 2023 của Bộ Tư pháp về việc phối hợp tăng cường hiệu quả công tác lý lịch tư pháp, Ủy ban nhân dân tỉnh Thừa Thiên Huế ban hành Kế hoạch phối hợp tăng cường hiệu quả công tác lý lịch tư pháp trên địa bàn tỉnh với các nội dung sau:</w:t>
      </w:r>
    </w:p>
    <w:p>
      <w:r>
        <w:t>I. MỤC TIÊU, YÊU CẦU</w:t>
      </w:r>
    </w:p>
    <w:p>
      <w:r>
        <w:t>1. Mục tiêu</w:t>
      </w:r>
    </w:p>
    <w:p>
      <w:r>
        <w:t>Triển khai thực hiện kịp thời, thống nhất và tăng cường hiệu quả công tác lý lịch tư pháp theo các nội dung của Nghị quyết phiên họp Chính phủ thường kỳ tháng 4 năm 2023 và Công văn số 1696/BTP-TTLLTPQG ngày 28/4/2023 của Bộ Tư pháp.</w:t>
      </w:r>
    </w:p>
    <w:p>
      <w:r>
        <w:t>2. Yêu cầu</w:t>
      </w:r>
    </w:p>
    <w:p>
      <w:r>
        <w:t>Xác định nội dung công việc, gắn với trách nhiệm và phát huy vai trò chủ động, tích cực và đảm bảo sự phối hợp chặt chẽ của cơ quan trên địa bàn tỉnh trong việc tổ chức triển khai thực hiện các nội dung theo Nghị quyết phiên họp Chính phủ thường kỳ tháng 4 năm 2023 và Công văn số 1696/BTP-TTLLTPQG ngày 28/4/2023 của Bộ Tư pháp.</w:t>
      </w:r>
    </w:p>
    <w:p>
      <w:r>
        <w:t>II. NỘI DUNG</w:t>
      </w:r>
    </w:p>
    <w:p>
      <w:r>
        <w:t>1. Tăng cường công tác truyền thông chính sách, tuyên truyền, phổ biến pháp luật về lý lịch tư pháp nhằm nâng cao nhận thức, hiểu biết của cá nhân, cơ quan, tổ chức về mục đích, vai trò của Phiếu lý lịch tư pháp; hạn chế tình trạng các cơ quan, đơn vị, tổ chức yêu cầu cung cấp Phiếu lý lịch tư pháp, đặc biệt là Phiếu lý lịch tư pháp số 2 trong những trường hợp không thực sự cần thiết</w:t>
      </w:r>
    </w:p>
    <w:p>
      <w:r>
        <w:t>- Cơ quan chủ trì: Sở Tư pháp.</w:t>
      </w:r>
    </w:p>
    <w:p>
      <w:r>
        <w:t>- Cơ quan phối hợp: Sở Thông tin và Truyền thông, Ủy ban nhân dân huyện, thị xã và thành phố Huế, Đài Phát thanh và Truyền hình tỉnh, Báo Thừa Thiên Huế, Cổng Thông tin điện tử tỉnh.</w:t>
      </w:r>
    </w:p>
    <w:p>
      <w:r>
        <w:t>- Thời gian thực hiện: Thường xuyên.</w:t>
      </w:r>
    </w:p>
    <w:p>
      <w:r>
        <w:t>2. Thực hiện các giải pháp sắp xếp, bố trí, tổ chức thực hiện tiếp nhận, trả kết quả cấp Phiếu lý lịch tư pháp tại Trung tâm Phục vụ hành chính công, một cách khoa học, kịp thời đáp ứng nhu cầu của người dân, nhất là trong những thời điểm yêu cầu cấp Phiếu lý lịch tư pháp tăng cao</w:t>
      </w:r>
    </w:p>
    <w:p>
      <w:r>
        <w:t>- Cơ quan chủ trì: Trung tâm Phục vụ Hành chính công tỉnh - Văn phòng Ủy ban nhân dân tỉnh.</w:t>
      </w:r>
    </w:p>
    <w:p>
      <w:r>
        <w:t>- Cơ quan phối hợp: Sở Tư pháp và các cơ quan, đơn vị có liên quan.</w:t>
      </w:r>
    </w:p>
    <w:p>
      <w:r>
        <w:t>- Thời gian thực hiện: Thường xuyên.</w:t>
      </w:r>
    </w:p>
    <w:p>
      <w:r>
        <w:t>3. Xây dựng Đề án “Xây dựng, quản lý, khai thác và bảo vệ cơ sở dữ liệu lý lịch pháp tại Sở Tư pháp tỉnh Thừa Thiên Huế giai đoạn 2023-2027” nhằm đảm bảo nguồn nhân lực, kinh phí, cơ sở vật chất, trang thiết bị phục vụ công tác lý lịch tư pháp tại địa phương</w:t>
      </w:r>
    </w:p>
    <w:p>
      <w:r>
        <w:t>- Cơ quan chủ trì: Sở Tư pháp.</w:t>
      </w:r>
    </w:p>
    <w:p>
      <w:r>
        <w:t>- Cơ quan phối hợp: Sở Tài chính, Sở Kế hoạch và Đầu tư, Sở Nội vụ và các cơ quan, đơn vị khác có liên quan.</w:t>
      </w:r>
    </w:p>
    <w:p>
      <w:r>
        <w:t>- Thời gian thực hiện: Tháng 6/2023  (theo Quyết định số 3131/QĐ-UBND ngày 24/12/2022 của Ủy ban nhân dân tỉnh về việc ban hành Chương trình công tác năm 2023).</w:t>
      </w:r>
    </w:p>
    <w:p>
      <w:r>
        <w:t>4. Tuyên truyền, phổ biến, hướng dẫn, khuyến khích người dân sử dụng dịch vụ công trực tuyến về cấp Phiếu lý lịch tư pháp và sử dụng dịch vụ bưu chính công ích theo Quyết định số 45/2016/QĐ-TTg ngày 19/10/2016 của Thủ tướng Chính phủ về việc tiếp nhận hồ sơ, trả kết quả giải quyết thủ tục hành chính qua dịch vụ bưu chính công ích</w:t>
      </w:r>
    </w:p>
    <w:p>
      <w:r>
        <w:t>- Cơ quan chủ trì: Sở Tư pháp.</w:t>
      </w:r>
    </w:p>
    <w:p>
      <w:r>
        <w:t>- Cơ quan phối hợp: Văn phòng Ủy ban nhân dân tỉnh, Sở Thông tin và Truyền thông, Ủy ban nhân dân các huyện, thị xã, thành phố Huế và các cơ quan, đơn vị khác có liên quan.</w:t>
      </w:r>
    </w:p>
    <w:p>
      <w:r>
        <w:t>- Thời gian thực hiện: Thường xuyên.</w:t>
      </w:r>
    </w:p>
    <w:p>
      <w:r>
        <w:t>5. Ứng dụng công nghệ thông tin trong thực hiện tiếp nhận, giải quyết, trả kết quả thủ tục hành chính trong công tác lý lịch tư pháp nhằm đảm bảo cung cấp dịch vụ công trực tuyến hiệu quả. Rà soát, đánh giá và hoàn thiện kịp thời quy trình nghiệp vụ trong cung cấp dịch vụ công trực tuyến về cấp Phiếu lý lịch tư pháp để tạo thuận lợi cho người dân, doanh nghiệp. Đảm bảo cơ sở hạ tầng công nghệ thông tin nhằm thực hiện kết nối, liên thông giữa các cơ sở dữ liệu liên quan đến lý lịch tư pháp được thực hiện đầy đủ, thông suốt, bảo đảm phục vụ hiệu quả, kịp thời cho người dân khi có yêu cầu cấp Phiếu lý lịch tư pháp trực tuyến</w:t>
      </w:r>
    </w:p>
    <w:p>
      <w:r>
        <w:t>- Cơ quan chủ trì: Sở Thông tin và Truyền thông.</w:t>
      </w:r>
    </w:p>
    <w:p>
      <w:r>
        <w:t>- Cơ quan phối hợp: Văn phòng Ủy ban nhân dân tỉnh, Sở Tư pháp và các cơ quan, đơn vị có liên quan.</w:t>
      </w:r>
    </w:p>
    <w:p>
      <w:r>
        <w:t>- Thời gian thực hiện: Thường xuyên.</w:t>
      </w:r>
    </w:p>
    <w:p>
      <w:r>
        <w:t>6. Tăng cường hiệu quả công tác phối hợp trong tiếp nhận, giải quyết yêu cầu lý lịch tư pháp, xử lý kịp thời các khó khăn, thực hiện tốt công tác cải cách hành chính.</w:t>
      </w:r>
    </w:p>
    <w:p>
      <w:r>
        <w:t>- Cơ quan chủ trì: Sở Tư pháp.</w:t>
      </w:r>
    </w:p>
    <w:p>
      <w:r>
        <w:t>- Cơ quan phối hợp: Văn phòng Ủy ban nhân dân tỉnh và các cơ quan, đơn vị có liên quan</w:t>
      </w:r>
    </w:p>
    <w:p>
      <w:r>
        <w:t>- Thời gian thực hiện: Thường xuyên.</w:t>
      </w:r>
    </w:p>
    <w:p>
      <w:r>
        <w:t>7. Quan tâm về chế độ, chính sách, động viên kịp thời, tương xứng với khối lượng công việc cho đội ngũ viên chức, công chức tiếp nhận và giải quyết hồ sơ cấp Phiếu lý lịch tư pháp</w:t>
      </w:r>
    </w:p>
    <w:p>
      <w:r>
        <w:t>- Cơ quan chủ trì: Sở Nội vụ</w:t>
      </w:r>
    </w:p>
    <w:p>
      <w:r>
        <w:t>- Cơ quan phối hợp: Sở Tư pháp, Sở Tài chính, Văn phòng Ủy ban nhân dân tỉnh</w:t>
      </w:r>
    </w:p>
    <w:p>
      <w:r>
        <w:t>- Thời gian thực hiện: Thường xuyên.</w:t>
      </w:r>
    </w:p>
    <w:p>
      <w:r>
        <w:t>III. TỔ CHỨC THỰC HIỆN</w:t>
      </w:r>
    </w:p>
    <w:p>
      <w:r>
        <w:t>1. Các Sở, cơ quan chuyên môn thuộc Ủy ban nhân dân tỉnh, Ủy ban nhân dân các huyện, thị xã, thành phố Huế chủ động, tích cực triển khai các nhiệm vụ được giao tại Kế hoạch này đảm bảo tiến độ, hiệu quả.</w:t>
      </w:r>
    </w:p>
    <w:p>
      <w:r>
        <w:t>2. Sở Tư pháp có trách nhiệm chủ trì tham mưu Ủy ban nhân dân tỉnh theo dõi, đôn đốc các cơ quan, đơn vị có liên quan tổ chức triển khai thực hiện các nội dung theo Kế hoạch này.</w:t>
      </w:r>
    </w:p>
    <w:p>
      <w:r>
        <w:t>Quá trình tổ chức thực hiện, nếu có khó khăn, vướng mắc, các cơ quan, đơn vị địa phương phản ánh kịp thời về Sở Tư pháp để tổng hợp, báo cáo Ủy ban nhân dân tỉnh./.</w:t>
      </w:r>
    </w:p>
    <w:p>
      <w:r>
        <w:t>Nơi nhận:</w:t>
      </w:r>
    </w:p>
    <w:p>
      <w:r>
        <w:t>- Bộ Tư pháp;</w:t>
      </w:r>
    </w:p>
    <w:p>
      <w:r>
        <w:t>- UBND tỉnh: CT, các PCT;</w:t>
      </w:r>
    </w:p>
    <w:p>
      <w:r>
        <w:t>- Trung tâm Lý lịch tư pháp quốc gia - BTP;</w:t>
      </w:r>
    </w:p>
    <w:p>
      <w:r>
        <w:t>- UBND các huyện, thị xã, thành phố Huế;</w:t>
      </w:r>
    </w:p>
    <w:p>
      <w:r>
        <w:t>- Các Sở: Tư pháp, Tài chính, Văn phòng UBND tỉnh, Thông tin truyền thông, Kế hoạch và Đầu tư, Nội vụ;</w:t>
      </w:r>
    </w:p>
    <w:p>
      <w:r>
        <w:t>- Đài Phát thanh Truyền hình tỉnh;</w:t>
      </w:r>
    </w:p>
    <w:p>
      <w:r>
        <w:t>- Báo Thừa Thiên Huế;</w:t>
      </w:r>
    </w:p>
    <w:p>
      <w:r>
        <w:t>- VP UBND tỉnh: CVP, các PCVP;</w:t>
      </w:r>
    </w:p>
    <w:p>
      <w:r>
        <w:t>- Cổng TTĐT tỉnh;</w:t>
      </w:r>
    </w:p>
    <w:p>
      <w:r>
        <w:t>- Lưu: VT, CCHC.</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