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triển khai nhiệm vụ quản lý chất lượng môi trường không khí trên địa bàn tỉnh Sơn La giai đoạn 2025-2030, trọng tâm các tháng cuối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205/KH-UBND</w:t>
      </w:r>
    </w:p>
    <w:p>
      <w:r>
        <w:t>Sơn La, ngày 07 tháng 10 năm 2025</w:t>
      </w:r>
    </w:p>
    <w:p>
      <w:r>
        <w:t>KẾ HOẠCH</w:t>
      </w:r>
    </w:p>
    <w:p>
      <w:r>
        <w:t>TRIỂN KHAI NHIỆM VỤ QUẢN LÝ CHẤT LƯỢNG MÔI TRƯỜNG KHÔNG KHÍ TRÊN ĐỊA BÀN TỈNH SƠN LA GIAI ĐOẠN 2025-2030, TRỌNG TÂM CÁC THÁNG CUỐI NĂM 2025</w:t>
      </w:r>
    </w:p>
    <w:p>
      <w:r>
        <w:t>Thực hiện Thông báo số 490/TB-VPCP ngày 17/9/2025 của Văn phòng Chính phủ về kết luận của Phó Thủ tướng Trần Hồng Hà về thực hiện kết luận, chỉ đạo xử lý ô nhiễm môi trường không khí, ô nhiễm các dòng sông trên địa bàn thành phố Hà Nội và Thành phố Hồ Chí Minh; Kế hoạch hành động quốc gia về khắc phục ô nhiễm và quản lý chất lượng môi trường không khí giai đoạn 2025 – 2030, tầm nhìn đến năm 2045; Công văn số 6925/BNNMT-MT ngày 22/9/2025 của Bộ Nông nghiệp và Môi trường về việc tăng cường thực hiện các giải pháp nhằm phòng ngừa và giải quyết tình trạng ô nhiễm không khí vào các tháng cuối năm 2025.</w:t>
      </w:r>
    </w:p>
    <w:p>
      <w:r>
        <w:t>Theo đề nghị của Sở Nông nghiệp và Môi trường tại Tờ trình số 1115/TTr- SNNMT ngày 06/10/2025, UBND tỉnh ban hành Kế hoạch triển khai nhiệm vụ quản lý chất lượng môi trường không khí trên địa bàn tỉnh Sơn La giai đoạn 2025-2030, trọng tâm các tháng cuối năm 2025 trên địa bàn tỉnh như sau:</w:t>
      </w:r>
    </w:p>
    <w:p>
      <w:r>
        <w:t>I. MỤC TIÊU</w:t>
      </w:r>
    </w:p>
    <w:p>
      <w:r>
        <w:t>1. Mục tiêu chung</w:t>
      </w:r>
    </w:p>
    <w:p>
      <w:r>
        <w:t>- Triển khai đồng bộ, quyết liệt các giải pháp kiểm soát, ngăn ngừa và giảm thiểu ô nhiễm môi trường không khí, bảo vệ sức khỏe cộng đồng và thúc đẩy phát triển kinh tế - xã hội bền vững trên địa bàn tỉnh Sơn La.</w:t>
      </w:r>
    </w:p>
    <w:p>
      <w:r>
        <w:t>- Nhằm chủ động trong tổ chức, triển khai các biện pháp kiểm soát, ngăn ngừa và giảm thiểu tình trạng ô nhiễm, bảo vệ sức khỏe người dân trên địa bàn tỉnh.</w:t>
      </w:r>
    </w:p>
    <w:p>
      <w:r>
        <w:t>2. Mục tiêu cụ thể</w:t>
      </w:r>
    </w:p>
    <w:p>
      <w:r>
        <w:t>- Tăng cường thực hiện các giải pháp nhằm phòng ngừa và giải quyết tình trạng ô nhiễm không khí vào các tháng cuối năm 2025;</w:t>
      </w:r>
    </w:p>
    <w:p>
      <w:r>
        <w:t>- Giai đoạn 2026 - 2030: Giảm 20 - 30% phát thải từ nguồn giao thông và xây dựng; xây dựng cơ sở dữ liệu quốc gia về nguồn thải liên tỉnh và áp dụng kinh tế tuần hoàn cho phụ phẩm nông nghiệp.</w:t>
      </w:r>
    </w:p>
    <w:p>
      <w:r>
        <w:t>- Thúc đẩy phát triển bền vững, sử dụng năng lượng sạch, năng lượng xanh, thân thiện với môi trường;</w:t>
      </w:r>
    </w:p>
    <w:p>
      <w:r>
        <w:t>- Thúc đẩy các giải pháp thu gom, tái sử dụng phụ phẩm nông nghiệp theo mô hình kinh tế tuần hoàn;</w:t>
      </w:r>
    </w:p>
    <w:p>
      <w:r>
        <w:t>- Nâng cao vai trò lãnh đạo, chỉ đạo và phối hợp giữa các cơ quan Trung ương, địa phương và cộng đồng để cùng thực hiện hiệu quả các giải pháp.</w:t>
      </w:r>
    </w:p>
    <w:p>
      <w:r>
        <w:t>II. NHIỆM VỤ TRỌNG TÂM</w:t>
      </w:r>
    </w:p>
    <w:p>
      <w:r>
        <w:t>1. Tăng cường kiểm soát các nguồn phát sinh khí thải, bụi từ hoạt động sản xuất, kinh doanh, dịch vụ có tác động, ảnh hưởng đến môi trường không khí</w:t>
      </w:r>
    </w:p>
    <w:p>
      <w:r>
        <w:t>a) Đối với nguồn thải công nghiệp: Rà soát các cơ sở công nghiệp có nguồn thải khí thải lớn  (xi măng, nhiệt điện, sắt thép… ), các cơ sở thuộc loại hình có nguy cơ gây ô nhiễm môi trường, kiểm tra đột xuất  (khi có căn cứ tổ chức, cá nhân có dấu hiệu vi phạm pháp luật) , xử lý nghiêm các vi phạm  (nếu có)  trong việc chấp hành pháp luật về bảo vệ môi trường.</w:t>
      </w:r>
    </w:p>
    <w:p>
      <w:r>
        <w:t>b) Đối với hoạt động giao thông vận tải</w:t>
      </w:r>
    </w:p>
    <w:p>
      <w:r>
        <w:t>- Đẩy nhanh việc xây dựng và thực hiện các đề án, chương trình về “ vùng phát thải thấp ” tại các đô thị.</w:t>
      </w:r>
    </w:p>
    <w:p>
      <w:r>
        <w:t>- Thúc đẩy việc chuyển đổi sang phương tiện giao thông công cộng, phương tiện sử dụng năng lượng sạch, năng lượng xanh, thân thiện với môi trường; nghiên cứu, phát triển hạ tầng phục vụ các loại phương tiện này.</w:t>
      </w:r>
    </w:p>
    <w:p>
      <w:r>
        <w:t>- Kiểm soát chặt chẽ, xử lý nghiêm các phương tiện vận tải hàng hóa, vật liệu xây dựng không che chắn, làm rơi vãi, gây phát tán bụi.</w:t>
      </w:r>
    </w:p>
    <w:p>
      <w:r>
        <w:t>c) Đối với hoạt động xây dựng: Chỉ đạo các đơn vị chức năng tăng cường kiểm tra, giám sát, yêu cầu 100% các chủ dự án, đơn vị thi công thực hiện nghiêm các biện pháp giảm thiểu phát tán bụi, khí thải  (che chắn công trình, phun nước, rửa xe ra vào công trình) . Kiên quyết tạm đình chỉ hoạt động đối với các công trình tái phạm nhiều lần.</w:t>
      </w:r>
    </w:p>
    <w:p>
      <w:r>
        <w:t>d) Đối với hoạt động đốt rác trong xử lý rác thải sinh hoạt, phụ phẩm nông nghiệp: Chỉ đạo UBND cấp xã tăng cường tuyên truyền, vận động, kết hợp với kiểm tra, giám sát và xử lý nghiêm để chấm dứt triệt để tình trạng đốt rác thải sinh hoạt, phụ phẩm nông nghiệp  (rơm rạ)  không đúng quy định. Thúc đẩy mô hình kinh tế tuần hoàn, thu gom, tái sử dụng rơm rạ, rác thải sinh hoạt làm phân bón hữu cơ hoặc phát điện sinh khối.</w:t>
      </w:r>
    </w:p>
    <w:p>
      <w:r>
        <w:t>2. Tăng cường công tác quan trắc, dự báo, cảnh báo thông tin về chất lượng không khí</w:t>
      </w:r>
    </w:p>
    <w:p>
      <w:r>
        <w:t>a) Vận hành ổn định, liên tục các trạm quan trắc khí thải tự động hiện có, bảo đảm không để gián đoạn số liệu, tăng cường tần suất quan trắc định kỳ tại các khu vực có nguy cơ ô nhiễm cao. Thiết lập quy trình xử lý ngay đối với các thông tin, dữ liệu quan trắc tự động, liên tục nguồn thải có dấu hiệu vượt ngưỡng.</w:t>
      </w:r>
    </w:p>
    <w:p>
      <w:r>
        <w:t>b) Xây dựng năng lực để thực hiện biện pháp khẩn cấp trong trường hợp chất lượng môi trường không khí bị ô nhiễm nghiêm trọng theo quy định tại Điều 10 Nghị định số 08/2022/NĐ-CP ngày 10/01/2025 của Chính phủ quy định chi tiết một số điều của Luật Bảo vệ môi trường.</w:t>
      </w:r>
    </w:p>
    <w:p>
      <w:r>
        <w:t>III. TỔ CHỨC THỰC HIỆN</w:t>
      </w:r>
    </w:p>
    <w:p>
      <w:r>
        <w:t>1. Sở Nông nghiệp và Môi trường</w:t>
      </w:r>
    </w:p>
    <w:p>
      <w:r>
        <w:t>- Tiếp tục triển khai thực hiện các nhiệm vụ theo Công văn số 4995/UBND-KT ngày 03/9/2025 của UBND tỉnh về việc triển khai các giải pháp kiểm soát ô nhiễm môi trường không khí, nguồn nước trên địa bàn tỉnh; Công văn số 4233/UBND-KT ngày 01/8/2025 của UBND tỉnh về triển khai thực hiện Chỉ thị số 20/CT-TTg ngày 12/7/2025 của Thủ tướng Chính phủ về một số nhiệm vụ cấp bách, quyết liệt ngăn chặn, giải quyết tình trạng ô nhiễm môi trường; Quyết định số 271/QĐ-UBND ngày 12/02/2025 của UBND tỉnh về ban hành Kế hoạch quản lý chất lượng môi trường không khí tỉnh Sơn La;</w:t>
      </w:r>
    </w:p>
    <w:p>
      <w:r>
        <w:t>- Tham mưu trình UBND tỉnh tổ chức kiểm tra đột xuất  (khi có căn cứ tổ chức, cá nhân có dấu hiệu vi phạm pháp luật về bảo vệ môi trường)  theo quy định của pháp luật đối với các cơ sở công nghiệp có nguồn thải khí thải lớn  (xi măng, mía đường…) , các cơ sở thuộc loại hình có nguy cơ gây ô nhiễm môi trường và xử lý vi phạm  (nếu có)  theo quy định.</w:t>
      </w:r>
    </w:p>
    <w:p>
      <w:r>
        <w:t>- Thực hiện dịch vụ Quan trắc môi trường tỉnh Sơn La năm 2025 theo kế hoạch. Tổng hợp báo cáo kết quả quan trắc môi trường tỉnh Sơn La gửi về Bộ Nông nghiệp và Môi trường theo quy định.</w:t>
      </w:r>
    </w:p>
    <w:p>
      <w:r>
        <w:t>- Theo dõi số liệu được truyền từ hệ thống quan trắc, giám sát tự động của các cơ sở sản xuất kinh doanh dịch vụ thuộc đối tượng phải lắp đặt theo quy định của pháp luật.</w:t>
      </w:r>
    </w:p>
    <w:p>
      <w:r>
        <w:t>- Tham mưu trình UBND tỉnh xây dựng năng lực để thực hiện biện pháp khẩn cấp trong trường hợp chất lượng môi trường không khí bị ô nhiễm nghiêm trọng theo quy định tại Điều 10 Nghị định số 08/2022/NĐ-CP ngày 10/01/2025 của Chính phủ quy định chi tiết một số điều của Luật Bảo vệ môi trường.</w:t>
      </w:r>
    </w:p>
    <w:p>
      <w:r>
        <w:t>2. Sở Xây dựng</w:t>
      </w:r>
    </w:p>
    <w:p>
      <w:r>
        <w:t>- Chủ trì, phối hợp với các Sở, ngành có liên quan tổ chức triển khai thực hiện có hiệu quả Công văn số 5602/UBND-KT ngày 29/9/2025 của UBND tỉnh về việc tăng cường các biện pháp kiểm soát chặt chẽ, giảm thiểu ô nhiễm môi trường.</w:t>
      </w:r>
    </w:p>
    <w:p>
      <w:r>
        <w:t>- Tuyên truyền đến các đơn vị kinh doanh vận tải thực hiện nghiêm các quy định của pháp luật về vận tải hàng hóa; thực hiện tốt việc che chắn, không làm rơi vãi, gây phát tán bụi khi tham gia giao thông.</w:t>
      </w:r>
    </w:p>
    <w:p>
      <w:r>
        <w:t>- Đôn đốc các Chủ đầu tư dự án chỉ đạo các nhà thầu thi công xây dựng công trình thực hiện nghiêm các quy định về bảo vệ môi trường theo thẩm quyền; chỉ đạo các đơn vị thi công chấp hành nghiêm các quy định về đảm bảo vệ sinh môi trường, các biện pháp giảm thiểu phát tán bụi, khí thải trong quá trình thi công thuộc phạm vi quản lý.</w:t>
      </w:r>
    </w:p>
    <w:p>
      <w:r>
        <w:t>3. UBND các xã, phường</w:t>
      </w:r>
    </w:p>
    <w:p>
      <w:r>
        <w:t>- Thực hiện đầy đủ trách nhiệm quyền hạn theo quy định tại khoản 3 Điều 168 của Luật Bảo vệ môi trường năm 2020.</w:t>
      </w:r>
    </w:p>
    <w:p>
      <w:r>
        <w:t>- Tăng cường tuyên truyền, vận động, kết hợp với kiểm tra, giám sát và xử lý nghiêm để chấm dứt triệt để tình trạng đốt rác thải sinh hoạt, phụ phẩm nông nghiệp  (rơm rạ)  không đúng quy định. Thúc đẩy các giải pháp thu gom, tái sử dụng phụ phẩm nông nghiệp theo mô hình kinh tế tuần hoàn.</w:t>
      </w:r>
    </w:p>
    <w:p>
      <w:r>
        <w:t>- Rà soát, theo dõi, giám sát việc chấp hành các quy định của pháp luật về bảo vệ môi trường đối với các cơ sở công nghiệp có nguồn thải khí thải lớn  (xi măng, mía đường…),  các cơ sở thuộc loại hình có nguy cơ gây ô nhiễm môi trường trên địa bàn quản lý;</w:t>
      </w:r>
    </w:p>
    <w:p>
      <w:r>
        <w:t>- Tổng hợp danh sách các cơ sở phát sinh khí thải trên địa bàn quản lý  (thông tin cơ sở: tên cơ sở, địa chỉ của cơ sở, loại nhiên liệu, khối lượng sử dụng (tấn/năm), lưu lượng khí thải phát sinh (mN3/h)) , báo cáo gửi về Sở Nông nghiệp và Môi trường trước ngày 15/11/2025.</w:t>
      </w:r>
    </w:p>
    <w:p>
      <w:r>
        <w:t>- Tăng cường kiểm tra, giám sát, yêu cầu 100% các chủ dự án, đơn vị thi công thực hiện nghiêm các biện pháp giảm thiểu phát tán bụi, khí thải  (che chắn công trình, phun nước, rửa xe ra vào công trình) . Kiên quyết tạm đình chỉ hoạt động đối với các công trình tái phạm nhiều lần.</w:t>
      </w:r>
    </w:p>
    <w:p>
      <w:r>
        <w:t>- Thực hiện trách nhiệm được giao tại Công văn số 5602/UBND-KT ngày 29/9/2025 của UBND tỉnh về việc tăng cường các biện pháp kiểm soát chặt chẽ, giảm thiểu ô nhiễm môi trường và trách nhiệm của UBND các xã, phường theo Quyết định số 271/QĐ-UBND ngày 12/02/2025 của UBND tỉnh ban hành Kế hoạch quản lý chất lượng môi trường không khí tỉnh Sơn La.</w:t>
      </w:r>
    </w:p>
    <w:p>
      <w:r>
        <w:t>4. Đài khí tượng thủy văn tỉnh Sơn La</w:t>
      </w:r>
    </w:p>
    <w:p>
      <w:r>
        <w:t>Vận hành ổn định, liên tục của các trạm khí tượng bề mặt hiện có  (được lồng ghép quan trắc tự động môi trường không khí theo Quyết định số 224/QĐ-TTg ngày 07/3/2024 của Thủ tướng Chính phủ)  bảo đảm không để gián đoạn số liệu. Thiết lập quy trình xử lý ngay đối với các thông tin, dữ liệu quan trắc tự động, liên tục nguồn thải có dấu hiệu vượt ngưỡng.</w:t>
      </w:r>
    </w:p>
    <w:p>
      <w:r>
        <w:t>5. Chủ các cơ sở công nghiệp có nguồn thải khí thải lớn và các cơ sở thuộc loại hình có nguy cơ gây ô nhiễm môi trường trên địa bàn  (theo danh sách kèm theo)</w:t>
      </w:r>
    </w:p>
    <w:p>
      <w:r>
        <w:t>- Thực hiện yêu cầu về bảo vệ môi trường theo các thủ tục môi trường đã được cấp có thẩm quyền phê duyệt và các quy định khác theo pháp luật về bảo vệ môi trường.</w:t>
      </w:r>
    </w:p>
    <w:p>
      <w:r>
        <w:t>- Tiếp tục thực hiện truyền dữ liệu quan trắc tự động về Sở Nông nghiệp và Môi trường để theo dõi, giám sát  (trường hợp thuộc đối tượng phải lắp đặt hệ thống theo quy định của pháp luật).</w:t>
      </w:r>
    </w:p>
    <w:p>
      <w:r>
        <w:t>6. Các Sở, ban, ngành</w:t>
      </w:r>
    </w:p>
    <w:p>
      <w:r>
        <w:t>- Tiếp tục triển khai hiệu quả các nội dung theo chỉ đạo tại các văn bản: Quyết định số 271/QĐ-UBND ngày 12/02/2025 của UBND tỉnh về ban hành Kế hoạch quản lý chất lượng môi trường không khí tỉnh Sơn La; Công văn số 4233/UBND-KT ngày 01/8/2025 của UBND tỉnh về triển khai thực hiện Chỉ thị số 20/CT-TTg ngày 12/7/2025 của Thủ tướng Chính phủ về một số nhiệm vụ cấp bách, quyết liệt ngăn chặn, giải quyết tình trạng ô nhiễm môi trường; Công văn số 5602/UBND-KT ngày 29/9/2025 của UBND tỉnh về việc tăng cường các biện pháp kiểm soát chặt chẽ, giảm thiểu ô nhiễm môi trường.</w:t>
      </w:r>
    </w:p>
    <w:p>
      <w:r>
        <w:t>- Chủ động phối hợp với Sở Nông nghiệp và Môi trường để triển khai thực hiện các nội dung trên.</w:t>
      </w:r>
    </w:p>
    <w:p>
      <w:r>
        <w:t>IV. CHẾ ĐỘ BÁO CÁO</w:t>
      </w:r>
    </w:p>
    <w:p>
      <w:r>
        <w:t>1.  Thủ trưởng các Sở, ban, ngành, Chủ tịch UBND các xã, phường tổ chức quán triệt Kế hoạch này. Định kỳ báo cáo kết quả thực hiện với UBND tỉnh  (qua Sở Nông nghiệp và Môi trường)  trước ngày 30/11 hàng năm. Trong quá trình thực hiện, nếu có vướng mắc thì chủ động phối hợp với Sở Nông nghiệp và Môi trường để tổng hợp, báo cáo UBND tỉnh xem xét, quyết định.</w:t>
      </w:r>
    </w:p>
    <w:p>
      <w:r>
        <w:t>2. Giao Sở Nông nghiệp và Môi trường:  Chủ trì theo dõi, hướng dẫn, đôn đốc các cơ quan, đơn vị triển khai thực hiện; tổng hợp, báo cáo định kỳ và đột xuất về kết quả thực hiện với UBND tỉnh trước ngày 31/12 hàng năm. Trong quá trình thực hiện, nếu phát sinh vướng mắc hoặc có quy định mới khác với nội dung đã quy định tại Kế hoạch này thì tổng hợp, kịp thời đề xuất UBND tỉnh xem xét sửa đổi, bổ sung, thay thế cho phù hợp.</w:t>
      </w:r>
    </w:p>
    <w:p>
      <w:r>
        <w:t>Yêu cầu các đơn vị có liên quan triển khai thực hiện theo quy định./.</w:t>
      </w:r>
    </w:p>
    <w:p>
      <w:r>
        <w:t>Nơi nhận:</w:t>
      </w:r>
    </w:p>
    <w:p>
      <w:r>
        <w:t>- TT Tỉnh ủy  (b/c);</w:t>
      </w:r>
    </w:p>
    <w:p>
      <w:r>
        <w:t>- TT HĐND tỉnh  (b/c);</w:t>
      </w:r>
    </w:p>
    <w:p>
      <w:r>
        <w:t>- Chủ tịch UBND tỉnh  (b/c);</w:t>
      </w:r>
    </w:p>
    <w:p>
      <w:r>
        <w:t>- Các Phó Chủ tịch UBND tỉnh;</w:t>
      </w:r>
    </w:p>
    <w:p>
      <w:r>
        <w:t>- Các Sở, ban, ngành của tỉnh;</w:t>
      </w:r>
    </w:p>
    <w:p>
      <w:r>
        <w:t>- UBND các xã, phường;</w:t>
      </w:r>
    </w:p>
    <w:p>
      <w:r>
        <w:t>- Cổng thông tin điện tử tỉnh;</w:t>
      </w:r>
    </w:p>
    <w:p>
      <w:r>
        <w:t>- Chánh Văn phòng UBND tỉnh;</w:t>
      </w:r>
    </w:p>
    <w:p>
      <w:r>
        <w:t>- Lưu: VT, KT - Hiệu 15 bản.</w:t>
      </w:r>
    </w:p>
    <w:p>
      <w:r>
        <w:t>TM. ỦY BAN NHÂN DÂN</w:t>
      </w:r>
    </w:p>
    <w:p>
      <w:r>
        <w:t>KT. CHỦ TỊCH</w:t>
      </w:r>
    </w:p>
    <w:p>
      <w:r>
        <w:t>PHÓ CHỦ TỊCH</w:t>
      </w:r>
    </w:p>
    <w:p>
      <w:r>
        <w:t>Nguyễn Thành Công</w:t>
      </w:r>
    </w:p>
    <w:p>
      <w:r>
        <w:t>DANH SÁCH CÁC CƠ SỞ CÔNG NGHIỆP THỰC HIỆN PHÒNG NGỪA VÀ GIẢI QUYẾT TÌNH TRẠNG Ô NHIỄM KHÔNG KHÍ VÀO CÁC THÁNG CUỐI NĂM 2025 TRÊN ĐỊA BÀN TỈNH</w:t>
      </w:r>
    </w:p>
    <w:p>
      <w:r>
        <w:t>(Kèm theo Kế hoạch số 205/KH-UBND ngày 07/10/2025 của UBND tỉnh)</w:t>
      </w:r>
    </w:p>
    <w:p>
      <w:r>
        <w:t>STT</w:t>
      </w:r>
    </w:p>
    <w:p>
      <w:r>
        <w:t>Tên cơ sở</w:t>
      </w:r>
    </w:p>
    <w:p>
      <w:r>
        <w:t>Tên đơn vị, địa chỉ</w:t>
      </w:r>
    </w:p>
    <w:p>
      <w:r>
        <w:t>1</w:t>
      </w:r>
    </w:p>
    <w:p>
      <w:r>
        <w:t>Nhà máy sản xuất xi măng Mai Sơn</w:t>
      </w:r>
    </w:p>
    <w:p>
      <w:r>
        <w:t>- Công ty cổ phần xi măng Mai Sơn</w:t>
      </w:r>
    </w:p>
    <w:p>
      <w:r>
        <w:t>- Địa chỉ: Xã Mai Sơn, tỉnh Sơn La</w:t>
      </w:r>
    </w:p>
    <w:p>
      <w:r>
        <w:t>2</w:t>
      </w:r>
    </w:p>
    <w:p>
      <w:r>
        <w:t>Nhà máy chế biến cao su Sơn La</w:t>
      </w:r>
    </w:p>
    <w:p>
      <w:r>
        <w:t>- Công ty cổ phần cao su Sơn La</w:t>
      </w:r>
    </w:p>
    <w:p>
      <w:r>
        <w:t>- Địa chỉ: Xã Thuận Châu, tỉnh Sơn La</w:t>
      </w:r>
    </w:p>
    <w:p>
      <w:r>
        <w:t>3</w:t>
      </w:r>
    </w:p>
    <w:p>
      <w:r>
        <w:t>Nhà máy chế biến tinh bột sắn Sơn La</w:t>
      </w:r>
    </w:p>
    <w:p>
      <w:r>
        <w:t>- Công ty cổ phần TBS Phú Yên</w:t>
      </w:r>
    </w:p>
    <w:p>
      <w:r>
        <w:t>- Địa chỉ: Xã Chiềng Mung, tỉnh Sơn La</w:t>
      </w:r>
    </w:p>
    <w:p>
      <w:r>
        <w:t>4</w:t>
      </w:r>
    </w:p>
    <w:p>
      <w:r>
        <w:t>Nhà máy chế biến tinh bột sắn BHL</w:t>
      </w:r>
    </w:p>
    <w:p>
      <w:r>
        <w:t>- Công ty cổ phần chế biến nông sản BHL Sơn La</w:t>
      </w:r>
    </w:p>
    <w:p>
      <w:r>
        <w:t>- Địa chỉ: Xã Chiềng Mung, tỉnh Sơn La</w:t>
      </w:r>
    </w:p>
    <w:p>
      <w:r>
        <w:t>5</w:t>
      </w:r>
    </w:p>
    <w:p>
      <w:r>
        <w:t>Nhà máy mía đường Sơn La</w:t>
      </w:r>
    </w:p>
    <w:p>
      <w:r>
        <w:t>- Công ty cổ phần mía đường Sơn La</w:t>
      </w:r>
    </w:p>
    <w:p>
      <w:r>
        <w:t>- Địa chỉ: Xã Mai Sơn, tỉnh Sơn La</w:t>
      </w:r>
    </w:p>
    <w:p>
      <w:r>
        <w:t>6</w:t>
      </w:r>
    </w:p>
    <w:p>
      <w:r>
        <w:t>Trại lợn Mai Thị Tuyết</w:t>
      </w:r>
    </w:p>
    <w:p>
      <w:r>
        <w:t>- Công ty cổ phần ĐTPT chăn nuôi Mồng ba tháng hai</w:t>
      </w:r>
    </w:p>
    <w:p>
      <w:r>
        <w:t>- Địa chỉ: Xã Chiềng Mung, tỉnh Sơn La</w:t>
      </w:r>
    </w:p>
    <w:p>
      <w:r>
        <w:t>7</w:t>
      </w:r>
    </w:p>
    <w:p>
      <w:r>
        <w:t>Đầu tư khoanh nuôi bảo vệ rừng kết hợp trồng cây ăn quả và chăn nuôi gia súc</w:t>
      </w:r>
    </w:p>
    <w:p>
      <w:r>
        <w:t>- Công ty cổ phần chăn nuôi Minh Thúy Chiềng Chung</w:t>
      </w:r>
    </w:p>
    <w:p>
      <w:r>
        <w:t>- Địa chỉ: xã Chiềng Chung, tỉnh Sơn La</w:t>
      </w:r>
    </w:p>
    <w:p>
      <w:r>
        <w:t>8</w:t>
      </w:r>
    </w:p>
    <w:p>
      <w:r>
        <w:t>Trang trại chăn nuôi lợn siêu nạc thương phẩm công nghệ cao</w:t>
      </w:r>
    </w:p>
    <w:p>
      <w:r>
        <w:t>- Doanh nghiệp tư nhân TMDV Lộc Phát – BLLT;</w:t>
      </w:r>
    </w:p>
    <w:p>
      <w:r>
        <w:t>- Bản Tiến Sơn, Xã Mai Sơn, tỉnh Sơn La</w:t>
      </w:r>
    </w:p>
    <w:p>
      <w:r>
        <w:t>9</w:t>
      </w:r>
    </w:p>
    <w:p>
      <w:r>
        <w:t>Trại lợn Minh Thúy</w:t>
      </w:r>
    </w:p>
    <w:p>
      <w:r>
        <w:t>- Doanh nghiệp TNXD Minh Thúy</w:t>
      </w:r>
    </w:p>
    <w:p>
      <w:r>
        <w:t>- Địa chỉ: Xã Mai Sơn, tỉnh Sơn La</w:t>
      </w:r>
    </w:p>
    <w:p>
      <w:r>
        <w:t>10</w:t>
      </w:r>
    </w:p>
    <w:p>
      <w:r>
        <w:t>Trại lợn Mường Bon</w:t>
      </w:r>
    </w:p>
    <w:p>
      <w:r>
        <w:t>- Hộ kinh doanh Lại Thị Thúy</w:t>
      </w:r>
    </w:p>
    <w:p>
      <w:r>
        <w:t>- Địa chỉ: Xã Chiềng Mung, tỉnh Sơn La</w:t>
      </w:r>
    </w:p>
    <w:p>
      <w:r>
        <w:t>11</w:t>
      </w:r>
    </w:p>
    <w:p>
      <w:r>
        <w:t>Trại lợn Noong Quỳnh</w:t>
      </w:r>
    </w:p>
    <w:p>
      <w:r>
        <w:t>- Hộ kinh doanh Nguyễn Văn Thắng</w:t>
      </w:r>
    </w:p>
    <w:p>
      <w:r>
        <w:t>- Địa chỉ: Xã Chiềng Mung, tỉnh Sơn La</w:t>
      </w:r>
    </w:p>
    <w:p>
      <w:r>
        <w:t>12</w:t>
      </w:r>
    </w:p>
    <w:p>
      <w:r>
        <w:t>Đầu tư chăn nuôi lợn nái sinh sản và lợn thịt thương phẩm tại xã Chiềng Hặc, huyện Yên Châu</w:t>
      </w:r>
    </w:p>
    <w:p>
      <w:r>
        <w:t>- Công ty TNHH chăn nuôi Chiềng Hặc</w:t>
      </w:r>
    </w:p>
    <w:p>
      <w:r>
        <w:t>- Địa chỉ: xã Chiềng Hặc, tỉnh Sơn La</w:t>
      </w:r>
    </w:p>
    <w:p>
      <w:r>
        <w:t>13</w:t>
      </w:r>
    </w:p>
    <w:p>
      <w:r>
        <w:t>Trang trại chăn nuôi lợn Bình Nhung</w:t>
      </w:r>
    </w:p>
    <w:p>
      <w:r>
        <w:t>- Công ty cổ phần tư vấn và DDTXD Bình Nhung</w:t>
      </w:r>
    </w:p>
    <w:p>
      <w:r>
        <w:t>- Địa chỉ: Phường Chiềng Sinh, tỉnh Sơn La</w:t>
      </w:r>
    </w:p>
    <w:p>
      <w:r>
        <w:t>14</w:t>
      </w:r>
    </w:p>
    <w:p>
      <w:r>
        <w:t>Trại lợn Cao Đa - huyện Bắc Yên</w:t>
      </w:r>
    </w:p>
    <w:p>
      <w:r>
        <w:t>- Công ty cổ phần Cao Đa Sơn La;</w:t>
      </w:r>
    </w:p>
    <w:p>
      <w:r>
        <w:t>- Địa chỉ: Xã Bắc Yên, tỉnh Sơn La</w:t>
      </w:r>
    </w:p>
    <w:p>
      <w:r>
        <w:t>15</w:t>
      </w:r>
    </w:p>
    <w:p>
      <w:r>
        <w:t>Trang trại Chăn nuôi Minh Thúy Xuân Nha</w:t>
      </w:r>
    </w:p>
    <w:p>
      <w:r>
        <w:t>- Công ty cổ phần Chăn nuôi Minh Thúy Chiềng Chung</w:t>
      </w:r>
    </w:p>
    <w:p>
      <w:r>
        <w:t>- Địa chỉ: Xã Xuân Nha, tỉnh Sơn La</w:t>
      </w:r>
    </w:p>
    <w:p>
      <w:r>
        <w:t>16</w:t>
      </w:r>
    </w:p>
    <w:p>
      <w:r>
        <w:t>Dự án đầu tư xây dựng trang trại chăn nuôi lợn quy mô 1.200 lợn nái sinh sản, nuôi lợn thương phẩm 6.000 con/năm ở xã Đông Sang, Mộc Châu</w:t>
      </w:r>
    </w:p>
    <w:p>
      <w:r>
        <w:t>- Hộ Kinh Doanh Nguyễn Trọng Nguyên</w:t>
      </w:r>
    </w:p>
    <w:p>
      <w:r>
        <w:t>- Địa chỉ: Phường Mộc Sơn, tỉnh Sơn La</w:t>
      </w:r>
    </w:p>
    <w:p>
      <w:r>
        <w:t>17</w:t>
      </w:r>
    </w:p>
    <w:p>
      <w:r>
        <w:t>Trang trại chăn nuôi lợn xã Chiềng Sơn huyện Mộc Châu</w:t>
      </w:r>
    </w:p>
    <w:p>
      <w:r>
        <w:t>- Công ty cổ phần MTG</w:t>
      </w:r>
    </w:p>
    <w:p>
      <w:r>
        <w:t>- Địa chỉ: Xã Chiềng Sơn, tỉnh Sơn La</w:t>
      </w:r>
    </w:p>
    <w:p>
      <w:r>
        <w:t>18</w:t>
      </w:r>
    </w:p>
    <w:p>
      <w:r>
        <w:t>Trang trại chăn nuôi và các công trình phụ trợ</w:t>
      </w:r>
    </w:p>
    <w:p>
      <w:r>
        <w:t>- HTX Ít Ong</w:t>
      </w:r>
    </w:p>
    <w:p>
      <w:r>
        <w:t>- Địa chỉ: Xã Mường La, tỉnh Sơn La</w:t>
      </w:r>
    </w:p>
    <w:p>
      <w:r>
        <w:t>19</w:t>
      </w:r>
    </w:p>
    <w:p>
      <w:r>
        <w:t>Trang trại chăn nuôi lợn và trồng cây ăn quả</w:t>
      </w:r>
    </w:p>
    <w:p>
      <w:r>
        <w:t>- Công ty cổ phần CMC Mường La</w:t>
      </w:r>
    </w:p>
    <w:p>
      <w:r>
        <w:t>- Địa chỉ: Xã Chiềng Hoa, tỉnh Sơn La</w:t>
      </w:r>
    </w:p>
    <w:p>
      <w:r>
        <w:t>20</w:t>
      </w:r>
    </w:p>
    <w:p>
      <w:r>
        <w:t>Nhà máy xử lý rác thải thành phố Sơn La</w:t>
      </w:r>
    </w:p>
    <w:p>
      <w:r>
        <w:t>Phường Chiềng Sinh, tỉnh Sơn La</w:t>
      </w:r>
    </w:p>
    <w:p>
      <w:r>
        <w:t>21</w:t>
      </w:r>
    </w:p>
    <w:p>
      <w:r>
        <w:t>Khu chôn lấp rác thải huyện Thuận Châu</w:t>
      </w:r>
    </w:p>
    <w:p>
      <w:r>
        <w:t>Xã Nậm Lầu, tỉnh Sơn La</w:t>
      </w:r>
    </w:p>
    <w:p>
      <w:r>
        <w:t>22</w:t>
      </w:r>
    </w:p>
    <w:p>
      <w:r>
        <w:t>Khu chôn lấp rác thải huyện Mai Sơn</w:t>
      </w:r>
    </w:p>
    <w:p>
      <w:r>
        <w:t>Xã Tà Hộc, tỉnh Sơn La</w:t>
      </w:r>
    </w:p>
    <w:p>
      <w:r>
        <w:t>23</w:t>
      </w:r>
    </w:p>
    <w:p>
      <w:r>
        <w:t>Khu chôn lấp rác thải huyện Sông Mã</w:t>
      </w:r>
    </w:p>
    <w:p>
      <w:r>
        <w:t>Xã Huổi Một, tỉnh Sơn La</w:t>
      </w:r>
    </w:p>
    <w:p>
      <w:r>
        <w:t>24</w:t>
      </w:r>
    </w:p>
    <w:p>
      <w:r>
        <w:t>Khu chôn lấp rác thải huyện Sốp Cộp</w:t>
      </w:r>
    </w:p>
    <w:p>
      <w:r>
        <w:t>Xã Sốp Cộp, tỉnh Sơn La</w:t>
      </w:r>
    </w:p>
    <w:p>
      <w:r>
        <w:t>25</w:t>
      </w:r>
    </w:p>
    <w:p>
      <w:r>
        <w:t>Khu chôn lấp rác thải huyện Yên Châu</w:t>
      </w:r>
    </w:p>
    <w:p>
      <w:r>
        <w:t>Xã Sặp Vạt, tỉnh Sơn La</w:t>
      </w:r>
    </w:p>
    <w:p>
      <w:r>
        <w:t>26</w:t>
      </w:r>
    </w:p>
    <w:p>
      <w:r>
        <w:t>Khu chôn lấp rác thải huyện Mộc Châu</w:t>
      </w:r>
    </w:p>
    <w:p>
      <w:r>
        <w:t>Phường Mộc Sơn, tỉnh Sơn La</w:t>
      </w:r>
    </w:p>
    <w:p>
      <w:r>
        <w:t>27</w:t>
      </w:r>
    </w:p>
    <w:p>
      <w:r>
        <w:t>Khu xử lý rác thải huyện Bắc Yên</w:t>
      </w:r>
    </w:p>
    <w:p>
      <w:r>
        <w:t>Xã Bắc Yên, tỉnh Sơn La</w:t>
      </w:r>
    </w:p>
    <w:p>
      <w:r>
        <w:t>28</w:t>
      </w:r>
    </w:p>
    <w:p>
      <w:r>
        <w:t>Khu chôn lấp rác thải huyện Phù Yên</w:t>
      </w:r>
    </w:p>
    <w:p>
      <w:r>
        <w:t>Xã Phù Yên, tỉnh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