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năm 2023 thực hiện Nghị quyết 105/NQ-CP về nhiệm vụ, giải pháp tháo gỡ khó khăn cho sản xuất kinh doanh, tiếp tục đẩy mạnh cải cách thủ tục hành chính, siết chặt kỷ luật, kỷ cương do Ủy ban nhân dân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205/KH-UBND</w:t>
      </w:r>
    </w:p>
    <w:p>
      <w:r>
        <w:t>Sơn La, ngày 15 tháng 08 năm 2023</w:t>
      </w:r>
    </w:p>
    <w:p>
      <w:r>
        <w:t>KẾ HOẠCH</w:t>
      </w:r>
    </w:p>
    <w:p>
      <w:r>
        <w:t>TRIỂN KHAI THỰC HIỆN NGHỊ QUYẾT SỐ 105/NQ-CP NGÀY 15/7/2023 CỦA CHÍNH PHỦ VỀ CÁC NHIỆM VỤ, GIẢI PHÁP THÁO GỠ KHÓ KHĂN CHO SẢN XUẤT KINH DOANH, TIẾP TỤC ĐẨY MẠNH CẢI CÁCH THỦ TỤC HÀNH CHÍNH, SIẾT CHẶT KỶ LUẬT, KỶ CƯƠNG</w:t>
      </w:r>
    </w:p>
    <w:p>
      <w:r>
        <w:t>Thực hiện Nghị quyết số 105/NQ-CP ngày 15/7/2023 của Chính phủ về các nhiệm vụ, giải pháp tháo gỡ khó khăn cho sản xuất kinh doanh, tiếp tục đẩy mạnh cải cách thủ tục hành chính, siết chặt kỷ luật, kỷ cương (Nghị quyết số 105/NQ-CP ngày 15/7/2023 của Chính phủ).</w:t>
      </w:r>
    </w:p>
    <w:p>
      <w:r>
        <w:t>Theo đề nghị của Sở Kế hoạch và Đầu tư tại tờ trình số 379/TTr-SKHĐT ngày 07/8/2023 và ý kiến tán thành của các đồng chí thành viên UBND tỉnh.</w:t>
      </w:r>
    </w:p>
    <w:p>
      <w:r>
        <w:t>UBND tỉnh Sơn La ban hành kế hoạch thực hiện Nghị quyết số 105/NQ-CP ngày 15/7/2023 của Chính phủ như sau:</w:t>
      </w:r>
    </w:p>
    <w:p>
      <w:r>
        <w:t>I. MỤC ĐÍCH, YÊU CẦU</w:t>
      </w:r>
    </w:p>
    <w:p>
      <w:r>
        <w:t>1.  Triển khai có hiệu quả các mục tiêu, nhiệm vụ, giải pháp tại Nghị quyết số 105/NQ-CP ngày 15/7/2023 của Chính phủ theo hướng tiết giảm chi phí, tăng khả năng tiếp cận thị trường, tiếp cận vốn cho doanh nghiệp, người dân, nhằm phục hồi nhanh hoạt động sản xuất kinh doanh, phấn đấu đạt kết quả cao nhất về tăng trưởng kinh tế, các mục tiêu, chỉ tiêu chủ yếu năm 2023 đã được đề ra tại Nghị quyết số 142/NQ-HĐND ngày 08/12/2022 của HĐND tỉnh về kế hoạch phát triển kinh tế - xã hội năm 2023.</w:t>
      </w:r>
    </w:p>
    <w:p>
      <w:r>
        <w:t>2.  Quyết liệt cải cách đồng bộ, hiệu quả, thực chất thủ tục hành chính, đạt và vượt các chỉ tiêu về cải cách hành chính, xây dựng chính quyền điện tử. Cải thiện môi trường đầu tư kinh doanh, bảo đảm cạnh tranh lành mạnh, bình đẳng, minh bạch xử lý cơ bản khó khăn, vướng mắc trong hoạt động sản xuất, kinh doanh cho doanh nghiệp, người dân, nhất là những vấn đề tồn đọng, vướng mắc kéo dài nhiều năm.</w:t>
      </w:r>
    </w:p>
    <w:p>
      <w:r>
        <w:t>3.  Thực hiện nghiêm kỷ luật, kỷ cương hành chính và nâng cao hiệu lực, hiệu quả trong quản lý, chỉ đạo, điều hành của hệ thống hành chính, các cấp, các ngành, các địa phương.</w:t>
      </w:r>
    </w:p>
    <w:p>
      <w:r>
        <w:t>II. CÁC NHIỆM VỤ, GIẢI PHÁP TRỌNG TÂM</w:t>
      </w:r>
    </w:p>
    <w:p>
      <w:r>
        <w:t>1. Thúc đẩy tiêu dùng trong nước, đẩy mạnh xuất khẩu</w:t>
      </w:r>
    </w:p>
    <w:p>
      <w:r>
        <w:t>a) Sở Công thương chủ trì, phối hợp với các sở, ngành, địa phương:</w:t>
      </w:r>
    </w:p>
    <w:p>
      <w:r>
        <w:t>- Tạo điều kiện thuận lợi và khuyến khích doanh nghiệp triển khai các chương trình kích cầu tiêu dùng; tổ chức các hội chợ triển lãm thương mại; hưởng ứng chương trình Tháng khuyến mại tập trung quốc gia.</w:t>
      </w:r>
    </w:p>
    <w:p>
      <w:r>
        <w:t>- Thực hiện hỗ trợ doanh nghiệp, hợp tác xã, tham gia các chương trình kết nối cung cầu, khảo sát, mở rộng thị trường xuất khẩu do Bộ Công thương tổ chức; hỗ trợ đưa các sản phẩm của tỉnh lên các sàn thương mại điện tử quốc tế.</w:t>
      </w:r>
    </w:p>
    <w:p>
      <w:r>
        <w:t>- Tập huấn, tuyên truyền về các Hiệp định CPTPP, EVFTA, UKVFTA, nhằm giúp doanh nghiệp tận dụng ưu đãi của các Hiệp định thương mại tự do đẩy mạnh xuất khẩu đồng thời kịp thời thông tin, cảnh báo, chủ động hướng dẫn doanh nghiệp ứng phó với các vụ kiện phòng vệ thương mại, các tiêu chuẩn, kỹ thuật mới của nước đối tác xuất khẩu.</w:t>
      </w:r>
    </w:p>
    <w:p>
      <w:r>
        <w:t>- Đẩy mạnh triển khai các chương trình xúc tiến thương mại thị trường trong nước, chương trình bình ổn thị trường, các hoạt động hưởng ứng Cuộc vận động “Người Việt Nam ưu tiên dùng hàng Việt Nam",...</w:t>
      </w:r>
    </w:p>
    <w:p>
      <w:r>
        <w:t>b) Sở Tài chính chủ trì, phối hợp với các sở, ngành, địa phương:</w:t>
      </w:r>
    </w:p>
    <w:p>
      <w:r>
        <w:t>- Tập trung chỉ đạo, tháo gỡ vướng mắc pháp lý, nâng cao hiệu quả khai thác, sử dụng các quỹ tài chính nhà nước.</w:t>
      </w:r>
    </w:p>
    <w:p>
      <w:r>
        <w:t>- Xây dựng Nghị quyết của HĐND tỉnh về miễn, giảm mức thu các khoản phí, lệ phí sử dụng dịch vụ công trực tuyến, thanh toán trực tuyến.</w:t>
      </w:r>
    </w:p>
    <w:p>
      <w:r>
        <w:t>c) Cục thuế tỉnh chủ trì, phối hợp với các sở, ngành, địa phương triển khai nhanh, kịp thời, hiệu quả chính sách giảm thuế suất giá trị gia tăng đã được Quốc hội thông qua, chính sách gia hạn thời hạn nộp thuế tiêu thụ đặc biệt, ưu đãi lệ phí trước bạ đối với ô tô sản xuất, lắp ráp trong nước; triển khai thực hiện hiệu quả các chính sách gia hạn, giảm thuế, phí, lệ phí, tiền thuê đất đã được ban hành.</w:t>
      </w:r>
    </w:p>
    <w:p>
      <w:r>
        <w:t>d) Ngân hàng Nhà nước chi nhánh tỉnh Sơn La chỉ đạo các tổ chức tín dụng tiếp tục triển khai các chương trình tín dụng tiêu dùng, gói tài chính tiêu dùng.</w:t>
      </w:r>
    </w:p>
    <w:p>
      <w:r>
        <w:t>đ) Sở Văn hóa, Thể thao và Du lịch chủ trì, phối hợp với các sở, ngành, địa phương:</w:t>
      </w:r>
    </w:p>
    <w:p>
      <w:r>
        <w:t>- Tổ chức tốt mùa du lịch hè 2023; phối hợp chặt chẽ với các địa phương để tăng cường công tác quản lý giá dịch vụ du lịch, lưu trú, ăn uống trên địa bàn, khắc phục tình trạng biến động mạnh về giá, tính mùa vụ trong ngành du lịch.</w:t>
      </w:r>
    </w:p>
    <w:p>
      <w:r>
        <w:t>- Phối hợp với các địa phương đẩy mạnh quảng bá, xúc tiến du lịch thông qua các sự kiện như: Sắc màu Sơn La - Tây Bắc tại thành phố Hồ Chí Minh; hoạt động liên kết phát triển chương trình du lịch 8 tỉnh Tây Bắc và thành phố Hồ Chí Minh; phối hợp với VTV3 truyền thông chuyên mục Checkin Việt Nam quảng bá các phong cảnh thiên nhiên đẹp địa phương; phóng sự trên S Việt Nam; trên Tạp chí Du lịch; trên tạp chí VCCI; xây dựng video clip chuẩn 4K truyền thông quảng bá du lịch Sơn La... để giới thiệu, quảng bá các điểm du lịch, sản phẩm du lịch của tỉnh.</w:t>
      </w:r>
    </w:p>
    <w:p>
      <w:r>
        <w:t>e) Sở Nông nghiệp và Phát triển nông thôn chủ trì, phối hợp với các sở, ngành, địa phương thúc đẩy tiêu thụ, xuất khẩu nông sản nhất là các nông sản có thế mạnh của tỉnh; tăng cường hướng dẫn sản xuất nông nghiệp ứng dụng công nghệ cao, nâng cao chất lượng sản phẩm nông sản, quản lý mã số vùng trồng đáp ứng yêu cầu thị trường xuất khẩu nông sản.</w:t>
      </w:r>
    </w:p>
    <w:p>
      <w:r>
        <w:t>g) Sở Ngoại vụ kịp thời nắm bắt thông tin về các FTA mới đàm phán thành công, về các thị trường, đối tác, các sự kiện kinh tế quốc tế phù hợp để cung cấp cho các tổ chức, cá nhân sản xuất, kinh doanh các mặt hàng là thế mạnh sản xuất, xuất khẩu của tỉnh; chủ động liên hệ, đề nghị các cơ quan trực thuộc Bộ Ngoại giao ở trong nước và nước ngoài giúp quảng bá tiềm năng, giới thiệu sản phẩm thế mạnh của tỉnh và giúp kết nối, hỗ trợ doanh nghiệp và các đoàn công tác của tỉnh thực hiện các hoạt động quảng bá sản phẩm, tìm kiếm đối tác xúc tiến hợp tác thương mại, du lịch, đầu tư ở nước ngoài.</w:t>
      </w:r>
    </w:p>
    <w:p>
      <w:r>
        <w:t>h) Các Sở, ban, ngành, các huyện, thành phố phối hợp chặt chẽ với Sở Công thương để thông tin kịp thời cho doanh nghiệp, người dân về việc điều chỉnh các quy định xuất khẩu, nhập khẩu hàng hóa, đặc biệt là hàng nông sản chủ lực của tỉnh như Chè, Cà Phê, Nhãn...; chủ động phương án xử lý, hướng dẫn, hỗ trợ doanh nghiệp thực hiện các thủ tục, cung cấp hồ sơ, thông tin đáp ứng các quy định mới của đối tác.</w:t>
      </w:r>
    </w:p>
    <w:p>
      <w:r>
        <w:t>2. Đẩy mạnh giải ngân vốn đầu tư công; thúc đẩy đầu tư của khu vực kinh tế ngoài nhà nước, doanh nghiệp nhà nước, thu hút vốn FDI gắn với phát triển các ngành, lĩnh vực công nghiệp mới, đổi mới sáng tạo, công nghệ tiên tiến, thân thiện với môi trường, tạo động lực tăng trưởng mới cho nền kinh tế</w:t>
      </w:r>
    </w:p>
    <w:p>
      <w:r>
        <w:t>a) Sở Kế hoạch và Đầu tư chủ trì, phối với các sở, ngành, địa phương:</w:t>
      </w:r>
    </w:p>
    <w:p>
      <w:r>
        <w:t>- Thường xuyên theo dõi, đánh giá, tổng hợp tình hình thực hiện, kịp thời tham mưu kế hoạch đầu tư công, đề xuất các giải pháp thúc đẩy giải ngân vốn đầu tư công, Chương trình phục hồi và phát triển kinh tế - xã hội và 03 Chương trình mục tiêu quốc gia.</w:t>
      </w:r>
    </w:p>
    <w:p>
      <w:r>
        <w:t>- Thực hiện xây dựng Nghị quyết của HĐND tỉnh về chính sách khuyến khích hỗ trợ đầu tư trên địa bàn tỉnh Sơn La đảm bảo theo quy định.</w:t>
      </w:r>
    </w:p>
    <w:p>
      <w:r>
        <w:t>- Tiếp thu hoàn thiện hồ sơ dự thảo quy hoạch tỉnh thời kỳ 2021- 2030, tầm nhìn đến năm 2050 trình Hội đồng thẩm định quy hoạch tỉnh, trình Thủ tướng Chính phủ theo quy định.</w:t>
      </w:r>
    </w:p>
    <w:p>
      <w:r>
        <w:t>b) Sở Tài chính, Kho bạc Nhà nước tỉnh chủ trì, phối với các Sở, ngành, địa phương đôn đốc, đẩy nhanh tiến độ công tác thanh toán, quyết toán, kiểm soát chi để đẩy nhanh thủ tục giải ngân vốn đầu tư công.</w:t>
      </w:r>
    </w:p>
    <w:p>
      <w:r>
        <w:t>c) Sở Lao động- Thương binh và Xã hội tổ chức triển khai quản lý lao động nước ngoài theo đúng Chỉ thị số 09-CT/TW ngày 09/9/2021 của Ban Bí thư về thu hút, quản lý và sử dụng hiệu quả lao động nước ngoài tại Việt Nam; bảo đảm yêu cầu thu hút có chọn lọc lao động nước ngoài là những chuyên gia, nhà quản lý giỏi, lao động có trình độ chuyên môn kỹ thuật cao mà Việt Nam thực sự có nhu cầu và người lao động Việt Nam chưa đáp ứng được.</w:t>
      </w:r>
    </w:p>
    <w:p>
      <w:r>
        <w:t>d) Sở Công thương chủ trì, phối với các sở, ngành, địa phương:</w:t>
      </w:r>
    </w:p>
    <w:p>
      <w:r>
        <w:t>- Tăng cường tháo gỡ khó khăn, vướng mắc đối với doanh nghiệp thuộc lĩnh vực Công thương trên địa bàn tỉnh. Rà soát tồn đọng, tháo gỡ khó khăn để sớm đưa vào vận hành các nhà máy chế biến nông sản trên địa bàn.</w:t>
      </w:r>
    </w:p>
    <w:p>
      <w:r>
        <w:t>- Thực hiện tốt vai trò, chức năng quản lý nhà nước về quản lý điện, xăng dầu, bảo đảm cung ứng đủ, không để thiếu điện, xăng dầu cho sản xuất, sinh hoạt của người dân.</w:t>
      </w:r>
    </w:p>
    <w:p>
      <w:r>
        <w:t>đ) Sở Tài nguyên và Môi trường chủ trì, phối với các sở, ngành, địa phương:</w:t>
      </w:r>
    </w:p>
    <w:p>
      <w:r>
        <w:t>- Thường xuyên rà soát các cơ chế, chính sách liên quan đến lĩnh vực giá đất và bồi thường, giải phóng mặt bằng, tham mưu điều chỉnh, bổ sung  (nếu cần thiết)  đảm bảo đúng quy định và phù hợp với điều kiện thực tiễn của địa phương.</w:t>
      </w:r>
    </w:p>
    <w:p>
      <w:r>
        <w:t>- Tập trung hướng dẫn, giải quyết khó khăn, vướng mắc liên quan đến công tác xác định giá đất cụ thể để tính tiền sử dụng đất, tiền thuê đất; công tác bồi thường, giải phóng mặt bằng, hỗ trợ, tái định cư theo quy định của pháp luật nhằm đẩy nhanh tiến độ giải phóng mặt bằng thực hiện các dự án trên địa bàn tỉnh, thúc đẩy phát triển kinh tế - xã hội tại địa phương.</w:t>
      </w:r>
    </w:p>
    <w:p>
      <w:r>
        <w:t>- Hướng dẫn, đôn đốc UBND các huyện, thành phố và các Ban quản lý dự án thuộc tỉnh đẩy nhanh tiến độ cấp phép khai thác khoáng sản trong phạm vi khu vực có dự án đầu tư xây dựng công trình theo Điều 64, Điều 65 Luật Khoáng sản. Tập trung đẩy nhanh tiến độ thăm dò, phê duyệt trữ lượng; cấp phép khai thác khoáng sản. Hoàn thành trước tiến độ theo Giấy phép thăm dò khoáng sản và cắt giảm thủ tục hành chính trong cấp phép thăm dò, phê duyệt trữ lượng và cấp phép khai thác khoáng sản.</w:t>
      </w:r>
    </w:p>
    <w:p>
      <w:r>
        <w:t>- Đẩy nhanh tiến độ rà soát, tổ chức đấu giá quyền khai thác khoáng sản đối với phần diện tích đủ điều kiện, tiêu chí theo quy định của pháp luật. Đảm bảo cắt giảm thủ tục hành chính theo quy định của pháp luật.</w:t>
      </w:r>
    </w:p>
    <w:p>
      <w:r>
        <w:t>- Đẩy nhanh tiến độ rà soát, điều chỉnh, bổ sung khu vực cấm, tạm thời cấm hoạt động khoáng sản trên địa bàn tỉnh Sơn La, hoàn thành trước ngày 31/12/2023.</w:t>
      </w:r>
    </w:p>
    <w:p>
      <w:r>
        <w:t>e) Sở Xây dựng chủ trì, phối với các sở, ngành, địa phương:</w:t>
      </w:r>
    </w:p>
    <w:p>
      <w:r>
        <w:t>- Thường xuyên rà soát, bổ sung hệ thống định mức và đơn giá xây dựng, tập trung cho định mức xây dựng chủ yếu, có ảnh hưởng lớn đến chi phí đầu tư xây dựng, suất vốn đầu tư, đơn giá tổng hợp; kịp thời tham mưu thực hiện các giải pháp tháo gỡ vướng mắc trong việc cung ứng cát, đá, sỏi và vật liệu xây dựng.</w:t>
      </w:r>
    </w:p>
    <w:p>
      <w:r>
        <w:t>- Kịp thời công bố giá các loại vật liệu xây dựng phổ biến trên địa bàn theo thẩm quyền và quy định của pháp luật; kiểm tra, rà soát, quản lý chặt chẽ giá vật liệu xây dựng; chỉ đạo các cơ quan, đơn vị thường xuyên theo dõi, bám sát diễn biến thị trường xây dựng để kịp thời cập nhật, công bố giá vật liệu xây dựng theo quy định của pháp luật.</w:t>
      </w:r>
    </w:p>
    <w:p>
      <w:r>
        <w:t>- Tiếp tục triển khai thực hiện Nghị quyết số 33/NQ-CP ngày 11/3/2023 của Chính phủ về một số giải pháp tháo gỡ và thúc đẩy thị trường bất động sản phát triển an toàn, lành mạnh, bền vững; Nghị định số 44/2022/NĐ-CP ngày 29/6/2022 của Chính phủ về xây dựng, quản lý và sử dụng hệ thống thông tin về nhà ở và thị trường bất động sản;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 Tiếp tục triển khai Chương trình và Kế hoạch phát triển nhà ở trên địa bàn tỉnh; Chương trình phát triển đô thị ứng phó với biến đổi khí hậu, tăng trưởng xanh, đô thị thông minh.</w:t>
      </w:r>
    </w:p>
    <w:p>
      <w:r>
        <w:t>g) Sở Thông tin và Truyền thông chủ trì, phối với các sở, ngành, địa phương đẩy mạnh việc triển khai thực hiện Kế hoạch 251/KH-UBND ngày 01/11/2021 của UBND tỉnh về triển khai Quyết định số 942/QĐ-TTg ngày 15/6/2021 của Thủ tướng Chính phủ và Nghị quyết số 17-NQ/TU ngày 31/8/2021 của Ban Thường vụ Tỉnh ủy; Quyết định 839/QĐ-UBND ngày 19/5/2023 của UBND tỉnh về phê duyệt Đề án triển khai đồng bộ các nền tảng số và hạ tầng Hệ thống thông tin giải quyết thủ tục hành chính tỉnh Sơn La đảm bảo hệ thống đáp ứng tiêu chuẩn kỹ thuật phục vụ công tác chuyên môn trong các cơ quan nhà nước theo quy định.</w:t>
      </w:r>
    </w:p>
    <w:p>
      <w:r>
        <w:t>h) Các sở, ban, ngành, UBND các huyện, thành phố</w:t>
      </w:r>
    </w:p>
    <w:p>
      <w:r>
        <w:t>- Phát huy hiệu quả của các Tổ công tác do Chủ tịch UBND tỉnh thành lập để tháo gỡ ngay những khó khăn, vướng mắc, hỗ trợ hiệu quả các doanh nghiệp, nhà đầu tư, dự án đầu tư trên địa bàn.</w:t>
      </w:r>
    </w:p>
    <w:p>
      <w:r>
        <w:t>- Đẩy nhanh tiến độ lập các quy hoạch chung, quy hoạch chi tiết, quy hoạch phân khu đảm bảo chất lượng, làm cơ sở để triển khai thực hiện các dự án và thu hút đầu tư.</w:t>
      </w:r>
    </w:p>
    <w:p>
      <w:r>
        <w:t>- Xác định nhiệm vụ giải ngân vốn đầu tư công là nhiệm vụ chính trị trọng tâm gắn với trách nhiệm người đứng đầu; triển khai nghiêm túc các nhiệm vụ, giải pháp theo Chỉ thị số 08/CT-TTg ngày 03/3/2023 của Thủ tướng Chính phủ về các nhiệm vụ, giải pháp trọng tâm đẩy mạnh phân bổ, giải ngân vốn đầu tư công, 03 Chương trình mục tiêu quốc gia năm 2023, thực hiện Chương trình phục hồi và phát triển kinh tế - xã hội; Chỉ thị số 06/CT-UBND ngày 21/3/2023 của Chủ tịch UBND tỉnh về thực hiện và giải ngân vốn đầu tư công năm 2023; phấn đấu tỷ lệ giải ngân nguồn vốn đầu tư công năm 2023 đạt trên 95% kế hoạch vốn giao.</w:t>
      </w:r>
    </w:p>
    <w:p>
      <w:r>
        <w:t>- Các địa phương tập trung đẩy nhanh công tác giải phóng mặt bằng, bồi thường, hỗ trợ, tái định cư, tạo mặt bằng sạch cho các dự án đang được triển khai thực hiện và dự kiến triển khai thực hiện trên địa bàn.</w:t>
      </w:r>
    </w:p>
    <w:p>
      <w:r>
        <w:t>3. Hỗ trợ dòng tiền, giảm chi phí và khả năng tiếp cận vốn của doanh nghiệp, người dân</w:t>
      </w:r>
    </w:p>
    <w:p>
      <w:r>
        <w:t>a) Ngân hàng Nhà nước Việt Nam chi nhánh tỉnh Sơn La chủ trì, phối hợp với các Sở, ban, ngành:</w:t>
      </w:r>
    </w:p>
    <w:p>
      <w:r>
        <w:t>- Theo dõi sát tình hình biến động lãi suất của các ngân hàng thương mại trên địa bàn để quán triệt nghiêm việc áp dụng mức lãi suất phù hợp trên cơ sở trần lãi suất huy động đã được công bố. Khuyến khích các tổ chức tín dụng (TCTD) tiết giảm chi phí hoạt động, tăng cường chuyển đổi số, ứng dụng công nghệ thông tin để tạo điều kiện giảm mặt bằng lãi suất, nhất là lãi suất cho vay.</w:t>
      </w:r>
    </w:p>
    <w:p>
      <w:r>
        <w:t>- Chỉ đạo các TCTD tiếp tục tạo điều kiện thuận lợi cho khách hàng trong tiếp cận nguồn vốn tín dụng ngân hàng trên cơ sở rà soát, đơn giản hóa và rút ngắn quy trình, thủ tục đi đôi với việc tuân thủ đúng các quy định của pháp luật, không nới lỏng các điều kiện cấp tín dụng để đảm bảo an toàn vốn vay khi mở rộng tín dụng.</w:t>
      </w:r>
    </w:p>
    <w:p>
      <w:r>
        <w:t>- Theo dõi tình hình tăng trưởng tín dụng của các TCTD, đảm bảo phù hợp với tình hình thực tiễn, đáp ứng nhu cầu vốn tín dụng cho nền kinh tế; chú ý đến tín dụng bất động sản và tín dụng sản xuất kinh doanh nhằm hỗ trợ thị trường, góp phần khôi phục và khơi thông dòng vốn đầu tư và kinh doanh.</w:t>
      </w:r>
    </w:p>
    <w:p>
      <w:r>
        <w:t>- Chỉ đạo các TCTD tiếp tục đẩy mạnh triển khai các chương trình, giải pháp: (i) Phục hồi và phát triển kinh tế - xã hội theo Nghị quyết số 11/NQ-CP ngày 30/01/2022 của Chính phủ, đặc biệt là chương trình hỗ trợ lãi suất 2% từ nguồn ngân sách nhà nước; (ii) Tháo gỡ và thúc đẩy thị trường bất động sản phát triển an toàn, lành mạnh, bền vững theo Nghị quyết số 33/NQ-CP ngày</w:t>
      </w:r>
    </w:p>
    <w:p>
      <w:r>
        <w:t>11/3/2023 của Chính phủ; (iii) Cơ cấu lại thời hạn trả nợ, giữ nguyên nhóm nợ nhằm hỗ trợ khách hàng gặp khó khăn trong hoạt động sản xuất kinh doanh và khách hàng gặp khó khăn trả nợ vay phục vụ nhu cầu đời sống, tiêu dùng theo Thông tư số 02/2023/TT-NHNN ngày 23/4/2023 của Ngân hàng Nhà nước Việt Nam; (iv) Chương trình tín dụng đối với lĩnh vực Lâm sản, Thủy sản.</w:t>
      </w:r>
    </w:p>
    <w:p>
      <w:r>
        <w:t>- Tăng cường thông tin, truyền thông về chính sách tiền tệ và hoạt động ngân hàng trên địa bàn, chủ trương giảm mặt bằng lãi suất cho vay, tạo thuận lợi trong tiếp cận tín dụng của người dân, doanh nghiệp và các chương trình, giải pháp khác theo chỉ đạo của Chính phủ, Thủ tướng Chính phủ, Ngân hàng Nhà nước Việt Nam.</w:t>
      </w:r>
    </w:p>
    <w:p>
      <w:r>
        <w:t>b) Sở Tài chính chủ trì, phối với các Sở, ngành, địa phương tập trung chỉ đạo, tháo gỡ khó khăn, vướng mắc trong hoạt động, nâng cao hiệu quả khai thác, sử dụng của các quỹ tài chính thuộc ngành quản lý.</w:t>
      </w:r>
    </w:p>
    <w:p>
      <w:r>
        <w:t>4. Đẩy mạnh cải cách thủ tục hành chính, cải thiện môi trường đầu tư kinh doanh</w:t>
      </w:r>
    </w:p>
    <w:p>
      <w:r>
        <w:t>a) Văn phòng UBND tỉnh chủ trì, phối hợp với các Sở, ban, ngành, UBND các huyện, thành phố:</w:t>
      </w:r>
    </w:p>
    <w:p>
      <w:r>
        <w:t>- Tập trung rà soát, chủ động cắt giảm, đơn giản hóa một cách thực chất các quy định về điều kiện kinh doanh, kiểm tra chuyên ngành, thủ tục hành chính thuộc phạm vi quản lý nhà nước được giao; trong quý III và năm 2023, tập trung ưu tiên cắt giảm, đơn giản hóa các quy định, thủ tục về đầu tư, đăng ký kinh doanh, điều kiện kinh doanh và thủ tục hành chính trong các ngành, lĩnh vực liên quan trực tiếp đến người dân, doanh nghiệp như xây dựng, bất động sản, thuế, hải quan, điện, năng lượng, sản xuất, chế biến nông sản, xuất nhập khẩu, giáo dục, đào tạo, y tế, lý lịch tư pháp.</w:t>
      </w:r>
    </w:p>
    <w:p>
      <w:r>
        <w:t>- Giám sát chặt chẽ việc triển khai giải quyết thủ tục hành chính trên Cổng dịch vụ công quốc gia, bảo đảm đúng thời hạn xử lý theo quy định; thường xuyên kiểm tra, xử lý nghiêm và công bố, công khai các cán bộ, công chức, viên chức, cơ quan, đơn vị để xảy ra chậm trễ, gây phiền hà.</w:t>
      </w:r>
    </w:p>
    <w:p>
      <w:r>
        <w:t>b) Công an tỉnh, Văn phòng UBND tỉnh chủ trì, phối hợp với các Sở, ban, ngành, UBND các huyện, thành phố chủ động cải cách, cắt giảm, đơn giản hóa thủ tục hành chính gắn với việc triển khai Đề án 06 và Chương trình chuyển đổi số quốc gia; tăng cường công tác truyền thông để nâng cao nhận thức tạo đồng thuận trong việc triển khai.</w:t>
      </w:r>
    </w:p>
    <w:p>
      <w:r>
        <w:t>c) Các sở, ban, ngành, UBND các huyện, thành phố tuyệt đối không ban hành quy định, thủ tục hành chính liên quan đến hoạt động kinh doanh mới làm phát sinh chi phí, thủ tục, thời gian không cần thiết, trái quy định cho doanh nghiệp, người dân.</w:t>
      </w:r>
    </w:p>
    <w:p>
      <w:r>
        <w:t>5. Siết chặt kỷ luật, kỷ cương hành chính và nâng cao hiệu lực, hiệu quả chỉ đạo, điều hành; kiên quyết khắc phục tình trạng đùn đẩy, né tránh trách nhiệm trong giải quyết công việc</w:t>
      </w:r>
    </w:p>
    <w:p>
      <w:r>
        <w:t>a) Sở Nội vụ chủ trì, phối hợp với các Sở, ban, ngành, địa phương:</w:t>
      </w:r>
    </w:p>
    <w:p>
      <w:r>
        <w:t>- Tiếp tục triển khai thực hiện các quy định của Trung ương, của tỉnh về kỷ luật, kỷ cương công vụ và văn hóa công sở: Quyết định số 129/QĐ-TTg ngày 02/8/2007 của Thủ tướng Chính phủ ban hành quy chế văn hóa công sở tại các cơ quan hành chính nhà nước; Chỉ thị số 26/CT-TTg ngày 05/9/2016 của Thủ tướng Chính phủ về tăng cường kỷ luật, kỷ cương trong các cơ quan hành chính nhà nước các cấp; Quyết định số 1847/QĐ-TTg ngày 27/12/2018 của Thủ tướng Chính phủ về việc phê duyệt Đề án Văn hóa công vụ; Quyết định số 03/2007/QĐ-BNV ngày 26/02/2007 của Bộ Nội vụ về việc ban hành Quy tắc ứng xử của cán bộ, công chức, viên chức làm việc trong bộ máy chính quyền địa phương; Quyết định số 1672/QĐ-UBND ngày 01/7/2019 về Quy tắc ứng xử của cán bộ, công chức, viên chức làm việc trong các cơ quan hành chính, đơn vị sự nghiệp công lập khi thi hành nhiệm vụ, công vụ và trong quan hệ với doanh nghiệp, công dân; Chỉ thị số 09/CT-UBND ngày 08/6/2017 của UBND tỉnh về đẩy mạnh cải cách hành chính và tăng cường kỷ luật, kỷ cương trong hoạt động công vụ, công chức.</w:t>
      </w:r>
    </w:p>
    <w:p>
      <w:r>
        <w:t>- Tăng cường công tác kiểm tra việc thực hiện cải cách hành chính gắn với kỷ luật, kỷ cương công vụ và văn hóa công sở để kịp thời biểu dương, khen thưởng những tập thể có thành tích tốt và những cá nhân gương mẫu trong thực hiện văn hóa công sở; phát hiện, chấn chỉnh và xử lý nghiêm tập thể, cá nhân vi phạm quy định hoặc thực hiện chưa tốt kỷ luật, kỷ cương công vụ.</w:t>
      </w:r>
    </w:p>
    <w:p>
      <w:r>
        <w:t>- Xây dựng kế hoạch và nghiêm túc thực hiện chuyển đổi vị trí công tác theo quy định tại Nghị định số 59/2019/NĐ-CP ngày 01/7/2019 của Chính phủ quy định chi tiết một số điều và biện pháp thi hành Luật Phòng, chống tham nhũng và Công văn số 723/UBND-NC ngày 17/3/2021 của UBND tỉnh về việc thực hiện chuyển đổi vị trí công tác theo Nghị định số 59/2019/NĐ-CP ngày 01/7/2019 của Chính phủ. Kịp thời rà soát, thay thế hoặc điều chuyển sang công việc khác đối với cán bộ, công chức, viên chức năng lực yếu kém, thiếu trách nhiệm, không đáp ứng yêu cầu công việc.</w:t>
      </w:r>
    </w:p>
    <w:p>
      <w:r>
        <w:t>b) Các Sở, ban, ngành, UBND các huyện, thành phố:</w:t>
      </w:r>
    </w:p>
    <w:p>
      <w:r>
        <w:t>- Quán triệt, thực hiện nghiêm Công điện số 280/CĐ-TTg ngày 19/4/2023 của Thủ tướng Chính phủ; chủ động, tích cực thực hiện đầy đủ nhiệm vụ, quyền hạn được giao; không trình lên cấp trên và chịu trách nhiệm quyết định những vấn đề thuộc thẩm quyền hoặc được phân cấp, ủy quyền theo quy định của pháp luật.</w:t>
      </w:r>
    </w:p>
    <w:p>
      <w:r>
        <w:t>- Chấp hành, thực hiện nghiêm chỉ đạo, điều hành của Chính phủ, Thủ tướng Chính phủ, UBND tỉnh không đùn đẩy, để kéo dài công việc, làm lỡ thời cơ, cơ hội để tháo gỡ, hỗ trợ cho doanh nghiệp, người dân, thúc đẩy sản xuất kinh doanh, gây lãng phí nguồn lực.</w:t>
      </w:r>
    </w:p>
    <w:p>
      <w:r>
        <w:t>- Kịp thời rà soát, thay thế hoặc điều chuyển sang công việc khác đối với cán bộ, công chức năng lực yếu, không dám làm, né tránh, đùn đẩy, thiếu trách nhiệm, để trì trệ và không đáp ứng yêu cầu công việc được cấp có thẩm quyền giao.</w:t>
      </w:r>
    </w:p>
    <w:p>
      <w:r>
        <w:t>- Biểu dương, khen thưởng kịp thời và thích đáng đối với các cơ quan, tập thể, cán bộ, công chức quyết liệt trong thi hành công vụ, hoàn thành tốt nhiệm vụ, dám nghĩ, dám làm, dám chịu trách nhiệm vì lợi ích chung.</w:t>
      </w:r>
    </w:p>
    <w:p>
      <w:r>
        <w:t>IV. TỔ CHỨC THỰC HIỆN</w:t>
      </w:r>
    </w:p>
    <w:p>
      <w:r>
        <w:t>1.  Các sở, ban, ngành, UBND các huyện, thành phố:</w:t>
      </w:r>
    </w:p>
    <w:p>
      <w:r>
        <w:t>- Quán triệt, triển khai kịp thời, hiệu quả các nhiệm vụ nêu tại Nghị quyết số 105/NQ-CP ngày 15/7/2023 của Chính phủ và Kế hoạch này; chịu trách nhiệm trước UBND tỉnh về kết quả thực hiện các nhiệm vụ được giao tại Kế hoạch này; kịp thời đề xuất, báo cáo UBND tỉnh, Chủ tịch UBND tỉnh xem xét, quyết định những vấn đề mới phát sinh, vượt thẩm quyền.</w:t>
      </w:r>
    </w:p>
    <w:p>
      <w:r>
        <w:t>- Trước ngày 10/9/2023 và 18/12/2023, báo cáo kết quả triển khai thực hiện Nghị quyết số 105/NQ-CP ngày 15/7/2023 của Chính phủ và Kế hoạch này, gửi Sở Kế hoạch và Đầu tư để tổng hợp, báo cáo UBND tỉnh.</w:t>
      </w:r>
    </w:p>
    <w:p>
      <w:r>
        <w:t>2.  Sở Kế hoạch và Đầu tư: Theo dõi và đôn đốc việc thực hiện Kế hoạch này của các Sở, ngành, địa phương; là đầu mối tổng hợp đề xuất UBND tỉnh giải quyết những khó khăn, vướng mắc trong quá trình tổ chức thực hiện; tổng hợp kết quả thực hiện báo cáo UBND tỉnh.</w:t>
      </w:r>
    </w:p>
    <w:p>
      <w:r>
        <w:t>3.  UBND tỉnh trân trọng đề nghị Mặt trận Tổ quốc Việt Nam tỉnh Sơn La, các tổ chức chính trị - xã hội, các tổ chức xã hội, các đoàn thể tuyên truyền, vận động, hướng dẫn doanh nghiệp, người dân ủng hộ, tích cực tham gia thực hiện các giải pháp tháo gỡ khó khăn cho sản xuất, kinh doanh, tiếp tục đẩy mạnh cải cách hành chính, siết chặt kỷ luật, kỷ cương và các nhiệm vụ, giải pháp phát triển kinh tế - xã hội trên các lĩnh vực.</w:t>
      </w:r>
    </w:p>
    <w:p>
      <w:r>
        <w:t>Trên đây là Kế hoạch Triển khai thực hiện Nghị quyết số 105/NQ-CP ngày 15/7/2023 của Chính phủ, yêu cầu các sở, ban, ngành, UBND các huyện, thành phố nghiêm túc thực hiện. Trong quá trình tổ chức thực hiện, có những vấn đề mới, những vấn đề cần bổ sung, điều chỉnh, làm rõ, yêu cầu các sở, ngành liên quan, UBND các huyện, thành phố gửi về Sở Kế hoạch và Đầu tư tổng hợp báo cáo UBND tỉnh xem xét, quyết định./.</w:t>
      </w:r>
    </w:p>
    <w:p>
      <w:r>
        <w:t>Nơi nhận:</w:t>
      </w:r>
    </w:p>
    <w:p>
      <w:r>
        <w:t>- Văn phòng Chính phủ (b/c);</w:t>
      </w:r>
    </w:p>
    <w:p>
      <w:r>
        <w:t>- Bộ Kế hoạch và Đầu tư (b/c);</w:t>
      </w:r>
    </w:p>
    <w:p>
      <w:r>
        <w:t>- Thường trực Tỉnh ủy (b/c);</w:t>
      </w:r>
    </w:p>
    <w:p>
      <w:r>
        <w:t>- Thường trực HĐND tỉnh (b/c);</w:t>
      </w:r>
    </w:p>
    <w:p>
      <w:r>
        <w:t>- Thường trực UB MTTTQ tỉnh (b/c)</w:t>
      </w:r>
    </w:p>
    <w:p>
      <w:r>
        <w:t>- Chủ tịch, các PCT UBND tỉnh;</w:t>
      </w:r>
    </w:p>
    <w:p>
      <w:r>
        <w:t>- Các huyện ủy, thành ủy (p/h chỉ đạo);</w:t>
      </w:r>
    </w:p>
    <w:p>
      <w:r>
        <w:t>- Các Sở, ban, ngành;</w:t>
      </w:r>
    </w:p>
    <w:p>
      <w:r>
        <w:t>- UBND các huyện, thành phố;</w:t>
      </w:r>
    </w:p>
    <w:p>
      <w:r>
        <w:t>- VP UBND tỉnh (LĐ, các phòng ND, Trung tâm thông tin);</w:t>
      </w:r>
    </w:p>
    <w:p>
      <w:r>
        <w:t>- Lưu: VT, TH (V.Hải).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