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2023 về biên chế công chức trong các cơ quan, tổ chức hành chính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204/KH-UBND</w:t>
      </w:r>
    </w:p>
    <w:p>
      <w:r>
        <w:t>Tuyên Quang, ngày 31 tháng 8 năm 2023</w:t>
      </w:r>
    </w:p>
    <w:p>
      <w:r>
        <w:t>KẾ HOẠCH</w:t>
      </w:r>
    </w:p>
    <w:p>
      <w:r>
        <w:t>BIÊN CHẾ CÔNG CHỨC TRONG CÁC CƠ QUAN, TỔ CHỨC HÀNH CHÍNH TỈNH TUYÊN QUANG NĂM 2024</w:t>
      </w:r>
    </w:p>
    <w:p>
      <w:r>
        <w:t>Căn cứ Quy định số 70-QĐ/TW ngày 18/7/2022 của Bộ Chính trị về quản lý biên chế của hệ thống chính trị;</w:t>
      </w:r>
    </w:p>
    <w:p>
      <w:r>
        <w:t>Căn cứ Nghị định số 62/2020/NĐ-CP ngày 01/6/2020 của Chính phủ về vị trí việc làm và biên chế công chức;</w:t>
      </w:r>
    </w:p>
    <w:p>
      <w:r>
        <w:t>Căn cứ Văn bản số 4208-CV/BTCTW ngày 04/10/2022 của Ban Tổ chức Trung ương về việc quản lý biên chế;</w:t>
      </w:r>
    </w:p>
    <w:p>
      <w:r>
        <w:t>Căn cứ Kế hoạch số 374-KH/TU ngày 08/8/2023 của Ban Thường vụ Tỉnh ủy Tuyên Quang về kế hoạch quản lý biên chế tỉnh Tuyên Quang giai đoạn 2024-2026;</w:t>
      </w:r>
    </w:p>
    <w:p>
      <w:r>
        <w:t>Theo Quyết định số 47/QĐ-UBND ngày 15/02/2023 của Ủy ban nhân dân tỉnh Tuyên Quang ban hành Đề án tinh giản biên chế và cơ cấu lại đội ngũ cán bộ, công chức, viên chức trong các cơ quan, tổ chức hành chính, đơn vị sự nghiệp công lập thuộc và trực thuộc Ủy ban nhân dân tỉnh; tổ chức hội cấp tỉnh được giao số lượng người làm việc; Ủy ban nhân dân huyện, thành phố giai đoạn 2022-2026,</w:t>
      </w:r>
    </w:p>
    <w:p>
      <w:r>
        <w:t>Ủy ban nhân dân tỉnh xây dựng kế hoạch biên chế công chức trong các cơ quan, tổ chức hành chính tỉnh Tuyên Quang năm 2024 như sau:</w:t>
      </w:r>
    </w:p>
    <w:p>
      <w:r>
        <w:t>I. Về quản lý, sử dụng biên chế công chức năm 2023</w:t>
      </w:r>
    </w:p>
    <w:p>
      <w:r>
        <w:t>1.    Biên chế công chức được cấp có thẩm quyền giao:</w:t>
      </w:r>
    </w:p>
    <w:p>
      <w:r>
        <w:t>- Ban Tổ chức Trung ương giao biên chế công chức năm 2022 là:  1.754  biên chế.</w:t>
      </w:r>
    </w:p>
    <w:p>
      <w:r>
        <w:t>- Ban Thường vụ Tỉnh ủy tạm giao cho các cơ quan, đơn vị khối chính quyền địa phương năm 2023:  1.747  biên chế.</w:t>
      </w:r>
    </w:p>
    <w:p>
      <w:r>
        <w:t>- Hội đồng nhân dân tỉnh, Ủy ban nhân dân tỉnh giao tạm thời năm 2023:  1.747/1.747  biên chế.</w:t>
      </w:r>
    </w:p>
    <w:p>
      <w:r>
        <w:t>2.    Số biên chế công chức có mặt (thời điểm 31/3/2023) là:  1.602  người.</w:t>
      </w:r>
    </w:p>
    <w:p>
      <w:r>
        <w:t>3.    Số chưa sử dụng là:  145  biên chế, trong đó:</w:t>
      </w:r>
    </w:p>
    <w:p>
      <w:r>
        <w:t>- Thường trực Tỉnh ủy đã cho ý kiến về chỉ tiêu tuyển dụng, tiếp nhận công chức trong các cơ quan, đơn vị khối Nhà nước 6 tháng đầu năm 2023:  75  chỉ tiêu  (tuyển dụng 23 chỉ tiêu, tiếp nhận 52 chỉ tiêu - Số còn lại là  70  biên chế chưa sử dụng, gồm:</w:t>
      </w:r>
    </w:p>
    <w:p>
      <w:r>
        <w:t>+  09  biên chế là các vị trí việc làm Phó Giám đốc sở, ngành; Phó Chủ tịch Ủy ban nhân dân cấp huyện; Trưởng ban, Phó Trưởng ban Hội đồng nhân dân thực hiện quy trình bầu cử, bổ nhiệm.</w:t>
      </w:r>
    </w:p>
    <w:p>
      <w:r>
        <w:t>+  33  biên chế để thực hiện tinh giản theo lộ trình.</w:t>
      </w:r>
    </w:p>
    <w:p>
      <w:r>
        <w:t>+  28  biên chế còn lại các cơ quan, đơn vị đang rà soát, đăng ký nhu cầu tuyển dụng, tiếp nhận 6 tháng cuối năm 2023 trình Ủy ban nhân dân tỉnh phê duyệt.</w:t>
      </w:r>
    </w:p>
    <w:p>
      <w:r>
        <w:t>4.    Số công chức nghỉ hưu đúng tuổi và thực hiện chính sách tinh giản biên chế năm 2023:  15  người.</w:t>
      </w:r>
    </w:p>
    <w:p>
      <w:r>
        <w:t>- Số công chức đã nghỉ/dự kiến nghỉ hưu đúng tuổi theo quy định của pháp luật về bảo hiểm xã hội trong năm 2023:  14  người.</w:t>
      </w:r>
    </w:p>
    <w:p>
      <w:r>
        <w:t>- Số công chức đã nghỉ/dự kiến thực hiện chính sách tinh giản biên chế, thôi việc trong năm 2023 là:  01  người.</w:t>
      </w:r>
    </w:p>
    <w:p>
      <w:r>
        <w:t>II. Về kế hoạch biên chế công chức năm 2024</w:t>
      </w:r>
    </w:p>
    <w:p>
      <w:r>
        <w:t>Số lượng biên chế công chức khối Nhà nước năm 2024 của tỉnh:  1.739  biên chế công chức  - Sở Giao thông vận tải giảm 01 biên chế.</w:t>
      </w:r>
    </w:p>
    <w:p>
      <w:r>
        <w:t>- Sở Giáo dục và Đào tạo giảm 01 biên chế.</w:t>
      </w:r>
    </w:p>
    <w:p>
      <w:r>
        <w:t>- Sở Nông nghiệp và Phát triển nông thôn giảm 02 biên chế.</w:t>
      </w:r>
    </w:p>
    <w:p>
      <w:r>
        <w:t>- Ủy ban nhân dân huyện Na Hang giảm 01 biên chế.</w:t>
      </w:r>
    </w:p>
    <w:p>
      <w:r>
        <w:t>- Ủy ban nhân dân huyện Chiêm Hóa giảm 01 biên chế.</w:t>
      </w:r>
    </w:p>
    <w:p>
      <w:r>
        <w:t>- Ủy ban nhân dân huyện Sơn Dương giảm 01 biên chế.</w:t>
      </w:r>
    </w:p>
    <w:p>
      <w:r>
        <w:t>- Ủy ban nhân dân thành phố Tuyên Quang giảm 01 biên chế.</w:t>
      </w:r>
    </w:p>
    <w:p>
      <w:r>
        <w:t>(Có Biểu số 01, 02 kèm theo)</w:t>
      </w:r>
    </w:p>
    <w:p>
      <w:r>
        <w:t>Trên đây là kế hoạch biên chế công chức trong các cơ quan, tổ chức hành chính tỉnh Tuyên Quang năm 2024, Ủy ban nhân dân tỉnh Tuyên Quang trân trọng báo cáo./.</w:t>
      </w:r>
    </w:p>
    <w:p>
      <w:r>
        <w:t>Nơi nhận:</w:t>
      </w:r>
    </w:p>
    <w:p>
      <w:r>
        <w:t>- Như trên;</w:t>
      </w:r>
    </w:p>
    <w:p>
      <w:r>
        <w:t>- Thường trực Tỉnh ủy;</w:t>
      </w:r>
    </w:p>
    <w:p>
      <w:r>
        <w:t>- Thường trực HĐND tỉnh;</w:t>
      </w:r>
    </w:p>
    <w:p>
      <w:r>
        <w:t>- Chủ tịch UBND tỉnh;</w:t>
      </w:r>
    </w:p>
    <w:p>
      <w:r>
        <w:t>- Phó Chủ tịch UBND tỉnh;</w:t>
      </w:r>
    </w:p>
    <w:p>
      <w:r>
        <w:t>- Sở Nội vụ;</w:t>
      </w:r>
    </w:p>
    <w:p>
      <w:r>
        <w:t>- Chánh VP UBND tỉnh;</w:t>
      </w:r>
    </w:p>
    <w:p>
      <w:r>
        <w:t>- Phó Chánh VP UBND tỉnh;</w:t>
      </w:r>
    </w:p>
    <w:p>
      <w:r>
        <w:t>- TP Nội chính;</w:t>
      </w:r>
    </w:p>
    <w:p>
      <w:r>
        <w:t>- Lưu: VT, NC (Thg).</w:t>
      </w:r>
    </w:p>
    <w:p>
      <w:r>
        <w:t>TM. ỦY BAN NHÂN DÂN</w:t>
      </w:r>
    </w:p>
    <w:p>
      <w:r>
        <w:t>CHỦ TỊCH</w:t>
      </w:r>
    </w:p>
    <w:p>
      <w:r>
        <w:t>Nguyễn Văn Sơn</w:t>
      </w:r>
    </w:p>
    <w:p>
      <w:r>
        <w:t>FILE ĐƯỢC ĐÍNH KÈM THEO VĂN BẢN</w:t>
      </w:r>
    </w:p>
    <w:p>
      <w:r>
        <w:t>1  Đến nay, đã hoàn thành việc tiếp nhận công chức, đang thực hiện tuyển dụng công chức theo kế hoạch.</w:t>
      </w:r>
    </w:p>
    <w:p>
      <w:r>
        <w:t>2  Bao gồm cả Văn phòng Đoàn đại biểu Quốc hội và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