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2024 triển khai thí điểm thực hiện Sổ sức khỏe điện tử phục vụ tích hợp trên ứng dụng VNeID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200/KH-UBND</w:t>
      </w:r>
    </w:p>
    <w:p>
      <w:r>
        <w:t>Hậu Giang, ngày 04 tháng 11 năm 2024</w:t>
      </w:r>
    </w:p>
    <w:p>
      <w:r>
        <w:t>KẾ HOẠCH</w:t>
      </w:r>
    </w:p>
    <w:p>
      <w:r>
        <w:t>TRIỂN KHAI THÍ ĐIỂM THỰC HIỆN SỔ SỨC KHỎE ĐIỆN TỬ PHỤC VỤ TÍCH HỢP TRÊN ỨNG DỤNG VNEID TRÊN ĐỊA BÀN TỈNH HẬU GIANG</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(Đề án 06/CP);</w:t>
      </w:r>
    </w:p>
    <w:p>
      <w:r>
        <w:t>Căn cứ Quyết định số 4750/QĐ-BYT ngày 29 tháng 12 năm 2023 của Bộ trưởng Bộ Y tế sửa đổi, bổ sung Quyết định số 130/QĐ-BYT ngày 18 tháng 01 năm 2023 của Bộ trưởng Bộ Y tế quy định chuẩn và định dạng dữ liệu đầu ra phục vụ quản lý, giám định, thanh toán chi phí khám bệnh, chữa bệnh và giải quyết các chế độ liên quan; Quyết định số 1332/QĐ-BYT ngày 21 tháng 5 năm 2024 của Bộ trưởng Bộ Y tế về ban hành Sổ sức khỏe điện tử phục vụ tích hợp trên ứng dụng VNeID; Quyết định số 2733/QĐ-BYT ngày 17 tháng 9 năm 2024 của Bộ trưởng Bộ Y tế ban hành Hướng dẫn thí điểm thực hiện Sổ sức khỏe điện tử phục vụ tích hợp trên ứng dụng VNeID;</w:t>
      </w:r>
    </w:p>
    <w:p>
      <w:r>
        <w:t>Ủy ban nhân dân (UBND) tỉnh ban hành Kế hoạch triển khai thí điểm thực hiện Sổ sức khỏe điện tử phục vụ tích hợp trên ứng dụng VNeID trên địa bàn tỉnh Hậu Giang, với các nội dung sau:</w:t>
      </w:r>
    </w:p>
    <w:p>
      <w:r>
        <w:t>I. MỤC ĐÍCH, YÊU CẦU</w:t>
      </w:r>
    </w:p>
    <w:p>
      <w:r>
        <w:t>1. Mục đích</w:t>
      </w:r>
    </w:p>
    <w:p>
      <w:r>
        <w:t>- Việc triển khai thí điểm thực hiện Sổ sức khỏe điện tử phục vụ tích hợp trên ứng dụng VNeID trên địa bàn tỉnh Hậu Giang đảm bảo theo đúng lộ trình triển khai Quyết định số 4750/QĐ-BYT ngày 29/12/2023 của Bộ trưởng Bộ Y tế tại tất cả các cơ sở khám, chữa bệnh có thực hiện khám, chữa bệnh bảo hiểm y tế (BHYT).</w:t>
      </w:r>
    </w:p>
    <w:p>
      <w:r>
        <w:t>- Tăng cường ứng dụng công nghệ thông tin, chuyển đổi số để kết nối thông tin hình thành trong quá trình khám, chữa bệnh của người dân tại các cơ sở y tế nhà nước và tư nhân nhằm phục vụ công tác quản lý y tế được chính xác, kịp thời.</w:t>
      </w:r>
    </w:p>
    <w:p>
      <w:r>
        <w:t>- Trên cơ sở ứng dụng các tiện ích từ Sổ sức khỏe điện tử giúp người dân có thể theo dõi, quản lý thông tin sức khỏe của bản thân thuận tiện; chủ động trong việc phòng bệnh, chữa bệnh, chăm sóc sức khỏe cá nhân, giảm thời gian, chi phí khám, chữa bệnh tại các cơ sở y tế.</w:t>
      </w:r>
    </w:p>
    <w:p>
      <w:r>
        <w:t>2. Yêu cầu</w:t>
      </w:r>
    </w:p>
    <w:p>
      <w:r>
        <w:t>- Trong quá trình sử dụng, khai thác dữ liệu Sổ sức khỏe điện tử của người dân cần bảo đảm bảo mật tuyệt đối các thông tin cá nhân.</w:t>
      </w:r>
    </w:p>
    <w:p>
      <w:r>
        <w:t>- Dữ liệu liên thông Sổ sức khỏe điện tử VNeID cần phải thực hiện theo các quy định và hướng dẫn của Bộ Y tế.</w:t>
      </w:r>
    </w:p>
    <w:p>
      <w:r>
        <w:t>- Thực hiện chế độ thông tin, báo cáo tình hình triển khai định kỳ theo quy định của Bộ Y tế và cơ quan có thẩm quyền.</w:t>
      </w:r>
    </w:p>
    <w:p>
      <w:r>
        <w:t>II. PHẠM VI, ĐIỀU KIỆN THAM GIA THÍ ĐIỂM</w:t>
      </w:r>
    </w:p>
    <w:p>
      <w:r>
        <w:t>1. Phạm vi thí điểm</w:t>
      </w:r>
    </w:p>
    <w:p>
      <w:r>
        <w:t>Tất cả các cơ sở khám, chữa bệnh công lập và tư nhân được cấp giấy phép hoạt động theo Luật Khám bệnh, chữa bệnh và sử dụng cho tất cả loại hình khám bệnh ngoại trú, điều trị ngoại trú, điều trị nội trú, điều trị ban ngày, kê đơn lãnh thuốc theo hẹn khám, chữa bệnh từ xa.</w:t>
      </w:r>
    </w:p>
    <w:p>
      <w:r>
        <w:t>2. Điều kiện tham gia thí điểm</w:t>
      </w:r>
    </w:p>
    <w:p>
      <w:r>
        <w:t>- Các cơ sở khám, chữa bệnh công lập và tư nhân cần chuẩn bị đầy đủ các điều kiện tham gia thí điểm gồm: Máy tính có kết nối Internet đã cài đặt phần mềm quản lý thông tin của Sổ sức khỏe điện tử VNeID, đồng thời được cấu hình để liên thông dữ liệu chuẩn và định dạng theo quy định.</w:t>
      </w:r>
    </w:p>
    <w:p>
      <w:r>
        <w:t>- Chữ ký số, chứng thư số của cơ sở khám, chữa bệnh để ký số xác thực dữ liệu trước khi liên thông lên Cổng tiếp nhận dữ liệu giám định BHYT.</w:t>
      </w:r>
    </w:p>
    <w:p>
      <w:r>
        <w:t>- Bảo đảm an ninh, an toàn thông tin mạng tại cơ sở và bảo đảm bảo mật thông tin khi kết nối, chia sẻ và liên thông dữ liệu.</w:t>
      </w:r>
    </w:p>
    <w:p>
      <w:r>
        <w:t>- Có quy chế sử dụng và quy trình triển khai Sổ sức khỏe điện tử VNeID tại cơ sở khám bệnh, chữa bệnh được Thủ trưởng cơ sở khám bệnh, chữa bệnh phê duyệt.</w:t>
      </w:r>
    </w:p>
    <w:p>
      <w:r>
        <w:t>III. NỘI DUNG KẾ HOẠCH</w:t>
      </w:r>
    </w:p>
    <w:p>
      <w:r>
        <w:t>1. Triển khai liên thông dữ liệu Sổ sức khỏe điện tử VNeID</w:t>
      </w:r>
    </w:p>
    <w:p>
      <w:r>
        <w:t>- Triển khai liên thông dữ liệu Sổ sức khỏe điện tử VNeID theo hướng dẫn tại Điều 5 Phụ lục 01: Hướng dẫn thí điểm thực hiện Sổ sức khỏe điện tử VNeID kèm theo Quyết định số 2733/QĐ-BYT ngày 17/9/2024 của Bộ trưởng Bộ Y tế.</w:t>
      </w:r>
    </w:p>
    <w:p>
      <w:r>
        <w:t>- Đánh giá những kết quả đạt được, những hạn chế, bất cập và đề xuất, kiến nghị các giải pháp nhằm nâng cao hiệu quả công tác liên thông dữ liệu.</w:t>
      </w:r>
    </w:p>
    <w:p>
      <w:r>
        <w:t>2. Triển khai sử dụng Sổ sức khỏe điện tử VNeID khi đi khám chữa bệnh</w:t>
      </w:r>
    </w:p>
    <w:p>
      <w:r>
        <w:t>- Triển khai sử dụng Sổ sức khỏe điện tử VNeID khi đi khám, chữa bệnh theo hướng dẫn tại Điều 6 Phụ lục 01: Hướng dẫn thí điểm thực hiện Sổ sức khỏe điện tử VNeID kèm theo Quyết định số 2733/QĐ-BYT ngày 17/9/2024 của Bộ trưởng Bộ Y tế.</w:t>
      </w:r>
    </w:p>
    <w:p>
      <w:r>
        <w:t>- Đánh giá những kết quả đạt được, những hạn chế, bất cập và đề xuất, kiến nghị các giải pháp nhằm nâng cao hiệu quả công tác sử dụng Sổ sức khỏe điện tử.</w:t>
      </w:r>
    </w:p>
    <w:p>
      <w:r>
        <w:t>IV. LỘ TRÌNH TRIỂN KHAI THÍ ĐIỂM</w:t>
      </w:r>
    </w:p>
    <w:p>
      <w:r>
        <w:t>1. Giai đoạn 1</w:t>
      </w:r>
    </w:p>
    <w:p>
      <w:r>
        <w:t>- Hoàn thiện các điều kiện chuẩn bị liên thông dữ liệu tại các cơ sở khám, chữa bệnh.</w:t>
      </w:r>
    </w:p>
    <w:p>
      <w:r>
        <w:t>- Hoàn thành việc đăng ký và cấp mã liên thông dữ liệu của cơ sở khám, chữa bệnh.</w:t>
      </w:r>
    </w:p>
    <w:p>
      <w:r>
        <w:t>- Hoàn thành việc đăng ký và cấp tài khoản liên thông Sổ sức khỏe điện tử VNeID.</w:t>
      </w:r>
    </w:p>
    <w:p>
      <w:r>
        <w:t>- Hoàn thành việc xây dựng Kế hoạch triển khai thí điểm, phân công nhiệm vụ, trách nhiệm cụ thể tại các cơ sở khám, chữa bệnh.</w:t>
      </w:r>
    </w:p>
    <w:p>
      <w:r>
        <w:t>- Tổ chức đào tạo, tập huấn, hướng dẫn các cơ sở khám bệnh, chữa bệnh triển khai liên thông dữ liệu lên Cổng tiếp nhận dữ liệu giám định BHYT.</w:t>
      </w:r>
    </w:p>
    <w:p>
      <w:r>
        <w:t>- Tổ chức thông tin, tuyên truyền về Sổ sức khoẻ điện tử trên ứng dụng VNeID cho người dân.</w:t>
      </w:r>
    </w:p>
    <w:p>
      <w:r>
        <w:t>- Thời gian hoàn thành giai đoạn 1 trước ngày 31/12/2024.</w:t>
      </w:r>
    </w:p>
    <w:p>
      <w:r>
        <w:t>2. Giai đoạn 2</w:t>
      </w:r>
    </w:p>
    <w:p>
      <w:r>
        <w:t>- Triển khai tiếp nhận đăng ký khám, chữa bệnh sử dụng Số thẻ BHYT, Số Thẻ Căn cước công dân, Số định danh cá nhân; ghi nhận, ký số và liên thông dữ liệu Sổ sức khoẻ điện tử VNeID.</w:t>
      </w:r>
    </w:p>
    <w:p>
      <w:r>
        <w:t>- Tiếp nhận khám bệnh, chữa bệnh bằng Sổ sức khỏe điện tử VNeID.</w:t>
      </w:r>
    </w:p>
    <w:p>
      <w:r>
        <w:t>- Đánh giá kết quả triển khai thí điểm.</w:t>
      </w:r>
    </w:p>
    <w:p>
      <w:r>
        <w:t>- Báo cáo tiến độ, kết quả thực hiện và kết quả đánh giá định kỳ 6 tháng một lần.</w:t>
      </w:r>
    </w:p>
    <w:p>
      <w:r>
        <w:t>- Thời gian hoàn thành giai đoạn 2 đến khi có chỉ đạo dừng thí điểm của Bộ Y tế.</w:t>
      </w:r>
    </w:p>
    <w:p>
      <w:r>
        <w:t>V. NGUỒN KINH PHÍ</w:t>
      </w:r>
    </w:p>
    <w:p>
      <w:r>
        <w:t>Ngân sách nhà nước đảm bảo theo phân cấp ngân sách hiện hành, kinh phí từ các chương trình, dự án có liên quan, Quỹ phát triển hoạt động sự nghiệp của các đơn vị và các nguồn kinh phí hợp pháp khác.</w:t>
      </w:r>
    </w:p>
    <w:p>
      <w:r>
        <w:t>VI. TỔ CHỨC THỰC HIỆN</w:t>
      </w:r>
    </w:p>
    <w:p>
      <w:r>
        <w:t>1. Sở Y tế</w:t>
      </w:r>
    </w:p>
    <w:p>
      <w:r>
        <w:t>- Là đầu mối liên hệ với Công an tỉnh, Bảo hiểm xã hội tỉnh và các sở, ngành có liên quan để phối hợp triển khai các nhiệm vụ chung.</w:t>
      </w:r>
    </w:p>
    <w:p>
      <w:r>
        <w:t>- Rà soát mã cơ sở khám, chữa bệnh, cấp mã cơ sở khám, chữa bệnh cho các cơ sở chưa có mã. Chỉ đạo, kiểm tra, đôn đốc các cơ sở khám, chữa bệnh trực thuộc triển khai liên thông dữ liệu Sổ sức khoẻ điện tử VNeID theo quy định.</w:t>
      </w:r>
    </w:p>
    <w:p>
      <w:r>
        <w:t>- Phối hợp với Bảo hiểm xã hội tỉnh tổ chức đào tạo, tập huấn, hướng dẫn các cơ sở khám bệnh, chữa bệnh triển khai liên thông dữ liệu lên Cổng tiếp nhận dữ liệu giám định BHYT.</w:t>
      </w:r>
    </w:p>
    <w:p>
      <w:r>
        <w:t>- Kiểm tra, giám sát triển khai việc liên thông dữ liệu Sổ sức khoẻ điện tử VNeID, báo cáo tiến độ, kết quả thực hiện và kết quả đánh giá về Bộ Y tế định kỳ 6 tháng một lần và đột xuất theo quy định.</w:t>
      </w:r>
    </w:p>
    <w:p>
      <w:r>
        <w:t>- Chủ trì, phối hợp với Sở Thông tin và Truyền thông và các đơn vị liên quan thực hiện công tác tuyên truyền trên các phương tiện thông tin đại chúng về Sổ sức khoẻ điện tử trên ứng dụng VNeID đến người dân.</w:t>
      </w:r>
    </w:p>
    <w:p>
      <w:r>
        <w:t>2. Đề nghị Bảo hiểm xã hội tỉnh</w:t>
      </w:r>
    </w:p>
    <w:p>
      <w:r>
        <w:t>- Chủ trì liên thông dữ liệu Sổ sức khoẻ điện tử VNeID.</w:t>
      </w:r>
    </w:p>
    <w:p>
      <w:r>
        <w:t>- Tổng hợp báo cáo Bảo hiểm xã hội Việt Nam danh sách các cơ sở khám, chữa bệnh trên địa bàn tỉnh Hậu Giang thực hiện Sổ sức khỏe điện tử VNeID để được chia sẻ dữ liệu hiển thị lên ứng dụng VNeID.</w:t>
      </w:r>
    </w:p>
    <w:p>
      <w:r>
        <w:t>- Phối hợp với Sở Y tế đào tạo, tập huấn, hướng dẫn các cơ sở cơ sở khám, chữa bệnh triển khai liên thông dữ liệu lên Cổng tiếp nhận dữ liệu giám định BHYT.</w:t>
      </w:r>
    </w:p>
    <w:p>
      <w:r>
        <w:t>3. Công an tỉnh</w:t>
      </w:r>
    </w:p>
    <w:p>
      <w:r>
        <w:t>- Hướng dẫn, hỗ trợ người dân cài đặt ứng dụng VNeID, kích hoạt tài khoản định danh điện tử mức 2, tích hợp thẻ BHYT vào VNeID.</w:t>
      </w:r>
    </w:p>
    <w:p>
      <w:r>
        <w:t>- Phối hợp với Sở Y tế và các đơn vị liên quan trong quá trình tổ chức triển khai thực hiện Kế hoạch.</w:t>
      </w:r>
    </w:p>
    <w:p>
      <w:r>
        <w:t>4. Sở Thông tin và Truyền thông</w:t>
      </w:r>
    </w:p>
    <w:p>
      <w:r>
        <w:t>Phối hợp Sở Y tế hướng dẫn các cơ quan báo chí để truyền thông, đưa tin, bài liên quan; chỉ đạo hệ thống thông tin cơ sở tuyên truyền về lợi ích, ý nghĩa của Sổ sức khoẻ điện tử VNeID, chú trọng nội dung hướng dẫn sử dụng Sổ sức khoẻ điện tử khi đi khám, chữa bệnh; huy động sự tham gia của các cấp, các ngành, vận động người dân chủ động, tích cực thực hiện cập nhật thông tin Sổ sức khoẻ điện tử VNeID, qua đó nâng cao chất lượng bảo vệ, chăm sóc và nâng cao sức khỏe của người dân.</w:t>
      </w:r>
    </w:p>
    <w:p>
      <w:r>
        <w:t>5. Sở Tài chính</w:t>
      </w:r>
    </w:p>
    <w:p>
      <w:r>
        <w:t>Căn cứ chức năng, nhiệm vụ và khả năng cân đối ngân sách, phối hợp với các cơ quan, đơn vị liên quan triển khai thực hiện Kế hoạch theo đúng quy định.</w:t>
      </w:r>
    </w:p>
    <w:p>
      <w:r>
        <w:t>6. Báo Hậu Giang, Đài Phát thanh và Truyền hình tỉnh</w:t>
      </w:r>
    </w:p>
    <w:p>
      <w:r>
        <w:t>Phối hợp với Sở Y tế, Sở Thông tin và Truyền thông và các sở, ban, ngành liên quan tuyên truyền cho người dân về ý nghĩa, lợi ích của Sổ sức khoẻ điện tử VNeID; vận động người dân sử dụng Sổ sức khoẻ điện tử khi đi khám, chữa bệnh.</w:t>
      </w:r>
    </w:p>
    <w:p>
      <w:r>
        <w:t>7. Các cơ sở khám bệnh, chữa bệnh</w:t>
      </w:r>
    </w:p>
    <w:p>
      <w:r>
        <w:t>- Xây dựng Kế hoạch và tổ chức triển khai thực hiện; phân công nhiệm vụ, trách nhiệm cụ thể cho từng cá nhân; thực hiện báo cáo định kỳ 6 tháng một lần trên trang báo cáo trực tuyến của Cục Quản lý Khám, chữa bệnh - Bộ Y tế theo quy định.</w:t>
      </w:r>
    </w:p>
    <w:p>
      <w:r>
        <w:t>- Chuẩn bị các điều kiện để triển khai thí điểm theo đúng quy định.</w:t>
      </w:r>
    </w:p>
    <w:p>
      <w:r>
        <w:t>- Tổ chức đào tạo, tập huấn cho 100% đội ngũ y, bác sĩ và nhân viên y tế bảo đảm việc ghi chép hồ sơ bệnh án theo đúng quy định; thực hiện tóm tắt hồ sơ bệnh án, tóm tắt quá trình điều trị để cung cấp thông tin cho Sổ sức khỏe điện tử VNeID.</w:t>
      </w:r>
    </w:p>
    <w:p>
      <w:r>
        <w:t>- Triển khai việc tiếp nhận khám, chữa bệnh bằng một trong các số định danh sau: Thẻ Căn cước công dân, Số định danh cá nhân, Số thẻ BHYT cho tất cả đối tượng người bệnh.</w:t>
      </w:r>
    </w:p>
    <w:p>
      <w:r>
        <w:t>- Bảo đảm việc ghi nhận, ký số và liên thông dữ liệu Sổ sức khoẻ điện tử VNeID, tiếp nhận khám bệnh, chữa bệnh bằng Sổ sức khỏe điện tử VNeID.</w:t>
      </w:r>
    </w:p>
    <w:p>
      <w:r>
        <w:t>- Bảo đảm liên thông dữ liệu Sổ sức khoẻ điện tử VNeID lên Cổng tiếp nhận dữ liệu giám định BHYT sau khi người bệnh kết thúc đợt khám bệnh, chữa bệnh.</w:t>
      </w:r>
    </w:p>
    <w:p>
      <w:r>
        <w:t>8. UBND các huyện, thị xã, thành phố</w:t>
      </w:r>
    </w:p>
    <w:p>
      <w:r>
        <w:t>- Căn cứ Kế hoạch này, xây dựng kế hoạch triển khai thực hiện cụ thể tại huyện, thị xã, thành phố; đồng thời bố trí kinh phí đảm bảo đầy đủ để triển khai thí điểm thực hiện Sổ sức khoẻ điện tử trên địa bàn theo đúng quy định.</w:t>
      </w:r>
    </w:p>
    <w:p>
      <w:r>
        <w:t>- Chỉ đạo các đơn vị, UBND các xã, phường, thị trấn tổ chức triển khai thực hiện.</w:t>
      </w:r>
    </w:p>
    <w:p>
      <w:r>
        <w:t>- Tăng cường tuyên truyền về Sổ sức khoẻ điện tử trên ứng dụng VNeID dưới nhiều hình thức theo hướng dẫn của Sở Y tế để người dân biết và tham gia thực hiện.</w:t>
      </w:r>
    </w:p>
    <w:p>
      <w:r>
        <w:t>Trên đây là Kế hoạch triển khai thí điểm thực hiện Sổ sức khỏe điện tử phục vụ tích hợp trên ứng dụng VNeID trên địa bàn tỉnh Hậu Giang. Trong quá trình tổ chức triển khai thực hiện nếu có khó khăn, vướng mắc vượt thẩm quyền các cơ quan, đơn vị và địa phương kịp thời phản ánh về Sở Y tế để tổng hợp, tham mưu UBND tỉnh xem xét, giải quyết./.</w:t>
      </w:r>
    </w:p>
    <w:p>
      <w:r>
        <w:t>Nơi nhận:</w:t>
      </w:r>
    </w:p>
    <w:p>
      <w:r>
        <w:t>- Văn phòng Chính phủ (để báo cáo);</w:t>
      </w:r>
    </w:p>
    <w:p>
      <w:r>
        <w:t>- Bộ Y tế (để báo cáo);</w:t>
      </w:r>
    </w:p>
    <w:p>
      <w:r>
        <w:t>- Bộ Công an (để báo cáo);</w:t>
      </w:r>
    </w:p>
    <w:p>
      <w:r>
        <w:t>- TT: TU, HĐND, UBND tỉnh;</w:t>
      </w:r>
    </w:p>
    <w:p>
      <w:r>
        <w:t>- Sở, ban, ngành tỉnh;</w:t>
      </w:r>
    </w:p>
    <w:p>
      <w:r>
        <w:t>- Bảo hiểm xã hội tỉnh;</w:t>
      </w:r>
    </w:p>
    <w:p>
      <w:r>
        <w:t>- UBND huyện, thị xã, thành phố;</w:t>
      </w:r>
    </w:p>
    <w:p>
      <w:r>
        <w:t>- Báo Hậu Giang;</w:t>
      </w:r>
    </w:p>
    <w:p>
      <w:r>
        <w:t>- Đài PT&amp;TH tỉnh;</w:t>
      </w:r>
    </w:p>
    <w:p>
      <w:r>
        <w:t>- Lưu: VT, NC</w:t>
      </w:r>
    </w:p>
    <w:p>
      <w:r>
        <w:t>E:\2024\16.ĐA06\SSKĐT\1.KH_SSKĐT.doc</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