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triển khai các hoạt động năm 2024 của Chương trình hỗ trợ pháp lý liên ngành cho doanh nghiệp nhỏ và vừa giai đoạn 2021-2025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19/KH-UBND</w:t>
      </w:r>
    </w:p>
    <w:p>
      <w:r>
        <w:t>Bình Định, ngày 01 tháng 02 năm 2024</w:t>
      </w:r>
    </w:p>
    <w:p>
      <w:r>
        <w:t>KẾ HOẠCH</w:t>
      </w:r>
    </w:p>
    <w:p>
      <w:r>
        <w:t>TRIỂN KHAI CÁC HOẠT ĐỘNG NĂM 2024 CỦA CHƯƠNG TRÌNH HỖ TRỢ PHÁP LÝ LIÊN NGÀNH CHO DOANH NGHIỆP NHỎ VÀ VỪA GIAI ĐOẠN 2021 - 2025 TRÊN ĐỊA BÀN TỈNH BÌNH ĐỊNH</w:t>
      </w:r>
    </w:p>
    <w:p>
      <w:r>
        <w:t>Thực hiện Nghị định số 55/2019/NĐ-CP ngày  24/6/2019 của Chính phủ về hỗ trợ pháp lý cho doanh nghiệp nhỏ và vừa; Quyết định số 81/QĐ-TTg ngày 19/01/2021 của Thủ tướng Chính phủ phê duyệt Chương trình hỗ trợ pháp lý liên ngành cho doanh nghiệp nhỏ và vừa giai đoạn 2021 - 2025; Quyết định số 910/QĐ-UBND ngày 17/3/2021 của Ủy ban nhân dân tỉnh phê duyệt Chương trình hỗ trợ pháp lý liên ngành cho doanh nghiệp nhỏ và vừa giai đoạn 2021 - 2025 trên địa bàn tỉnh Bình Định, Ủy ban nhân dân tỉnh ban hành Kế hoạch triển khai các hoạt động năm 2024 của Chương trình hỗ trợ pháp lý liên ngành cho doanh nghiệp nhỏ và vừa giai đoạn 2021 - 2025 trên địa bàn tỉnh Bình Định với những nội dung như sau:</w:t>
      </w:r>
    </w:p>
    <w:p>
      <w:r>
        <w:t>I. MỤC ĐÍCH VÀ YÊU CẦU</w:t>
      </w:r>
    </w:p>
    <w:p>
      <w:r>
        <w:t>1. Mục đích</w:t>
      </w:r>
    </w:p>
    <w:p>
      <w:r>
        <w:t>a) Thực hiện có hiệu quả các hoạt động hỗ trợ pháp lý cho doanh nghiệp; tạo chuyển biến cơ bản về ý thức tuân thủ pháp luật trong hoạt động sản xuất, kinh doanh; chủ động phòng, chống rủi ro pháp lý cho doanh nghiệp; góp phần nâng cao hiệu quả trong công tác quản lý nhà nước bằng pháp luật đối với doanh nghiệp;</w:t>
      </w:r>
    </w:p>
    <w:p>
      <w:r>
        <w:t>b) Nâng cao trách nhiệm của các sở, ban, ngành; UBND các huyện, thị xã, thành phố và các doanh nghiệp trong việc tham gia tổ chức, thực hiện công tác hỗ trợ pháp lý cho doanh nghiệp trên địa bàn tỉnh.</w:t>
      </w:r>
    </w:p>
    <w:p>
      <w:r>
        <w:t>2. Yêu cầu</w:t>
      </w:r>
    </w:p>
    <w:p>
      <w:r>
        <w:t>a) Công tác hỗ trợ pháp lý cho doanh nghiệp phải được thực hiện đúng theo  quy định tại Nghị định số 55/2019/NĐ-CP ngày  24/6/2019 của Chính phủ về hỗ trợ pháp lý cho doanh nghiệp nhỏ và vừa, các văn bản pháp luật có liên quan khác;</w:t>
      </w:r>
    </w:p>
    <w:p>
      <w:r>
        <w:t>b) Các hoạt động hỗ trợ pháp lý cho doanh nghiệp phải thực hiện đúng yêu cầu, kịp thời và có hiệu quả;</w:t>
      </w:r>
    </w:p>
    <w:p>
      <w:r>
        <w:t>c) Bảo đảm sự phối hợp chặt chẽ giữa các cơ quan, đơn vị có liên quan trong công tác hỗ trợ pháp lý cho doanh nghiệp; kịp thời đôn đốc, hướng dẫn và tháo gỡ những khó khăn, vướng mắc trong quá trình tổ chức thực hiện Kế hoạch này.</w:t>
      </w:r>
    </w:p>
    <w:p>
      <w:r>
        <w:t>II. NỘI DUNG THỰC HIỆN</w:t>
      </w:r>
    </w:p>
    <w:p>
      <w:r>
        <w:t>1. Xây dựng, quản lý, duy trì, cập nhật, khai thác và sử dụng Cơ sở dữ liệu về văn bản quy phạm pháp luật</w:t>
      </w:r>
    </w:p>
    <w:p>
      <w:r>
        <w:t>- Nội dung thực hiện: Rà soát, cập nhật văn bản quy phạm pháp luật của Trung ương; văn bản quy phạm pháp luật của HĐND tỉnh, UBND tỉnh ban hành liên quan đến hoạt động của doanh nghiệp lên Cơ sở dữ liệu quốc gia về văn bản quy phạm pháp luật; Cổng thông tin điện tử tỉnh và Trang thông tin điện tử của các sở, ban, ngành, địa phương.</w:t>
      </w:r>
    </w:p>
    <w:p>
      <w:r>
        <w:t>- Cơ quan thực hiện: Văn phòng UBND tỉnh; Sở Tư pháp; các sở, ban, ngành; UBND các huyện, thị xã, thành phố</w:t>
      </w:r>
    </w:p>
    <w:p>
      <w:r>
        <w:t>- Thời gian thực hiện: Năm 2024</w:t>
      </w:r>
    </w:p>
    <w:p>
      <w:r>
        <w:t>2. Xây dựng, quản lý, duy trì, cập nhật, khai thác và sử dụng Cơ sở dữ liệu về vụ việc, vướng mắc pháp lý</w:t>
      </w:r>
    </w:p>
    <w:p>
      <w:r>
        <w:t>- Nội dung thực hiện: Cập nhật trên Cổng thông tin điện tử của tỉnh hoặc kết nối với Cổng thông tin điện tử khác công khai các thông tin theo quy định tại  khoản 1 Điều 6; khoản 5 Điều 7 và khoản 1 Điều 8 Nghị định số 55/2019/NĐ-CP.</w:t>
      </w:r>
    </w:p>
    <w:p>
      <w:r>
        <w:t>- Cơ quan thực hiện: Văn phòng UBND tỉnh; Sở Tư pháp; Tòa án nhân dân tỉnh; các sở, ban, ngành; UBND các huyện, thị xã, thành phố; các tổ chức đại diện doanh nghiệp trên địa bàn tỉnh</w:t>
      </w:r>
    </w:p>
    <w:p>
      <w:r>
        <w:t>-  Thời gian thực hiện: Năm 2024</w:t>
      </w:r>
    </w:p>
    <w:p>
      <w:r>
        <w:t>3. Thực hiện các hoạt động hỗ trợ pháp lý cho doanh nghiệp nhỏ và vừa</w:t>
      </w:r>
    </w:p>
    <w:p>
      <w:r>
        <w:t>a) Cung cấp thông tin (thông tin pháp luật trong nước, thông tin pháp luật nước ngoài, pháp luật quốc tế, cảnh báo rủi ro pháp lý) và chính sách của ngành, lĩnh vực, địa phương liên quan đến doanh nghiệp nhỏ và vừa (nếu có)</w:t>
      </w:r>
    </w:p>
    <w:p>
      <w:r>
        <w:t>- Cơ quan thực hiện: Các sở, ban, ngành; UBND các huyện, thị xã, thành phố; các tổ chức đại diện doanh nghiệp trên địa bàn tỉnh</w:t>
      </w:r>
    </w:p>
    <w:p>
      <w:r>
        <w:t>- Thời gian thực hiện: Năm 2024</w:t>
      </w:r>
    </w:p>
    <w:p>
      <w:r>
        <w:t>b) Bồi dưỡng kiến thức pháp luật cho doanh nghiệp nhỏ và vừa; người làm công tác hỗ trợ pháp lý cho doanh nghiệp nhỏ và vừa</w:t>
      </w:r>
    </w:p>
    <w:p>
      <w:r>
        <w:t>-  Cơ quan thực hiện: Sở Tư pháp; các sở, ban, ngành; UBND các huyện, thị xã, thành phố</w:t>
      </w:r>
    </w:p>
    <w:p>
      <w:r>
        <w:t>- Cơ quan phối hợp: Các cơ quan, đơn vị có liên quan; các tổ chức đại diện doanh nghiệp trên địa bàn tỉnh</w:t>
      </w:r>
    </w:p>
    <w:p>
      <w:r>
        <w:t>- Thời gian thực hiện: Năm 2024</w:t>
      </w:r>
    </w:p>
    <w:p>
      <w:r>
        <w:t>c) Tư vấn pháp luật cho doanh nghiệp nhỏ và vừa (đối thoại, giải quyết các vướng mắc pháp lý cho doanh nghiệp và các hoạt động tư vấn pháp luật trên cơ sở nhu cầu của doanh nghiệp nhỏ và vừa)</w:t>
      </w:r>
    </w:p>
    <w:p>
      <w:r>
        <w:t>- Cơ quan thực hiện: Các sở, ban, ngành; UBND các huyện, thị xã, thành phố</w:t>
      </w:r>
    </w:p>
    <w:p>
      <w:r>
        <w:t>- Cơ quan phối hợp: Các cơ quan, đơn vị liên quan; các tổ chức đại diện doanh nghiệp trên địa bàn tỉnh</w:t>
      </w:r>
    </w:p>
    <w:p>
      <w:r>
        <w:t>- Thời gian thực hiện: Khi có yêu cầu</w:t>
      </w:r>
    </w:p>
    <w:p>
      <w:r>
        <w:t>d) Thực hiện Quy chế phối hợp về hỗ trợ pháp lý cho doanh nghiệp nhỏ và vừa trên địa bàn tỉnh Bình Định (ban hành kèm theo Quyết định số 69/2021/QĐ- UBND ngày 23/11/2021 của UBND tỉnh) trên cơ sở chức năng, nhiệm vụ, quyền hạn được giao của cơ quan, đơn vị</w:t>
      </w:r>
    </w:p>
    <w:p>
      <w:r>
        <w:t>- Cơ quan thực hiện: Các sở, ban, ngành; UBND các huyện, thị xã, thành phố; các tổ chức đại diện doanh nghiệp trên địa bàn tỉnh</w:t>
      </w:r>
    </w:p>
    <w:p>
      <w:r>
        <w:t>- Thời gian thực hiện: Khi có yêu cầu</w:t>
      </w:r>
    </w:p>
    <w:p>
      <w:r>
        <w:t>đ) Tăng cường triển khai các giải pháp hỗ trợ pháp lý, trong đó có giải quyết tranh chấp trong hoạt động sản xuất, kinh doanh theo quy định của pháp luật</w:t>
      </w:r>
    </w:p>
    <w:p>
      <w:r>
        <w:t>-  Cơ quan thực hiện: Tòa án nhân dân tỉnh; các sở, ban, ngành; các tổ chức đại diện doanh nghiệp trên địa bàn tỉnh</w:t>
      </w:r>
    </w:p>
    <w:p>
      <w:r>
        <w:t>- Thời gian thực hiện: Khi có yêu cầu</w:t>
      </w:r>
    </w:p>
    <w:p>
      <w:r>
        <w:t>III. TỔ CHỨC THỰC HIỆN</w:t>
      </w:r>
    </w:p>
    <w:p>
      <w:r>
        <w:t>1. Các sở, ban, ngành; UBND các huyện, thị xã, thành phố; các tổ chức đại diện doanh nghiệp</w:t>
      </w:r>
    </w:p>
    <w:p>
      <w:r>
        <w:t>- Căn cứ chức năng, nhiệm vụ và nội dung Kế hoạch này, chủ động triển khai thực hiện hoạt động hỗ trợ pháp lý cho doanh nghiệp nghiêm túc và hiệu quả;</w:t>
      </w:r>
    </w:p>
    <w:p>
      <w:r>
        <w:t>- Phối hợp chặt chẽ với Sở Tư pháp và các cơ quan, đơn vị có liên quan trong quá trình thực hiện các nhiệm vụ được giao theo Kế hoạch này;</w:t>
      </w:r>
    </w:p>
    <w:p>
      <w:r>
        <w:t>- Kịp thời báo cáo những khó khăn, vướng mắc trong quá trình triển khai thực hiện Kế hoạch này cho UBND tỉnh (qua Sở Tư pháp) để chỉ đạo, giải quyết.</w:t>
      </w:r>
    </w:p>
    <w:p>
      <w:r>
        <w:t>2. Sở Tư pháp</w:t>
      </w:r>
    </w:p>
    <w:p>
      <w:r>
        <w:t>- Phối hợp với các sở, ban, ngành; UBND các huyện, thị xã, thành phố; các tổ chức đại diện doanh nghiệp triển khai có hiệu quả các hoạt động theo Kế hoạch này;</w:t>
      </w:r>
    </w:p>
    <w:p>
      <w:r>
        <w:t>- Chịu trách nhiệm theo dõi, đôn đốc việc triển khai thực hiện Kế hoạch này và báo cáo UBND tỉnh khi được yêu cầu;</w:t>
      </w:r>
    </w:p>
    <w:p>
      <w:r>
        <w:t>- Kịp thời tổng hợp, báo cáo những khó khăn, vướng mắc trong quá trình triển khai thực hiện Kế hoạch này cho UBND tỉnh để chỉ đạo giải quyết.</w:t>
      </w:r>
    </w:p>
    <w:p>
      <w:r>
        <w:t>IV. KINH PHÍ</w:t>
      </w:r>
    </w:p>
    <w:p>
      <w:r>
        <w:t>Kinh phí triển khai thực hiện các hoạt động của Kế hoạch này được bố trí từ nguồn ngân sách của các đơn vị, địa phương hoặc huy động từ các Chương trình, Dự án, Đề án liên quan và sự hỗ trợ của tổ chức, cá nhân (nếu có)./.</w:t>
      </w:r>
    </w:p>
    <w:p>
      <w:r>
        <w:t>Nơi nhận:</w:t>
      </w:r>
    </w:p>
    <w:p>
      <w:r>
        <w:t>- Bộ Tư pháp;</w:t>
      </w:r>
    </w:p>
    <w:p>
      <w:r>
        <w:t>- Thường trực Tỉnh ủy;</w:t>
      </w:r>
    </w:p>
    <w:p>
      <w:r>
        <w:t>- Thường trực HĐND tỉnh;</w:t>
      </w:r>
    </w:p>
    <w:p>
      <w:r>
        <w:t>- CT, các PCT UBND tỉnh;</w:t>
      </w:r>
    </w:p>
    <w:p>
      <w:r>
        <w:t>- Các sở, ban, ngành tỉnh;</w:t>
      </w:r>
    </w:p>
    <w:p>
      <w:r>
        <w:t>- Tòa án nhân dân tỉnh;</w:t>
      </w:r>
    </w:p>
    <w:p>
      <w:r>
        <w:t>- UBND các huyện, thị xã, thành phố;</w:t>
      </w:r>
    </w:p>
    <w:p>
      <w:r>
        <w:t>- Các Hiệp hội DN trên địa bàn tỉnh;</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