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triển khai xác định Chỉ số cải cách hành chính năm 2023 của các sở, ban, ngành, Ủy ban nhân dân các huyện, thành phố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188/KH-UBND</w:t>
      </w:r>
    </w:p>
    <w:p>
      <w:r>
        <w:t>Sơn La, ngày 26 tháng 07 năm 2023</w:t>
      </w:r>
    </w:p>
    <w:p>
      <w:r>
        <w:t>KẾ HOẠCH</w:t>
      </w:r>
    </w:p>
    <w:p>
      <w:r>
        <w:t>TRIỂN KHAI XÁC ĐỊNH CHỈ SỐ CẢI CÁCH HÀNH CHÍNH NĂM 2023 CỦA CÁC SỞ, BAN, NGÀNH, UBND CÁC HUYỆN, THÀNH PHỐ</w:t>
      </w:r>
    </w:p>
    <w:p>
      <w:r>
        <w:t>Căn cứ Quyết định số 979/QĐ-BNV ngày 18/11/2020 của Bộ Nội vụ phê duyệt Đề án “Hệ thống ứng dụng công nghệ thông tin đánh giá cải cách hành chính và đo lường sự hài lòng của người dân đối với sự phục vụ của cơ quan hành chính nhà nước giai đoạn 2021 - 2030”; Nghị quyết số 03-NQ/TU ngày 21/01/2021 của Ban Chấp hành Đảng bộ tỉnh về đẩy mạnh cải cách hành chính nhà nước tỉnh Sơn La giai đoạn 2021-2025; Quyết định số 880/QĐ-UBND ngày 12/5/2021 của UBND tỉnh ban hành Đề án xác định Chỉ số cải cách hành chính của các sở, ban, ngành, UBND các huyện, thành phố giai đoạn 2021-2025. Uỷ ban nhân dân tỉnh ban hành Kế hoạch triển khai xác định Chỉ số cải cách hành chính  (sau đây viết tắt là CCHC)  năm 2023 như sau:</w:t>
      </w:r>
    </w:p>
    <w:p>
      <w:r>
        <w:t>I. MỤC ĐÍCH, YÊU CẦU</w:t>
      </w:r>
    </w:p>
    <w:p>
      <w:r>
        <w:t>1. Mục đích</w:t>
      </w:r>
    </w:p>
    <w:p>
      <w:r>
        <w:t>- Nâng cao nhận thức và trách nhiệm của các cấp, các ngành và người dân, doanh nghiệp đối với công tác CCHC trên địa bàn tỉnh.</w:t>
      </w:r>
    </w:p>
    <w:p>
      <w:r>
        <w:t>- Xác định được Chỉ số CCHC năm 2023 của các sở, ban, ngành; UBND các huyện, thành phố  (sau đây gọi là các sở, các huyện) .</w:t>
      </w:r>
    </w:p>
    <w:p>
      <w:r>
        <w:t>2. Yêu cầu</w:t>
      </w:r>
    </w:p>
    <w:p>
      <w:r>
        <w:t>- Thực hiện đầy đủ các nhiệm vụ thuộc trách nhiệm của các sở, ban, ngành; UBND các huyện, thành phố trong triển khai thực hiện Kế hoạch xác định Chỉ số CCHC.</w:t>
      </w:r>
    </w:p>
    <w:p>
      <w:r>
        <w:t>- Tổ chức công tác tự đánh giá, chấm điểm của các sở; các huyện bảo đảm trung thực, khách quan, đúng quy định.</w:t>
      </w:r>
    </w:p>
    <w:p>
      <w:r>
        <w:t>- Tổ chức điều tra xã hội học theo bộ câu hỏi, bảo đảm khách quan, phù hợp với điều kiện thực tế.</w:t>
      </w:r>
    </w:p>
    <w:p>
      <w:r>
        <w:t>- Xác định được Chỉ số CCHC phản ánh thực chất, khách quan kết quả CCHC của các sở,các huyện năm 2023.</w:t>
      </w:r>
    </w:p>
    <w:p>
      <w:r>
        <w:t>- Nâng cao nhận thức và trách nhiệm của các cấp, các ngành và người dân, doanh nghiệp đối với công tác CCHC trên địa bàn tỉnh.</w:t>
      </w:r>
    </w:p>
    <w:p>
      <w:r>
        <w:t>II. NỘI DUNG TRIỂN KHAI NĂM 2023 CỦA CÁC SỞ, CÁC HUYỆN</w:t>
      </w:r>
    </w:p>
    <w:p>
      <w:r>
        <w:t>1. Xây dựng Tiêu chí xác định Chỉ số CCHC</w:t>
      </w:r>
    </w:p>
    <w:p>
      <w:r>
        <w:t>- Thời gian: trong tháng 7 năm 2023.</w:t>
      </w:r>
    </w:p>
    <w:p>
      <w:r>
        <w:t>- Cơ quan chủ trì: Sở Nội vụ.</w:t>
      </w:r>
    </w:p>
    <w:p>
      <w:r>
        <w:t>- Cơ quan phối hợp: các sở, ban, ngành; UBND các huyện, thành phố.</w:t>
      </w:r>
    </w:p>
    <w:p>
      <w:r>
        <w:t>2. Nâng cấp Phần mềm xác định Chỉ số CCHC</w:t>
      </w:r>
    </w:p>
    <w:p>
      <w:r>
        <w:t>- Thời gian: tháng 8,9 năm 2023.</w:t>
      </w:r>
    </w:p>
    <w:p>
      <w:r>
        <w:t>- Cơ quan chủ trì: Sở Nội vụ.</w:t>
      </w:r>
    </w:p>
    <w:p>
      <w:r>
        <w:t>- Cơ quan phối hợp: các sở, ngành có liên quan.</w:t>
      </w:r>
    </w:p>
    <w:p>
      <w:r>
        <w:t>3. Hướng dẫn tự đánh giá, chấm điểm để xác định Chỉ số CCHC</w:t>
      </w:r>
    </w:p>
    <w:p>
      <w:r>
        <w:t>- Thời gian: tháng 9 năm 2023.</w:t>
      </w:r>
    </w:p>
    <w:p>
      <w:r>
        <w:t>- Cơ quan chủ trì: Sở Nội vụ.</w:t>
      </w:r>
    </w:p>
    <w:p>
      <w:r>
        <w:t>- Cơ quan phối hợp: các sở, ban, ngành; UBND các huyện, thành phố.</w:t>
      </w:r>
    </w:p>
    <w:p>
      <w:r>
        <w:t>4. Điều tra xã hội học xác định Chỉ số CCHC</w:t>
      </w:r>
    </w:p>
    <w:p>
      <w:r>
        <w:t>- Thời gian: từ tháng 9 đến tháng 12 năm 2023.</w:t>
      </w:r>
    </w:p>
    <w:p>
      <w:r>
        <w:t>- Cơ quan chủ trì: Sở Nội vụ.</w:t>
      </w:r>
    </w:p>
    <w:p>
      <w:r>
        <w:t>- Cơ quan phối hợp: các sở, ban, ngành; UBND các huyện, thành phố.</w:t>
      </w:r>
    </w:p>
    <w:p>
      <w:r>
        <w:t>5. Thành lập Hội đồng thẩm định kết quả tự đánh giá, chấm điểm</w:t>
      </w:r>
    </w:p>
    <w:p>
      <w:r>
        <w:t>- Thời gian: tháng 12 năm 2023.</w:t>
      </w:r>
    </w:p>
    <w:p>
      <w:r>
        <w:t>- Cơ quan chủ trì:</w:t>
      </w:r>
    </w:p>
    <w:p>
      <w:r>
        <w:t>Sở Nội vụ tham mưu thành lập Hội đồng thẩm định cấp tỉnh;</w:t>
      </w:r>
    </w:p>
    <w:p>
      <w:r>
        <w:t>Văn phòng các sở, ban, ngành; phòng Nội vụ các huyện, thành phố tham mưu thành lập Hội đồng thẩm định của cơ quan, đơn vị.</w:t>
      </w:r>
    </w:p>
    <w:p>
      <w:r>
        <w:t>- Cơ quan phối hợp: các cơ quan, đơn vị có liên quan.</w:t>
      </w:r>
    </w:p>
    <w:p>
      <w:r>
        <w:t>6. Tổ chức tự đánh giá</w:t>
      </w:r>
    </w:p>
    <w:p>
      <w:r>
        <w:t>- Thời gian: các sở, ban, ngành; UBND các huyện, thành phố gửi nộp báo cáo tự đánh giá, chấm điểm, tài liệu kiểm chứng thông qua Phần mềm xác định chỉ số CCHC trong tháng 12 năm 2023.</w:t>
      </w:r>
    </w:p>
    <w:p>
      <w:r>
        <w:t>- Cơ quan chủ trì: các sở, ban, ngành; UBND các huyện, thành phố.</w:t>
      </w:r>
    </w:p>
    <w:p>
      <w:r>
        <w:t>- Cơ quan phối hợp: các cơ quan có liên quan.</w:t>
      </w:r>
    </w:p>
    <w:p>
      <w:r>
        <w:t>7. Thực hiện thẩm định kết quả tự đánh giá, chấm điểm</w:t>
      </w:r>
    </w:p>
    <w:p>
      <w:r>
        <w:t>- Thời gian: Tháng 12 năm 2023 đến tháng 01 năm 2024.</w:t>
      </w:r>
    </w:p>
    <w:p>
      <w:r>
        <w:t>- Cơ quan chủ trì:</w:t>
      </w:r>
    </w:p>
    <w:p>
      <w:r>
        <w:t>Hội đồng thẩm định của các sở, các huyện thẩm định xong trước ngày 20/12/2023.</w:t>
      </w:r>
    </w:p>
    <w:p>
      <w:r>
        <w:t>Hội đồng thẩm định cấp tỉnh thẩm định xong trong tháng 01 năm 2024.</w:t>
      </w:r>
    </w:p>
    <w:p>
      <w:r>
        <w:t>- Cơ quan phối hợp: các cơ quan, đơn vị liên quan.</w:t>
      </w:r>
    </w:p>
    <w:p>
      <w:r>
        <w:t>8. Tổng hợp, xây dựng báo cáo kết quả xác định Chỉ số CCHC</w:t>
      </w:r>
    </w:p>
    <w:p>
      <w:r>
        <w:t>- Thời gian:tháng 01 năm 2024.</w:t>
      </w:r>
    </w:p>
    <w:p>
      <w:r>
        <w:t>- Cơ quan chủ trì: Hội đồng thẩm định cấp tỉnh.</w:t>
      </w:r>
    </w:p>
    <w:p>
      <w:r>
        <w:t>- Cơ quan phối hợp: các cơ quan, đơn vị có liên quan.</w:t>
      </w:r>
    </w:p>
    <w:p>
      <w:r>
        <w:t>9. Họp Hội đồng thẩm định thống nhất kết quả Chỉ số CCHC</w:t>
      </w:r>
    </w:p>
    <w:p>
      <w:r>
        <w:t>- Thời gian: tháng 01 năm 2024</w:t>
      </w:r>
    </w:p>
    <w:p>
      <w:r>
        <w:t>- Cơ quan chủ trì: Sở Nội vụ</w:t>
      </w:r>
    </w:p>
    <w:p>
      <w:r>
        <w:t>- Cơ quan phối hợp: Hội đồng thẩm định cấp tỉnh; các cơ quan, đơn vị liên quan.</w:t>
      </w:r>
    </w:p>
    <w:p>
      <w:r>
        <w:t>10. Công bố Chỉ số CCHC năm 2023</w:t>
      </w:r>
    </w:p>
    <w:p>
      <w:r>
        <w:t>- Thời gian: Quý I năm 2024</w:t>
      </w:r>
    </w:p>
    <w:p>
      <w:r>
        <w:t>- Cơ quan chủ trì: Sở Nội vụ</w:t>
      </w:r>
    </w:p>
    <w:p>
      <w:r>
        <w:t>- Cơ quan phối hợp: các cơ quan, đơn vị liên quan.</w:t>
      </w:r>
    </w:p>
    <w:p>
      <w:r>
        <w:t>III. KINH PHÍ TRIỂN KHAI</w:t>
      </w:r>
    </w:p>
    <w:p>
      <w:r>
        <w:t>Kinh phí triển khai Kế hoạch xác định Chỉ số CCHC năm 2023 sử dụng kinh phí được cấp theo Quyết định số 2566/QĐ-UBND ngày 8/12/2022 của UBND tỉnh Sơn La về giao dự toán thu, chi năm 2023 ( cấp về Sở Nội vụ).</w:t>
      </w:r>
    </w:p>
    <w:p>
      <w:r>
        <w:t>IV. TỔ CHỨC THỰC HIỆN</w:t>
      </w:r>
    </w:p>
    <w:p>
      <w:r>
        <w:t>1. Sở Nội vụ</w:t>
      </w:r>
    </w:p>
    <w:p>
      <w:r>
        <w:t>- Theo dõi, đôn đốc việc triển khai kế hoạch xác định Chỉ số CCHC năm 2023.</w:t>
      </w:r>
    </w:p>
    <w:p>
      <w:r>
        <w:t>- Hướng dẫn việc thực hiện tự đánh giá, chấm điểm kết quả thực hiện CCHC năm 2023 đảm bảo chính xác, khách quan và đúng thời gian quy định.</w:t>
      </w:r>
    </w:p>
    <w:p>
      <w:r>
        <w:t>- Chủ trì, phối hợp các cơ quan, đơn vị có liên quan tham mưu cho UBND tỉnh, thành lập Hội đồng thẩm định, thực hiện thẩm định kết quả tự đánh giá, chấm điểm.</w:t>
      </w:r>
    </w:p>
    <w:p>
      <w:r>
        <w:t>- Xây dựng, trình UBND tỉnh ban hành kế hoạch điều tra xã hội học; phối hợp với các cơ quan, đơn vị có liên quan tổ chức triển khai công tác điều tra xã hội học; tổng hợp phiếu, xử lý kết quả điều tra xã hội học phục vụ xác định Chỉ số CCHC năm 2023; chủ trì thẩm định dự toán kinh phí thực hiện điều tra xã hội học gửi Sở Tài chính tổng hợp, tham mưu trình cấp có thẩm quyền phê duyệt dự toán kinh phí để triển khai thực hiện theo quy định.</w:t>
      </w:r>
    </w:p>
    <w:p>
      <w:r>
        <w:t>- Tổng hợp, xác định Chỉ số CCHC năm 2023 và xây dựng báo cáo Chỉ số CCHC năm 2023; tổ chức các cuộc họp Hội đồng thẩm định và Tổ giúp việc Hội đồng thẩm định.</w:t>
      </w:r>
    </w:p>
    <w:p>
      <w:r>
        <w:t>- Trình Chủ tịch UBND tỉnh phê duyệt kết quả Chỉ số CCHC năm 2023 của các sở, các huyện theo đúng quy định.</w:t>
      </w:r>
    </w:p>
    <w:p>
      <w:r>
        <w:t>- Chủ trì, phối hợp với các cơ quan liên quan tổ chức công bố Chỉ số CCHC năm 2023.</w:t>
      </w:r>
    </w:p>
    <w:p>
      <w:r>
        <w:t>2. Sở Tài chính</w:t>
      </w:r>
    </w:p>
    <w:p>
      <w:r>
        <w:t>- Căn cứ dự toán kinh phí được cấp có thẩm quyền giao, dự toán kinh phí Sở Nội vụ thẩm định, tổng hợp gửi Sở Tài chính; Sở Tài chính thông báo dự toán kinh phí để đơn vị triển khai thực hiện theo quy định.</w:t>
      </w:r>
    </w:p>
    <w:p>
      <w:r>
        <w:t>- Phối hợp Sở Nội vụ và các cơ quan liên quan thực hiện xác định Chỉ số CCHC của các sở, các huyện.</w:t>
      </w:r>
    </w:p>
    <w:p>
      <w:r>
        <w:t>3. Các sở: Tư pháp, Thông tin và Truyền thông, Kế hoạch và Đầu tư, Văn phòng UBND tỉnh</w:t>
      </w:r>
    </w:p>
    <w:p>
      <w:r>
        <w:t>Phối hợp Sở Nội vụ và các cơ quan liên quan thực hiện xác định Chỉ số CCHC của các sở, các huyện.</w:t>
      </w:r>
    </w:p>
    <w:p>
      <w:r>
        <w:t>4. Báo Sơn La, Đài Phát thanh - Truyền hình tỉnh:  phối hợp với Sở Nội vụ và các cơ quan, đơn vị có liên quan trong việc thông tin, tuyên truyền về kết quả xác định Chỉ số CCHC năm 2023 của các sở, các huyện.</w:t>
      </w:r>
    </w:p>
    <w:p>
      <w:r>
        <w:t>5. Các sở, ban, ngành, UBND các huyện, thành phố</w:t>
      </w:r>
    </w:p>
    <w:p>
      <w:r>
        <w:t>- Phân công nhiệm vụ cho các cơ quan, đơn vị trực thuộc tổ chức triển khai các nội dung kế hoạch xác định Chỉ số CCHC năm 2023 trong phạm vi trách nhiệm của sở, của huyện theo hướng dẫn của Sở Nội vụ.</w:t>
      </w:r>
    </w:p>
    <w:p>
      <w:r>
        <w:t>- Tự đánh giá, chấm điểm kết quả thực hiện nhiệm vụ CCHC năm 2023 của đơn vị theo hướng dẫn của Sở Nội vụ.</w:t>
      </w:r>
    </w:p>
    <w:p>
      <w:r>
        <w:t>- Phối hợp với Sở Nội vụ thực hiện điều tra xã hội học để xác định Chỉ số CCHC năm 2023 của các sở, các huyện.</w:t>
      </w:r>
    </w:p>
    <w:p>
      <w:r>
        <w:t>- Phối hợp với Hội đồng thẩm định trong việc thực hiện thẩm định kết quả tự đánh giá, chấm điểm của đơn vị.</w:t>
      </w:r>
    </w:p>
    <w:p>
      <w:r>
        <w:t>Trên đây là Kế hoạch xác định Chỉ số CCHC năm 2023 của các sở, ban, ngành, UBND các huyện, thành phố, đề nghị các cơ quan, đơn vị, địa phương nghiêm túc triển khai, thực hiện. Trong quá trình thực hiện, nếu phát sinh khó khăn, vướng mắc, các cơ quan, đơn vị phản ánh kịp thời  (qua Sở Nội vụ)  để tổng hợp, báo cáo UBND tỉnh chỉ đạo, giải quyết./.</w:t>
      </w:r>
    </w:p>
    <w:p>
      <w:r>
        <w:t>Nơi nhận:</w:t>
      </w:r>
    </w:p>
    <w:p>
      <w:r>
        <w:t>- Bộ Nội vụ;</w:t>
      </w:r>
    </w:p>
    <w:p>
      <w:r>
        <w:t>- Vụ Cải cách hành chính;</w:t>
      </w:r>
    </w:p>
    <w:p>
      <w:r>
        <w:t>- Thường trực Tỉnh uỷ;</w:t>
      </w:r>
    </w:p>
    <w:p>
      <w:r>
        <w:t>- Thường trực HĐND tỉnh;</w:t>
      </w:r>
    </w:p>
    <w:p>
      <w:r>
        <w:t>- Chủ tịch, các Phó Chủ tịch UBND tỉnh;</w:t>
      </w:r>
    </w:p>
    <w:p>
      <w:r>
        <w:t>- BCĐ CCHC tỉnh;</w:t>
      </w:r>
    </w:p>
    <w:p>
      <w:r>
        <w:t>- Các sở, ban, ngành;</w:t>
      </w:r>
    </w:p>
    <w:p>
      <w:r>
        <w:t>- UBND các huyện, thành phố;</w:t>
      </w:r>
    </w:p>
    <w:p>
      <w:r>
        <w:t>- Báo Sơn La; Đài Phát thanh-Truyền hình tỉnh;</w:t>
      </w:r>
    </w:p>
    <w:p>
      <w:r>
        <w:t>- Lưu VT, NC, Duyên.</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