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2024 thực hiện Đề án “Phát triển nguồn nhân lực làm công tác tham mưu xây dựng pháp luật đáp ứng yêu cầu nhiệm vụ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188/KH-UBND</w:t>
      </w:r>
    </w:p>
    <w:p>
      <w:r>
        <w:t>Tuyên Quang, ngày 15 tháng 10 năm 2024</w:t>
      </w:r>
    </w:p>
    <w:p>
      <w:r>
        <w:t>KẾ HOẠCH</w:t>
      </w:r>
    </w:p>
    <w:p>
      <w:r>
        <w:t>TRIỂN KHAI THỰC HIỆN ĐỀ ÁN  “PHÁT TRIỂN NGUỒN NHÂN LỰC LÀM CÔNG TÁC THAM MƯU XÂY DỰNG PHÁP LUẬT ĐÁP ỨNG YÊU CẦU NHIỆM VỤ ĐẾN NĂM 2030”  TRÊN ĐỊA BÀN TỈNH TUYÊN QUANG</w:t>
      </w:r>
    </w:p>
    <w:p>
      <w:r>
        <w:t>Căn cứ Quyết định số 916/QĐ-TTg ngày 27/8/2024 của Thủ tướng Chính phủ Phê duyệt Đề án  “Phát triển nguồn nhân lực làm công tác tham mưu xây dựng pháp luật đáp ứng yêu cầu nhiệm vụ đến năm 2030” , Ủy ban nhân dân tỉnh ban hành Kế hoạch triển khai thực hiện, như sau:</w:t>
      </w:r>
    </w:p>
    <w:p>
      <w:r>
        <w:t>I. MỤC ĐÍCH, YÊU CẦU</w:t>
      </w:r>
    </w:p>
    <w:p>
      <w:r>
        <w:t>1. Mục đích</w:t>
      </w:r>
    </w:p>
    <w:p>
      <w:r>
        <w:t>a) Tổ chức quán triệt và thực hiện đầy đủ, có hiệu quả các quan điểm, mục tiêu, nhiệm vụ và giải pháp đã được đề ra trong Đề án  “Phát triển nguồn nhân lực làm công tác tham mưu xây dựng pháp luật đáp ứng yêu cầu nhiệm vụ đến năm 2030”  được phê duyệt kèm theo Quyết định số 916/QĐ-TTg ngày 27/8/2024 của Thủ tướng Chính phủ  (viết tắt là Đề án) ; tạo chuyển biến tích cực về nhận thức và trách nhiệm trong lãnh đạo, chỉ đạo, điều hành của các ngành, các cấp đối với công tác xây dựng pháp luật; tăng cường kỷ luật, kỷ cương, phòng, chống tham nhũng, tiêu cực, lợi ích nhóm, cục bộ trong công tác xây dựng pháp luật.</w:t>
      </w:r>
    </w:p>
    <w:p>
      <w:r>
        <w:t>b) Cụ thể hóa mục tiêu, quan điểm, nhiệm vụ, giải pháp đã được đề ra trong Đề án liên quan đến chức năng, nhiệm vụ, quyền hạn của Ủy ban nhân dân tỉnh thành các nhiệm vụ cụ thể, giao trách nhiệm cho các cơ quan, đơn vị, địa phương tổ chức thực hiện.</w:t>
      </w:r>
    </w:p>
    <w:p>
      <w:r>
        <w:t>2. Yêu cầu</w:t>
      </w:r>
    </w:p>
    <w:p>
      <w:r>
        <w:t>a) Xác định rõ những nhiệm vụ, giải pháp chủ yếu để cụ thể hóa, triển khai thực hiện có hiệu quả các quan điểm, mục tiêu, nhiệm vụ, giải pháp đã được đề ra tại Đề án thuộc chức năng, nhiệm vụ, quyền hạn của Ủy ban nhân dân tỉnh, bảo đảm có trọng tâm, trọng điểm, phù hợp với tình hình thực tế của địa phương, khả thi, hiệu quả.</w:t>
      </w:r>
    </w:p>
    <w:p>
      <w:r>
        <w:t>b) Phân công thực hiện các nhiệm vụ theo đúng chức năng, nhiệm vụ của từng cơ quan, đơn vị, địa phương; tăng cường sự phối hợp giữa các cơ quan, đơn vị, địa phương trong quá trình thực hiện các nhiệm vụ được giao theo Kế hoạch của Ủy ban nhân dân tỉnh;</w:t>
      </w:r>
    </w:p>
    <w:p>
      <w:r>
        <w:t>c) Tăng cường công tác kiểm tra, giám sát trong quá trình thực hiện để bảo đảm tiến độ, chất lượng.</w:t>
      </w:r>
    </w:p>
    <w:p>
      <w:r>
        <w:t>II. NHIỆM VỤ, GIẢI PHÁP VÀ PHÂN CÔNG THỰC HIỆN</w:t>
      </w:r>
    </w:p>
    <w:p>
      <w:r>
        <w:t>1. Đổi mới tư duy, nâng cao nhận thức, trách nhiệm trong việc xây dựng, phát triển nhân lực làm công tác tham mưu xây dựng pháp luật</w:t>
      </w:r>
    </w:p>
    <w:p>
      <w:r>
        <w:t>a) Tổ chức triển khai quán triệt nội dung Đề án, trong đó tập trung phổ biến, quán triệt các quan điểm, mục tiêu, nhiệm vụ, giải pháp phát triển nguồn nhân lực làm công tác tham mưu xây dựng pháp luật đã được đề ra tại Đề án đến cán bộ, công chức, viên chức, người lao động và các tầng lớp Nhân dân.</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Trong Quý IV năm 2024 và những năm tiếp theo.</w:t>
      </w:r>
    </w:p>
    <w:p>
      <w:r>
        <w:t>b) Đổi mới tư duy, nâng cao nhận thức của lãnh đạo các cơ quan, đơn vị, địa phương về tầm quan trọng của công tác tham mưu xây dựng pháp luật; vị trí, vai trò của cán bộ, công chức làm công tác tham mưu xây dựng pháp luật và trách nhiệm trong việc xây dựng, phát triển đội ngũ này.</w:t>
      </w:r>
    </w:p>
    <w:p>
      <w:r>
        <w:t>- Cơ quan, đơn vị thực hiện:  Người đứng đầu các cơ quan chuyên môn thuộc Ủy ban nhân dân tỉnh, Công an tỉnh, Bộ chỉ huy quân sự tỉnh, Ban Quản lý các khu công nghiệp tỉnh, Ủy ban nhân dân huyện, thành phố.</w:t>
      </w:r>
    </w:p>
    <w:p>
      <w:r>
        <w:t>- Thời gian thực hiện:  Thường xuyên.</w:t>
      </w:r>
    </w:p>
    <w:p>
      <w:r>
        <w:t>c)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Thường xuyên.</w:t>
      </w:r>
    </w:p>
    <w:p>
      <w:r>
        <w:t>d) Người đứng đầu các cơ quan chuyên môn thuộc Ủy ban nhân dân tỉnh, Công an tỉnh, Bộ chỉ huy quân sự tỉnh, Ban Quản lý các khu công nghiệp tỉnh; Chủ tịch Ủy ban nhân huyện, thành phố trực tiếp chỉ đạo công tác xây dựng pháp luật của cơ quan, đơn vị, địa phương.</w:t>
      </w:r>
    </w:p>
    <w:p>
      <w:r>
        <w:t>- Thời gian thực hiện:  Thường xuyên.</w:t>
      </w:r>
    </w:p>
    <w:p>
      <w:r>
        <w:t>đ) Ưu tiên chọn, cử cán bộ, công chức đã được đào tạo, bồi dưỡng về kỹ năng xây dựng pháp luật phù hợp hoặc có kinh nghiệm trong công tác tham mưu xây dựng pháp luật tham gia tổ biên tập, soạn thảo văn bản quy phạm pháp luật.</w:t>
      </w:r>
    </w:p>
    <w:p>
      <w:r>
        <w:t>- Cơ quan, đơn vị thực hiện:  Người đứng đầu cơ quan chuyên môn thuộc Ủy ban nhân dân tỉnh, Công an tỉnh, Bộ chỉ huy quân sự tỉnh, Ban Quản lý các khu công nghiệp tỉnh, Ủy ban nhân dân huyện, thành phố.</w:t>
      </w:r>
    </w:p>
    <w:p>
      <w:r>
        <w:t>- Thời gian thực hiện:  Khi được giao chủ trì soạn thảo văn bản quy phạm pháp luật.</w:t>
      </w:r>
    </w:p>
    <w:p>
      <w:r>
        <w:t>e)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Quán triệt, triển khai thực hiện Quy định số 178-QĐ/TW ngày 27/6/2024 của Ban chấp hành Trung ương Đảng về kiểm soát quyền lực, phòng, chống tham nhũng, tiêu cực trong công tác xây dựng pháp luật; Kế hoạch số 139/KH-UBND ngày 19/7/2023 của Ủy ban nhân dân tỉnh thực hiện Nghị quyết số 77/NQ-CP ngày 12/5/2023 của Chính phủ và Chương trình hành động số 38-CTr/TU ngày 18/3/2023 của Ban Chấp hành Đảng bộ tỉnh (khóa XVII) về thực hiện Nghị quyết số 27-NQ/TW ngày 09/11/2022 của Ban Chấp hành Trung ương Đảng (khóa XIII) về tiếp tục xây dựng và hoàn thiện Nhà nước pháp quyền xã hội chủ nghĩa Việt Nam trong giai đoạn mới; Kế hoạch số 213/KH-UBND ngày 09/9/2023 của Ủy ban nhân dân tỉnh về 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Thường xuyên.</w:t>
      </w:r>
    </w:p>
    <w:p>
      <w:r>
        <w:t>2. Tiếp tục nghiên cứu, rà soát, hoàn thiện quy định của pháp luật về tuyển dụng, sử dụng, quản lý cán bộ, công chức; quy định về thu hút, trọng dụng người có tài năng trong các ngành, lĩnh vực góp phần bảo đảm chất lượng đầu vào của nguồn nhân lực làm công tác xây dựng pháp luật</w:t>
      </w:r>
    </w:p>
    <w:p>
      <w:r>
        <w:t>a) Rà soát, hoàn thiện hệ thống văn bản quy phạm pháp luật của Hội đồng nhân dân, Ủy ban nhân dân tỉnh về tuyển dụng, sử dụng, quản lý cán bộ, công chức.</w:t>
      </w:r>
    </w:p>
    <w:p>
      <w:r>
        <w:t>-  Cơ quan chủ trì:  Sở Nội vụ.</w:t>
      </w:r>
    </w:p>
    <w:p>
      <w:r>
        <w:t>- Cơ quan, đơn vị phối hợp:  Sở Tư pháp; các cơ quan, đơn vị có liên quan.</w:t>
      </w:r>
    </w:p>
    <w:p>
      <w:r>
        <w:t>- Thời gian thực hiện:  Từ năm 2024 đến năm 2030.</w:t>
      </w:r>
    </w:p>
    <w:p>
      <w:r>
        <w:t>b) Rà soát Nghị quyết số 12/2021/NQ-HĐND ngày 20/12/2021 của Hội đồng nhân dân tỉnh quy định chính sách thu hút nguồn nhân lực, hỗ trợ đào tạo sau đại học, nâng cao trình độ ngoại ngữ  (được sửa đổi, bổ sung tại Nghị quyết số Nghị quyết số 03/2023/NQ-HĐND ngày 06/7/2023 của HĐND tỉnh Sửa đổi, bổ sung Nghị quyết số 12/2021/NQ-HĐND ngày 20/12/2021 của Hội đồng nhân dân tỉnh quy định chính sách thu hút nguồn nhân lực, hỗ trợ đào tạo sau đại học, nâng cao trình độ ngoại ngữ) , kiến nghị xử lý những nội dung không còn phù hợp, trong đó nghiên cứu, bổ sung chính sách thu hút đối với ngành Luật.</w:t>
      </w:r>
    </w:p>
    <w:p>
      <w:r>
        <w:t>-  Cơ quan chủ trì:  Sở Nội vụ.</w:t>
      </w:r>
    </w:p>
    <w:p>
      <w:r>
        <w:t>- Cơ quan, đơn vị phối hợp:  Sở Tư pháp; các cơ quan, đơn vị có liên quan.</w:t>
      </w:r>
    </w:p>
    <w:p>
      <w:r>
        <w:t>- Thời gian thực hiện:  Hoàn thành trong Quý III năm 2025.</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phục vụ Nhân dân, có trình độ năng lực sáng tạo, vượt trội để thu hút, tuyển dụng vào làm công tác tham mưu xây dựng pháp luật tại cơ quan, đơn vị, địa phương. Khuyến khích, đề cao trách nhiệm của người phát hiện, giới thiệu, tiến cử người có tài năng vào làm công tác tham mưu xây dựng pháp luật.</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Thường xuyên.</w:t>
      </w:r>
    </w:p>
    <w:p>
      <w:r>
        <w:t>b) Ban hành theo thẩm quyền hoặc thực hiện chính sách thu hút, trọng dụng người có tài năng ở khu vực ngoài nhà nước vào làm công tác tham mưu xây dựng pháp luật tại các sở, ngành, địa phương theo quy định của pháp luật.</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Thường xuyên, theo quy định hoặc phân cấp (nếu có).</w:t>
      </w:r>
    </w:p>
    <w:p>
      <w:r>
        <w:t>c) Xây dựng chương trình, kế hoạch hợp tác, liên kết với các cơ sở giáo dục, đào tạo để bồi dưỡng người có tài năng làm công tác tham mưu xây dựng pháp luật theo yêu cầu của từng cơ quan, đơn vị, địa phương.</w:t>
      </w:r>
    </w:p>
    <w:p>
      <w:r>
        <w:t>- Cơ quan chủ trì:  Sở Tư pháp</w:t>
      </w:r>
    </w:p>
    <w:p>
      <w:r>
        <w:t>-  Cơ quan, đơn vị phối hợp : Các cơ quan chuyên môn thuộc Ủy ban nhân dân tỉnh; Công an tỉnh; Bộ chỉ huy quân sự tỉnh; Ban Quản lý các khu công nghiệp tỉnh; Ủy ban nhân dân huyện, thành phố.</w:t>
      </w:r>
    </w:p>
    <w:p>
      <w:r>
        <w:t>- Thời gian thực hiện:  Thường xuyên.</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 Cơ quan, đơn vị thực hiện:  Các cơ quan chuyên môn thuộc Ủy ban nhân dân tỉnh; Công an tỉnh; Bộ chỉ huy quân sự tỉnh; Ban Quản lý các khu công nghiệp tỉnh; Ủy ban nhân dân huyện, thành phố.</w:t>
      </w:r>
    </w:p>
    <w:p>
      <w:r>
        <w:t>- Thời gian thực hiện:  Thường xuyên.</w:t>
      </w:r>
    </w:p>
    <w:p>
      <w:r>
        <w:t>b) Xây dựng, duy trì đội ngũ cán bộ, công chức có đủ kiến thức, năng lực vượt trội và kinh nghiệm trong công tác xây dựng pháp luật</w:t>
      </w:r>
    </w:p>
    <w:p>
      <w:r>
        <w:t>b1) Xây dựng, duy trì đội ngũ cán bộ, công chức có đủ kiến thức, năng lực vượt trội và kinh nghiệm trong công tác xây dựng pháp luật để trở thành lực lượng nòng cốt bồi dưỡng, dẫn dắt, phát triển nguồn nhân lực tham mưu xây dựng pháp luật của tỉnh.</w:t>
      </w:r>
    </w:p>
    <w:p>
      <w:r>
        <w:t>- Cơ quan chủ trì:  Sở Tư pháp.</w:t>
      </w:r>
    </w:p>
    <w:p>
      <w:r>
        <w:t>- Cơ quan, đơn vị phối hợp:  Sở Nội vụ, các cơ quan, đơn vị liên quan.</w:t>
      </w:r>
    </w:p>
    <w:p>
      <w:r>
        <w:t>- Thời gian thực hiện:  Đến năm 2027 xây dựng được 02 công chức, đến năm 2030 xây dựng được 03 công chức có đủ kiến thức, năng lực vượt trội và kinh nghiệm trong công tác xây dựng pháp luật để trở thành lực lượng nòng cốt bồi dưỡng, dẫn dắt, phát triển nguồn nhân lực tham mưu xây dựng pháp luật của tỉnh.</w:t>
      </w:r>
    </w:p>
    <w:p>
      <w:r>
        <w:t>b2) Xây dựng, duy trì đội ngũ cán bộ, công chức có đủ kiến thức, năng lực vượt trội và kinh nghiệm trong công tác xây dựng pháp luật để trở thành lực lượng nòng cốt bồi dưỡng, dẫn dắt, phát triển nguồn nhân lực tham mưu xây dựng pháp luật tại các cơ quan, đơn vị, địa phương.</w:t>
      </w:r>
    </w:p>
    <w:p>
      <w:r>
        <w:t>- Cơ quan chủ trì:  Các cơ quan chuyên môn thuộc Ủy ban nhân dân tỉnh; Công an tỉnh; Bộ chỉ huy quân sự tỉnh; Ban Quản lý các khu công nghiệp tỉnh; Ủy ban nhân dân huyện, thành phố.</w:t>
      </w:r>
    </w:p>
    <w:p>
      <w:r>
        <w:t>- Cơ quan, đơn vị phối hợp:  Các cơ quan, đơn vị liên quan.</w:t>
      </w:r>
    </w:p>
    <w:p>
      <w:r>
        <w:t>- Thời gian thực hiện:  Thường xuyên.</w:t>
      </w:r>
    </w:p>
    <w:p>
      <w:r>
        <w:t>c) Xây dựng chương trình, đổi mới phương pháp, nâng cao chất lượng bồi dưỡng, tập huấn nghiệp vụ công tác xây dựng văn bản quy phạm pháp luật cho đội ngũ cán bộ, công chức làm công tác tham mưu xây dựng pháp luật, cụ thể:</w:t>
      </w:r>
    </w:p>
    <w:p>
      <w:r>
        <w:t>- Đổi mới phương pháp và nâng cao chất lượng bồi dưỡng, tập huấn, tăng cường kỹ năng nghiệp vụ. Việc bồi dưỡng, tập huấn nghiệp vụ cần căn cứ vào nhu cầu thực tế, xử lý các vấn đề đặt ra trong công tác tham mưu xây dựng pháp luật.</w:t>
      </w:r>
    </w:p>
    <w:p>
      <w:r>
        <w:t>- Xây dựng chương trình, tài liệu bồi dưỡng, tập huấn nghiệp vụ có cơ cấu nội dung hợp lý, kết hợp học lý thuyết và trao đổi, thảo luận, thực hành tình huống.</w:t>
      </w:r>
    </w:p>
    <w:p>
      <w:r>
        <w:t>- Biên soạn, cấp phát tài liệu, sổ tay về kiến thức, kỹ năng xây dựng pháp luật.</w:t>
      </w:r>
    </w:p>
    <w:p>
      <w:r>
        <w:t>- Tổ chức hội thảo, tọa đàm, khảo sát tình hình thực tế để nghiên cứu xây dựng chương trình, tài liệu bồi dưỡng, tập huấn đáp ứng yêu cầu.</w:t>
      </w:r>
    </w:p>
    <w:p>
      <w:r>
        <w:t>* Cơ quan chủ trì:  Sở Tư pháp.</w:t>
      </w:r>
    </w:p>
    <w:p>
      <w:r>
        <w:t>* Cơ quan, đơn vị phối hợp:  Các cơ quan chuyên môn thuộc Ủy ban nhân dân tỉnh; Công an tỉnh; Bộ chỉ huy quân sự tỉnh; Ban Quản lý các khu công nghiệp tỉnh; Ủy ban nhân dân huyện, thành phố.</w:t>
      </w:r>
    </w:p>
    <w:p>
      <w:r>
        <w:t>* Thời gian thực hiện:  Hằng năm.</w:t>
      </w:r>
    </w:p>
    <w:p>
      <w:r>
        <w:t>5. Đẩy mạnh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của cuộc Cách mạng công nghiệp lần thứ tư trong việc hỗ trợ công tác xây dựng pháp luật; hoàn thiện cơ sở dữ liệu pháp luật tỉnh Tuyên Quang thuộc Cơ sở dữ liệu Quốc gia về pháp luật bảo đảm tính chính xác, đầy đủ, cập nhật, công khai, minh bạch, dễ tiếp cận.</w:t>
      </w:r>
    </w:p>
    <w:p>
      <w:r>
        <w:t>- Cơ quan chủ trì:  Sở Tư pháp, Sở Thông tin và truyền thông căn cứ chức năng, nhiệm vụ chủ trì tham mưu triển khai hoặc tổ chức thực hiện.</w:t>
      </w:r>
    </w:p>
    <w:p>
      <w:r>
        <w:t>- Cơ quan, đơn vị phối hợp:  Các cơ quan chuyên môn thuộc Ủy ban nhân dân tỉnh; Công an tỉnh; Bộ chỉ huy quân sự tỉnh; Ban Quản lý các khu công nghiệp tỉnh; Ủy ban nhân dân huyện, thành phố.</w:t>
      </w:r>
    </w:p>
    <w:p>
      <w:r>
        <w:t>- Thời gian thực hiện:  Thường xuyên.</w:t>
      </w:r>
    </w:p>
    <w:p>
      <w:r>
        <w:t>b) Đẩy mạnh thông tin, truyền thông về Đề án và vị trí, vai trò của nguồn nhân lực làm công tác tham mưu xây dựng pháp luật; xây dựng, thiết lập và duy trì thường xuyên Chuyên mục xây dựng văn bản quy phạm pháp luật trên Trang thông tin điện tử cơ quan, đơn vị, địa phương</w:t>
      </w:r>
    </w:p>
    <w:p>
      <w:r>
        <w:t>- Cơ quan chủ trì:  Sở Tư pháp.</w:t>
      </w:r>
    </w:p>
    <w:p>
      <w:r>
        <w:t>- Cơ quan, đơn vị phối hợp:  Các cơ quan chuyên môn thuộc Ủy ban nhân dân tỉnh; Công an tỉnh; Bộ chỉ huy quân sự tỉnh; Ban Quản lý các khu công nghiệp tỉnh; Ủy ban nhân dân huyện, thành phố.</w:t>
      </w:r>
    </w:p>
    <w:p>
      <w:r>
        <w:t>- Thời gian thực hiện:  Thường xuyên.</w:t>
      </w:r>
    </w:p>
    <w:p>
      <w:r>
        <w:t>6.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 Cơ quan thực hiện:</w:t>
      </w:r>
    </w:p>
    <w:p>
      <w:r>
        <w:t>+ Các cơ quan chuyên môn thuộc Ủy ban nhân dân tỉnh; Công an tỉnh; Bộ chỉ huy quân sự tỉnh; Ban Quản lý các khu công nghiệp tỉnh; Ủy ban nhân dân huyện, thành phố biểu dương, tôn vinh, khen thưởng các gương điển hình tiên tiến tại cơ quan, đơn vị, địa phương mình;</w:t>
      </w:r>
    </w:p>
    <w:p>
      <w:r>
        <w:t>+ Sở Nội vụ chủ trì, phối hợp với Sở Tư pháp tham mưu cho Chủ tịch Ủy ban nhân dân tỉnh biểu dương, tôn vinh, khen thưởng các gương điển hình tiên tiến thuộc thẩm quyền của Chủ tịch Ủy ban nhân dân tỉnh.</w:t>
      </w:r>
    </w:p>
    <w:p>
      <w:r>
        <w:t>- Thời gian thực hiện:  Thường xuyên, sơ kết, tổng kết theo quy định của pháp luật và hướng dẫn của cơ quan có thẩm quyền.</w:t>
      </w:r>
    </w:p>
    <w:p>
      <w:r>
        <w:t>7. Tăng cường kiểm tra, giám sát việc triển khai Đề án; tiến hành sơ kết, tổng kết, báo cáo kết quả triển khai thực hiện Đề án</w:t>
      </w:r>
    </w:p>
    <w:p>
      <w:r>
        <w:t>- Cơ quan chủ trì:  Sở Tư pháp.</w:t>
      </w:r>
    </w:p>
    <w:p>
      <w:r>
        <w:t>- Cơ quan, đơn vị phối hợp:  Các cơ quan chuyên môn thuộc Ủy ban nhân dân tỉnh; Công an tỉnh; Bộ chỉ huy quân sự tỉnh; Ban Quản lý các khu công nghiệp tỉnh; Ủy ban nhân dân huyện, thành phố.</w:t>
      </w:r>
    </w:p>
    <w:p>
      <w:r>
        <w:t>- Thời gian thực hiện:  Thực hiện thường xuyên nhiệm vụ kiểm tra, giám sát việc triển khai Đề án; Việc sơ kết, tổng kết, báo cáo kết quả triển khai thực hiện Đề án thực hiện theo hướng dẫn của Bộ Tư pháp.</w:t>
      </w:r>
    </w:p>
    <w:p>
      <w:r>
        <w:t>III. TỔ CHỨC THỰC HIỆN</w:t>
      </w:r>
    </w:p>
    <w:p>
      <w:r>
        <w:t>1. Các cơ quan chuyên môn thuộc Ủy ban nhân dân tỉnh, Công an tỉnh, Bộ chỉ huy quân sự tỉnh, Ban Quản lý các khu công nghiệp tỉnh, Ủy ban nhân dân huyện, thành phố:</w:t>
      </w:r>
    </w:p>
    <w:p>
      <w:r>
        <w:t>a) Người đứng đầu các cơ quan chuyên môn thuộc Ủy ban nhân dân tỉnh, Công an tỉnh, Bộ chỉ huy quân sự tỉnh, Ban Quản lý các khu công nghiệp tỉnh, Chủ tịch Ủy ban nhân dân huyện, thành phố trực tiếp chỉ đạo công tác xây dựng pháp luật thuộc phạm vi quản lý của sở, ngành, địa phương; triển khai các nhiệm vụ được giao theo quy định của pháp luật và Kế hoạch này.</w:t>
      </w:r>
    </w:p>
    <w:p>
      <w:r>
        <w:t>b) Sử dụng, phát huy có hiệu quả nguồn nhân lực có kinh nghiệm trong công tác tham mưu xây dựng pháp luật; trên cơ sở biên chế được giao, lựa chọn một số công chức có đủ kiến thức, năng lực vượt trội và kinh nghiệm để trở thành lực lượng nòng cốt nâng cao chất lượng tham mưu xây dựng pháp luật; đồng thời có giải pháp thu hút, đào tạo, bồi dưỡng, sử dụng để phát triển đội ngũ công chức tham mưu xây dựng pháp luật kế cận, bảo đảm tính kế thừa.</w:t>
      </w:r>
    </w:p>
    <w:p>
      <w:r>
        <w:t>c) Tăng cường công tác giáo dục chính trị, tư tưởng, kỷ luật, kỷ cương, phòng, chống tham nhũng, tiêu cực, lợi ích nhóm, cục bộ cho đội ngũ cán bộ, công chức làm công tác tham mưu xây dựng pháp luật.</w:t>
      </w:r>
    </w:p>
    <w:p>
      <w:r>
        <w:t>d) Bố trí kinh phí để tổ chức thực hiện các nhiệm vụ, giải pháp phát triển nguồn nhân lực làm công tác tham mưu xây dựng pháp luật tại cơ quan, đơn vị, địa phương.</w:t>
      </w:r>
    </w:p>
    <w:p>
      <w:r>
        <w:t>đ) Báo cáo kết quả thực hiện Đề án và Kế hoạch này khi có yêu cầu.</w:t>
      </w:r>
    </w:p>
    <w:p>
      <w:r>
        <w:t>2. Sở Nội vụ</w:t>
      </w:r>
    </w:p>
    <w:p>
      <w:r>
        <w:t>a) Tham mưu, đề xuất với Bộ Nội vụ, Ủy ban nhân dân tỉnh tiếp tục hoàn thiện quy định của pháp luật về tuyển dụng, sử dụng, quản lý công chức; quy định về thu hút, trọng dụng người có tài năng, góp phần phát triển nguồn nhân lực làm công tác tham mưu xây dựng pháp luật đáp ứng yêu cầu nhiệm vụ.</w:t>
      </w:r>
    </w:p>
    <w:p>
      <w:r>
        <w:t>b) Xây dựng/tham mưu, đề xuất xây dựng, hoàn thiện và tổ chức thực hiện chương trình bồi dưỡng kiến thức, kỹ năng quản lý nhà nước theo tiêu chuẩn ngạch công chức, chương trình bồi dưỡng theo yêu cầu vị trí việc làm lãnh đạo, quản lý thuộc thẩm quyền của Ủy ban nhân dân tỉnh, trong đó chú trọng đến kỹ năng xây dựng pháp luật.</w:t>
      </w:r>
    </w:p>
    <w:p>
      <w:r>
        <w:t>c) Thực hiện các nhiệm vụ khác theo quy định của pháp luật và Kế hoạch này.</w:t>
      </w:r>
    </w:p>
    <w:p>
      <w:r>
        <w:t>3. Sở Tài chính</w:t>
      </w:r>
    </w:p>
    <w:p>
      <w:r>
        <w:t>Thực hiện các nhiệm vụ được giao tại Kế hoạch này; cân đối, tham mưu Ủy ban nhân dân tỉnh bố trí kinh phí thực hiện các nhiệm vụ, giải pháp của Đề án theo Kế hoạch này theo quy định của pháp luật về ngân sách nhà nước và pháp luật về ban hành văn bản quy phạm pháp luật.</w:t>
      </w:r>
    </w:p>
    <w:p>
      <w:r>
        <w:t>4. Sở Thông tin và truyền thông</w:t>
      </w:r>
    </w:p>
    <w:p>
      <w:r>
        <w:t>Chủ trì phối hợp với các Sở, ngành, địa phương thúc đẩy ứng dụng công nghệ số, công nghệ thông tin và các công nghệ khác của cuộc Cách mạng công nghiệp lần thứ tư trong công tác xây dựng pháp luật; thực hiện các nhiệm vụ được giao tại Kế hoạch này.</w:t>
      </w:r>
    </w:p>
    <w:p>
      <w:r>
        <w:t>5. Sở Tư pháp</w:t>
      </w:r>
    </w:p>
    <w:p>
      <w:r>
        <w:t>a) Chủ trì, phối hợp với các cơ quan, đơn vị có liên quan triển khai thực hiện Kế hoạch này.</w:t>
      </w:r>
    </w:p>
    <w:p>
      <w:r>
        <w:t>b) Theo dõi, hướng dẫn, đôn đốc, kiểm tra, sơ kết và tổng kết việc thực hiện Kế hoạch này; định kỳ, đột xuất tổng hợp kết quả thực hiện Đề án và Kế hoạch báo cáo Ủy ban nhân dân tỉnh, Bộ Tư pháp, cơ quan có thẩm quyền theo quy định.</w:t>
      </w:r>
    </w:p>
    <w:p>
      <w:r>
        <w:t>Trên đây là Kế hoạch của Ủy ban nhân dân tỉnh triển khai thực hiện Đề án  “Phát triển nguồn nhân lực làm công tác tham mưu xây dựng pháp luật đáp ứng yêu cầu nhiệm vụ đến năm 2030”  trên địa bàn tỉnh Tuyên Quang./.</w:t>
      </w:r>
    </w:p>
    <w:p>
      <w:r>
        <w:t>Nơi nhận:</w:t>
      </w:r>
    </w:p>
    <w:p>
      <w:r>
        <w:t>- Văn phòng Chính phủ; (Báo cáo)</w:t>
      </w:r>
    </w:p>
    <w:p>
      <w:r>
        <w:t>- Bộ Tư pháp; (Báo cáo)</w:t>
      </w:r>
    </w:p>
    <w:p>
      <w:r>
        <w:t>- Thường trực Tỉnh ủy; (Báo cáo)</w:t>
      </w:r>
    </w:p>
    <w:p>
      <w:r>
        <w:t>- Thường trực HĐND tỉnh; (Báo cáo)</w:t>
      </w:r>
    </w:p>
    <w:p>
      <w:r>
        <w:t>- Chủ tịch, các Phó Chủ tịch UBND tỉnh;</w:t>
      </w:r>
    </w:p>
    <w:p>
      <w:r>
        <w:t>- Ủy ban MTTQ và các TC CT-XH tỉnh;</w:t>
      </w:r>
    </w:p>
    <w:p>
      <w:r>
        <w:t>- Các Sở, ban, ngành cấp tỉnh;</w:t>
      </w:r>
    </w:p>
    <w:p>
      <w:r>
        <w:t>- HĐND, UBND huyện, thành phố;</w:t>
      </w:r>
    </w:p>
    <w:p>
      <w:r>
        <w:t>- Báo Tuyên Quang, Đài PT&amp;TH tỉnh;</w:t>
      </w:r>
    </w:p>
    <w:p>
      <w:r>
        <w:t>- Cổng thông tin điện tử tỉnh;</w:t>
      </w:r>
    </w:p>
    <w:p>
      <w:r>
        <w:t>- CVP, PCVP UBND tỉnh;</w:t>
      </w:r>
    </w:p>
    <w:p>
      <w:r>
        <w:t>- Lưu: VT, NC (Loan).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