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1843/KH-UBND kiểm tra, phúc tra kết quả thực hiện công tác Phòng cháy, chữa cháy và cứu nạn, cứu hộ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1843/KH-UBND</w:t>
      </w:r>
    </w:p>
    <w:p>
      <w:r>
        <w:t>Quảng Nam, ngày 15 tháng 3 năm 2024</w:t>
      </w:r>
    </w:p>
    <w:p>
      <w:r>
        <w:t>KẾ HOẠCH</w:t>
      </w:r>
    </w:p>
    <w:p>
      <w:r>
        <w:t>KIỂM TRA, PHÚC TRA KẾT QUẢ THỰC HIỆN CÔNG TÁC PHÒNG CHÁY, CHỮA CHÁY VÀ CỨU NẠN, CỨU HỘ NĂM 2024</w:t>
      </w:r>
    </w:p>
    <w:p>
      <w:r>
        <w:t>Để tiếp tục chỉ đạo, triển khai nghiêm, hiệu quả các chỉ đạo của Chính phủ, Bộ Công an và Tỉnh ủy Quảng Nam; đánh giá kết quả thực hiện nhiệm vụ và các chỉ đạo của UBND tỉnh về công tác phòng cháy, chữa cháy và cứu nạn, cứu hộ  (viết tắt là PCCC và CNCH) ; đồng thời, phúc tra kết quả khắc phục kiến nghị tại các Thông báo kết luận của Đoàn kiểm tra kết quả thực hiện công tác PCCC và CNCH năm 2023 của các ngành, địa phương theo chỉ đạo của UBND tỉnh tại Công văn số 1137/UBND-NCKS ngày 20/02/2024; UBND tỉnh ban hành Kế hoạch kiểm tra, phúc tra công tác PCCC và CNCH trên địa bàn tỉnh năm 2024 cụ thể như sau:</w:t>
      </w:r>
    </w:p>
    <w:p>
      <w:r>
        <w:t>I. MỤC ĐÍCH, YÊU CẦU</w:t>
      </w:r>
    </w:p>
    <w:p>
      <w:r>
        <w:t>1. Mục đích</w:t>
      </w:r>
    </w:p>
    <w:p>
      <w:r>
        <w:t>- Kiểm tra, đánh giá kết quả thực hiện việc thực hiện các quy định pháp luật về PCCC và CNCH; các nhiệm vụ, nội dung về PCCC và CNCH theo chỉ đạo của UBND tỉnh, Chủ tịch UBND tỉnh. Kịp thời phát hiện các hạn chế, yếu kém trong việc thực hiện công tác PCCC và CNCH tại các đơn vị, địa phương để chỉ đạo khắc phục.</w:t>
      </w:r>
    </w:p>
    <w:p>
      <w:r>
        <w:t>- Phúc tra kết quả khắc phục các tồn tại, kiến nghị tại Thông báo kết luận của Đoàn kiểm tra kết quả thực hiện công tác PCCC và CNCH năm 2023 tại UBND các huyện, thị xã, thành phố.</w:t>
      </w:r>
    </w:p>
    <w:p>
      <w:r>
        <w:t>- Nâng cao ý thức trách nhiệm, năng lực chuyên môn của đội ngũ cán bộ trong tham mưu, thực hiện công tác PCCC và CNCH; vai trò, trách nhiệm của người đứng đầu trong chỉ đạo thực hiện công tác PCCC và CNCH.</w:t>
      </w:r>
    </w:p>
    <w:p>
      <w:r>
        <w:t>- Thông qua kiểm tra, phúc tra, rút ra những vấn đề cần tập trung chỉ đạo, điều hành và xử lý trong thời gian tới. Đồng thời, kiến nghị với cấp có thẩm quyền các giải pháp nâng cao hiệu quả công tác PCCC và CNCH.</w:t>
      </w:r>
    </w:p>
    <w:p>
      <w:r>
        <w:t>2. Yêu cầu</w:t>
      </w:r>
    </w:p>
    <w:p>
      <w:r>
        <w:t>- Việc kiểm tra, phúc tra phải được thực hiện nghiêm túc, thực chất, khách quan, hiệu quả và đúng quy định; đánh giá đúng tình hình, thực trạng và trách nhiệm của người đứng đầu các cơ quan, đơn vị, địa phương trong việc thực hiện trách nhiệm, quản lý Nhà nước về PCCC và CNCH; không gây trở ngại đến hoạt động của các đơn vị, địa phương được kiểm tra, phúc tra.</w:t>
      </w:r>
    </w:p>
    <w:p>
      <w:r>
        <w:t>- Phát huy các kết quả tích cực đã đạt được và làm rõ những tồn tại, hạn chế để tổ chức khắc phục và xử lý theo quy định.</w:t>
      </w:r>
    </w:p>
    <w:p>
      <w:r>
        <w:t>- Đoàn kiểm tra có trách nhiệm tổng hợp kết quả kiểm tra tại các đơn vị, địa phương; tham mưu UBND tỉnh xem xét, quyết định sau khi tiến hành kiểm tra, phúc tra tại các đơn vị, địa phương.</w:t>
      </w:r>
    </w:p>
    <w:p>
      <w:r>
        <w:t>II. NỘI DUNG, ĐỐI TƯỢNG, PHƯƠNG PHÁP, THỜI GIAN, THÀNH PHẦN VÀ ĐIỀU KIỆN ĐẢM BẢO PHỤC VỤ KIỂM TRA, PHÚC TRA</w:t>
      </w:r>
    </w:p>
    <w:p>
      <w:r>
        <w:t>1. Nội dung kiểm tra, phúc tra</w:t>
      </w:r>
    </w:p>
    <w:p>
      <w:r>
        <w:t>a) Nội dung kiểm tra</w:t>
      </w:r>
    </w:p>
    <w:p>
      <w:r>
        <w:t>Kiểm tra toàn diện công tác PCCC và CNCH:</w:t>
      </w:r>
    </w:p>
    <w:p>
      <w:r>
        <w:t>- Việc triển khai các văn bản:</w:t>
      </w:r>
    </w:p>
    <w:p>
      <w:r>
        <w:t>+ Kế hoạch số 2107/KH-UBND ngày 16/4/2020 của UBND tỉnh về triển khai thực hiện Nghị quyết số 99/2019/QH14 ngày 27/11/2019 của Quốc hội về tiếp tục hoàn thiện, nâng cao hiệu lực, hiệu quả thực hiện chính sách, pháp luật về phòng cháy và chữa cháy;</w:t>
      </w:r>
    </w:p>
    <w:p>
      <w:r>
        <w:t>+ Quyết định số 2256/QĐ-UBND ngày 17/8/2020 của UBND tỉnh về triển khai thực hiện Nghị quyết số 07/2020/NQ-HĐND ngày 15/7/2020 của Hội đồng nhân dân tỉnh;</w:t>
      </w:r>
    </w:p>
    <w:p>
      <w:r>
        <w:t>+ Công văn số 2520/UBND-NC ngày 04/5/2021 của UBND tỉnh về tiếp tục thực hiện Quyết định số 630/QĐ-TTg ngày 11/5/2020 của Thủ tướng Chính phủ;</w:t>
      </w:r>
    </w:p>
    <w:p>
      <w:r>
        <w:t>+ Quyết định số 1780/QĐ-UBND ngày 29/6/2021 của Chủ tịch UBND tỉnh về ban hành quy chế phối hợp trong công tác PCCC và CNCH trên địa bàn tỉnh;</w:t>
      </w:r>
    </w:p>
    <w:p>
      <w:r>
        <w:t>+ Kế hoạch số 7466/KH-UBND ngày 22/10/2021 của UBND tỉnh về triển khai thực hiện Quyết định số 1492/QĐ-TTg ngày 10/9/2020 của Thủ tướng Chính phủ ban hành Kế hoạch thực hiện Kết luận số 02-KL/TW ngày 18/5/2021 của Ban Bí thư về tiếp tục thực hiện Chỉ thị số 47-CT/TW của Ban Bí thư về tăng cường sự lãnh đạo của Đảng đối với công tác PCCC;</w:t>
      </w:r>
    </w:p>
    <w:p>
      <w:r>
        <w:t>+ Công văn số 6965/UBND-NCKS ngày 24/10/2022 của UBND tỉnh về việc thực hiện kết luận của Thủ tướng Chính phủ và tổng rà soát, kiểm tra an toàn về phòng cháy, chữa cháy và cứu nạn, cứu hộ trên phạm vi toàn tỉnh;</w:t>
      </w:r>
    </w:p>
    <w:p>
      <w:r>
        <w:t>+ Quyết định số 3307/QĐ-UBND ngày 05/12/2022 của Chủ tịch UBND tỉnh về triển khai Nghị quyết số 25/2022/NQ-HĐND ngày 14/10/2022 của Hội đồng nhân dân tỉnh;</w:t>
      </w:r>
    </w:p>
    <w:p>
      <w:r>
        <w:t>+ Kế hoạch số 507/KH-UBND ngày 02/02/2023 của UBND tỉnh về triển khai thực hiện Chỉ thị số 01/CT-TTg ngày 03/01/2023 của Thủ tướng Chính phủ về tăng cường công tác phòng cháy, chữa cháy trong tình hình mới;</w:t>
      </w:r>
    </w:p>
    <w:p>
      <w:r>
        <w:t>+ Công văn số 2382/UBND-NCKS ngày 20/4/2023 của UBND tỉnh về triển khai thực hiện việc tháo gỡ khó khăn, vướng mắc trong công tác bảo đảm an toàn PCCC cho người dân và doanh nghiệp;</w:t>
      </w:r>
    </w:p>
    <w:p>
      <w:r>
        <w:t>+ Quyết định số 1231/QĐ-UBND ngày 14/6/2023 của Chủ tịch UBND tỉnh về ban hành quy định trách nhiệm của người đứng đầu các Sở, Ban, ngành và UBND cấp huyện, cấp xã trong PCCC và CNCH;</w:t>
      </w:r>
    </w:p>
    <w:p>
      <w:r>
        <w:t>+ Công văn số 6233/UBND-NCKS ngày 15/9/2023 của UBND tỉnh về tăng cường công tác phòng cháy, chữa cháy theo chỉ đạo của Thủ tướng chính phủ;</w:t>
      </w:r>
    </w:p>
    <w:p>
      <w:r>
        <w:t>+ Công văn số 6374/UBND-NCKS ngày 19/9/2023 về triển khai thực hiện Công điện của Thủ tướng chính phủ về triển khai thực hiện chỉ đạo của đồng chí Tổng bí thư Nguyễn Phú Trọng về tăng cường công tác PCCC;</w:t>
      </w:r>
    </w:p>
    <w:p>
      <w:r>
        <w:t>+ Công văn số 7842/UBND-KTN ngày 14/11/2023 về triển khai thực hiện Công điện số 991/CĐ-TTg ngày 22/10/2023 của Thủ tướng Chính phủ;</w:t>
      </w:r>
    </w:p>
    <w:p>
      <w:r>
        <w:t>+ Kế hoạch số 11/KH-UBND ngày 02/01/2024 về triển khai thực hiện Kết luận của Thủ tướng Chính phủ Phạm Minh Chính tại Hội nghị trực tuyến toàn quốc đánh giá kết quả 10 tháng thực hiện Chỉ thị số 01/CT-TTg, ngày 03 tháng 01 năm 2023 về tăng cường công tác phòng cháy, chữa cháy trong tình hình mới;</w:t>
      </w:r>
    </w:p>
    <w:p>
      <w:r>
        <w:t>+ Công văn số 886/UBND-NCKS ngày 02/02/2024 về triển khai Công điện số 05/CĐ-TTg ngày 15/01/2024 của Thủ tướng Chính phủ về vụ cháy tại số 4 Hàng Lược, quận Hoàn Kiếm, thành phố Hà Nội;</w:t>
      </w:r>
    </w:p>
    <w:p>
      <w:r>
        <w:t>+ Kế hoạch số 1393/KH-UBND ngày 29/02/2024 về tổ chức Hội thi nghiệp vụ chữa cháy và cứu nạn, cứu hộ “Tổ liên gia an toàn phòng cháy, chữa cháy” toàn tỉnh năm 2024;</w:t>
      </w:r>
    </w:p>
    <w:p>
      <w:r>
        <w:t>+ Văn bản của UBND tỉnh về triển khai thực hiện Chỉ thị của Ban Thường vụ Tỉnh ủy về tăng cường sự lãnh đạo của Đảng đối với công tác PCCC và CNCH trên địa bàn tỉnh;</w:t>
      </w:r>
    </w:p>
    <w:p>
      <w:r>
        <w:t>+ Các văn bản chỉ đạo của UBND tỉnh về công tác PCCC rừng, phòng</w:t>
      </w:r>
    </w:p>
    <w:p>
      <w:r>
        <w:t>chống đuối nước ở trẻ em;</w:t>
      </w:r>
    </w:p>
    <w:p>
      <w:r>
        <w:t>+ Các văn bản của Ban Chỉ đạo PCCC và CNCH tỉnh.</w:t>
      </w:r>
    </w:p>
    <w:p>
      <w:r>
        <w:t>- Kết quả thực hiện nhiệm vụ, chỉ tiêu công tác PCCC và CNCH năm 2023, 2024; việc tổ chức, triển khai các nhiệm vụ theo các Kế hoạch của UBND tỉnh.</w:t>
      </w:r>
    </w:p>
    <w:p>
      <w:r>
        <w:t>- Kết quả thực hiện trách nhiệm của UBND cấp huyện, cấp xã trong công tác PCCC và CNCH theo quy định của Luật PCCC, Nghị định của Chính phủ.</w:t>
      </w:r>
    </w:p>
    <w:p>
      <w:r>
        <w:t>- Các nội dung khác:</w:t>
      </w:r>
    </w:p>
    <w:p>
      <w:r>
        <w:t>+ Chỉ đạo rà soát, thành lập Tổ liên gia an toàn PCCC, Điểm chữa cháy công cộng;</w:t>
      </w:r>
    </w:p>
    <w:p>
      <w:r>
        <w:t>+ Chỉ đạo công tác tuyên truyền, huấn luyện PCCC và CNCH cho chủ hộ gia đình, chủ hộ kinh doanh và người dân trong khu dân cư; vận động hộ gia đình trang bị bình chữa cháy; hướng dẫn mở lối thoát nạn thứ 2; thực tập phương án chữa cháy tại Tổ liên gia an toàn PCCC…;</w:t>
      </w:r>
    </w:p>
    <w:p>
      <w:r>
        <w:t>+ Chỉ đạo thành lập Đội dân phòng; thực hiện hỗ trợ kinh phí cho Đội trưởng, Đội phó đội dân phòng theo Nghị quyết số 25/2022/NQ-HĐND ngày 14/10/2022 của Hội đồng nhân dân tỉnh; việc tiếp nhận, trang cấp, bảo quản và sử dụng phương tiện chữa cháy và cứu nạn, cứu hộ cho lực lượng dân phòng;</w:t>
      </w:r>
    </w:p>
    <w:p>
      <w:r>
        <w:t>+ Việc thực hiện các quy định của pháp luật và lãnh đạo cấp trên về cấp phép, quản lý xây dựng, quản lý mục đích sử dụng đất, quản lý văn hóa… đối với các công trình liên quan đến PCCC và CNCH.</w:t>
      </w:r>
    </w:p>
    <w:p>
      <w:r>
        <w:t>b) Nội dung phúc tra</w:t>
      </w:r>
    </w:p>
    <w:p>
      <w:r>
        <w:t>Phúc tra việc khắc phục các tồn tại, kiến nghị theo các Kết luận số: 19/KL-ĐKT, 20/KL-ĐKT, 21/KL-ĐKT, 22/KL-ĐKT, 23/KL-ĐKT, 24/KL- ĐKT, 25/KL-ĐKT cùng ngày 06/02/2024 của Trưởng Đoàn kiểm tra kết quả thực hiện công tác PCCC và CNCH năm 2023.</w:t>
      </w:r>
    </w:p>
    <w:p>
      <w:r>
        <w:t>2. Đối tượng kiểm tra, phúc tra</w:t>
      </w:r>
    </w:p>
    <w:p>
      <w:r>
        <w:t>- Kiểm tra đối với UBND các địa phương gồm: Thăng Bình, Phú Ninh, Bắc Trà My, Hiệp Đức, Phước Sơn, Nam Giang .</w:t>
      </w:r>
    </w:p>
    <w:p>
      <w:r>
        <w:t>- Phúc tra đối với UBND các địa phương gồm: Tam Kỳ, Hội An, Điện Bàn, Núi Thành, Đại Lộc, Duy Xuyên, Quế Sơn .</w:t>
      </w:r>
    </w:p>
    <w:p>
      <w:r>
        <w:t>Lưu ý: Đối với các địa phương được phúc tra, ngoài phúc tra việc khắc phục các tồn tại, kiến nghị theo thông báo kết luận của Đoàn kiểm tra kết quả thực hiện công tác PCCC và CNCH năm 2023, Đoàn kiểm tra sẽ kiểm tra kết quả thực hiện công tác PCCC và CNCH theo các nội dung nêu tại điểm a mục 1 phần này nhưng chưa được kiểm tra trong năm 2023.</w:t>
      </w:r>
    </w:p>
    <w:p>
      <w:r>
        <w:t>3. Phương pháp kiểm tra, phúc tra</w:t>
      </w:r>
    </w:p>
    <w:p>
      <w:r>
        <w:t>- Khai thác thông tin, nội dung trong báo cáo của UBND các địa phương gửi về Đoàn kiểm tra  (các địa phương được kiểm tra gửi báo cáo về Đoàn kiểm tra trước 5 ngày tiến hành kiểm tra; đồng thời sao gửi kèm theo các văn bản đã ban hành và các tài liệu có liên quan để Đoàn kiểm tra khai thác, nghiên cứu trước khi tiến hành kiểm tra);</w:t>
      </w:r>
    </w:p>
    <w:p>
      <w:r>
        <w:t>- Kiểm tra hồ sơ, tài liệu có liên quan do đơn vị được kiểm tra cung cấp theo đề nghị của Đoàn kiểm tra;</w:t>
      </w:r>
    </w:p>
    <w:p>
      <w:r>
        <w:t>- Kiểm tra, khảo sát thực tế tại một số địa phương UBND cấp xã và một số công trình, cơ sở có liên quan đến PCCC và CNCH  (tại mỗi địa phương được kiểm tra sẽ kiểm tra tối thiểu 03 UBND cấp xã và khảo sát thực tế ít nhất 03 công trình, cơ sở);</w:t>
      </w:r>
    </w:p>
    <w:p>
      <w:r>
        <w:t>- Tiến hành trao đổi, thảo luận, yêu cầu đơn vị, địa phương được kiểm tra, phúc tra báo cáo bổ sung, giải trình để làm rõ đối với các nội dung chưa thống nhất. Trong quá trình kiểm tra, các thành viên Đoàn kiểm tra thông tin, giải đáp và hướng dẫn những vướng mắc để giúp các đơn vị, địa phương khắc phục các hạn chế, tồn tại.</w:t>
      </w:r>
    </w:p>
    <w:p>
      <w:r>
        <w:t>- Kết thúc kiểm tra, thông qua biên bản kiểm tra và ra thông báo kết luận; báo cáo Chủ tịch UBND tỉnh.</w:t>
      </w:r>
    </w:p>
    <w:p>
      <w:r>
        <w:t>4. Thời gian kiểm tra, phúc tra</w:t>
      </w:r>
    </w:p>
    <w:p>
      <w:r>
        <w:t>Thời gian kiểm tra, phúc tra trong quý II và quý III năm 2024.</w:t>
      </w:r>
    </w:p>
    <w:p>
      <w:r>
        <w:t>(Thời gian cụ thể sẽ được Đoàn kiểm tra thông báo đến các đơn vị, địa phương trước 10 ngày).</w:t>
      </w:r>
    </w:p>
    <w:p>
      <w:r>
        <w:t>5. Thành phần đoàn kiểm tra, phúc tra</w:t>
      </w:r>
    </w:p>
    <w:p>
      <w:r>
        <w:t>Chủ tịch UBND tỉnh Quyết định thành lập Đoàn kiểm tra gồm: đại diện lãnh đạo UBND tỉnh; đại diện lãnh đạo và cơ quan tham mưu, giúp việc thuộc các đơn vị: Công an tỉnh, Văn phòng Ủy ban nhân dân tỉnh, Sở Xây dựng, Sở Tài nguyên và Môi trường, Sở Văn hóa, Thể thao và Du lịch, Công ty Điện lực Quảng Nam.</w:t>
      </w:r>
    </w:p>
    <w:p>
      <w:r>
        <w:t>6. Điều kiện đảm bảo phục vụ kiểm tra, phúc tra</w:t>
      </w:r>
    </w:p>
    <w:p>
      <w:r>
        <w:t>- Phương tiện đi lại: giao Công an tỉnh bố trí phương tiện phục vụ Đoàn kiểm tra trong suốt thời gian kiểm tra, phúc tra.</w:t>
      </w:r>
    </w:p>
    <w:p>
      <w:r>
        <w:t>- Kinh phí phục vụ: sử dụng nguồn kinh phí hoạt động của Ban Chỉ đạo PCCC và CNCH tỉnh và nguồn kinh phí địa phương.</w:t>
      </w:r>
    </w:p>
    <w:p>
      <w:r>
        <w:t>IV. TỔ CHỨC THỰC HIỆN</w:t>
      </w:r>
    </w:p>
    <w:p>
      <w:r>
        <w:t>1. UBND các địa phương được kiểm tra, phúc tra</w:t>
      </w:r>
    </w:p>
    <w:p>
      <w:r>
        <w:t>- Xây dựng báo cáo về kết quả thực hiện công tác PCCC và CNCH; kết quả khắc phục các tồn tại, kiến nghị theo thông báo kết luận của Đoàn kiểm tra năm 2023  (theo đề cương kèm theo)  gửi về Đoàn kiểm tra  (qua Phòng Cảnh sát PCCC và CNCH Công an tỉnh)  trước thời gian kiểm tra 05 ngày.</w:t>
      </w:r>
    </w:p>
    <w:p>
      <w:r>
        <w:t>- Chuẩn bị và cung cấp đầy đủ hồ sơ, tài liệu, minh chứng kết quả đạt được theo yêu cầu của Đoàn kiểm tra; hỗ trợ, tạo điều kiện để Đoàn kiểm tra hoàn thành nhiệm vụ.</w:t>
      </w:r>
    </w:p>
    <w:p>
      <w:r>
        <w:t>- Tổ chức thực hiện nghiêm các nội dung kết luận của Đoàn kiểm tra; có giải pháp nhằm chấn chỉnh, khắc phục các tồn tại, hạn chế trong công tác PCCC của đơn vị, địa phương.</w:t>
      </w:r>
    </w:p>
    <w:p>
      <w:r>
        <w:t>2. Công an tỉnh</w:t>
      </w:r>
    </w:p>
    <w:p>
      <w:r>
        <w:t>- Tham mưu UBND tỉnh thành lập Đoàn kiểm tra và phân công trách nhiệm của Trưởng đoàn, Phó Trưởng đoàn và thành viên Đoàn kiểm tra; xây dựng lịch kiểm tra, phúc tra và thông báo cho các cơ quan đơn vị, địa phương được kiểm tra, phúc tra biết để thực hiện, chuẩn bị báo cáo phục vụ kiểm tra.</w:t>
      </w:r>
    </w:p>
    <w:p>
      <w:r>
        <w:t>- Chủ trì, phối hợp với các thành viên Đoàn kiểm tra tổ chức kiểm tra, phúc tra tại các đơn vị, địa phương theo Kế hoạch; tổng hợp kết quả, tham mưu thông báo kết luận kiểm tra.</w:t>
      </w:r>
    </w:p>
    <w:p>
      <w:r>
        <w:t>- Tổng hợp, tham mưu đề xuất các ý kiến đề nghị của đơn vị, địa phương báo cáo UBND tỉnh xem xét, quyết định.</w:t>
      </w:r>
    </w:p>
    <w:p>
      <w:r>
        <w:t>3. Các Sở, Ban, ngành: Văn phòng Ủy ban nhân dân tỉnh, Sở Xây dựng, Sở Tài nguyên và Môi trường, Sở Văn hóa, Thể thao và Du lịch, Công ty Điện lực Quảng Nam</w:t>
      </w:r>
    </w:p>
    <w:p>
      <w:r>
        <w:t>- Cử công chức tham gia Đoàn kiểm tra theo Kế hoạch và bố trí công tác hợp lý để thành viên tham gia đầy đủ theo yêu cầu.</w:t>
      </w:r>
    </w:p>
    <w:p>
      <w:r>
        <w:t>- Cung cấp nội dung, kết quả kiểm tra, phúc tra theo lĩnh vực ngành quản lý để Đoàn kiểm tra tổng hợp.</w:t>
      </w:r>
    </w:p>
    <w:p>
      <w:r>
        <w:t>- Chịu trách nhiệm thực hiện kiểm tra, phúc tra các nội dung theo phân công của Trưởng đoàn kiểm tra.</w:t>
      </w:r>
    </w:p>
    <w:p>
      <w:r>
        <w:t>4. Các Sở, Ban, ngành có liên quan</w:t>
      </w:r>
    </w:p>
    <w:p>
      <w:r>
        <w:t>Cử thành viên tham gia đoàn kiểm tra khi có yêu cầu.</w:t>
      </w:r>
    </w:p>
    <w:p>
      <w:r>
        <w:t>5. Đài Phát thanh - Truyền hình Quảng Nam, Báo Quảng Nam</w:t>
      </w:r>
    </w:p>
    <w:p>
      <w:r>
        <w:t>Cử phóng viên dự và đưa tin các buổi làm việc của Đoàn kiểm tra theo Kế hoạch.</w:t>
      </w:r>
    </w:p>
    <w:p>
      <w:r>
        <w:t>Yêu cầu thủ trưởng các Sở, Ban, ngành cấp tỉnh; Chủ tịch UBND các huyện, thị xã, thành phố triển khai thực hiện./.</w:t>
      </w:r>
    </w:p>
    <w:p>
      <w:r>
        <w:t>Nơi nhận:</w:t>
      </w:r>
    </w:p>
    <w:p>
      <w:r>
        <w:t>- Bộ Công an (C07);</w:t>
      </w:r>
    </w:p>
    <w:p>
      <w:r>
        <w:t>- Chủ tịch, các PCT UBND tỉnh;</w:t>
      </w:r>
    </w:p>
    <w:p>
      <w:r>
        <w:t>- Thành viên BCĐ PCCC và CNCH tỉnh;</w:t>
      </w:r>
    </w:p>
    <w:p>
      <w:r>
        <w:t>- Các Sở, Ban, ngành cấp tỉnh;</w:t>
      </w:r>
    </w:p>
    <w:p>
      <w:r>
        <w:t>- UBND các huyện, thị xã, thành phố;</w:t>
      </w:r>
    </w:p>
    <w:p>
      <w:r>
        <w:t>- Đài PTTH Quảng Nam;</w:t>
      </w:r>
    </w:p>
    <w:p>
      <w:r>
        <w:t>- Báo Quảng Nam;</w:t>
      </w:r>
    </w:p>
    <w:p>
      <w:r>
        <w:t>- CVP;</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