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2024 khắc phục các hạn chế, tồn tại về lĩnh vực kinh tế đã chỉ ra sau kiểm điểm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179/KH-UBND</w:t>
      </w:r>
    </w:p>
    <w:p>
      <w:r>
        <w:t>Hà Nội, ngày 12 tháng 6 năm 2024</w:t>
      </w:r>
    </w:p>
    <w:p>
      <w:r>
        <w:t>KẾ HOẠCH</w:t>
      </w:r>
    </w:p>
    <w:p>
      <w:r>
        <w:t>KHẮC PHỤC CÁC HẠN CHẾ, TỒN TẠI VỀ LĨNH VỰC KINH TẾ ĐÃ CHỈ RA SAU KIỂM ĐIỂM NĂM 2023</w:t>
      </w:r>
    </w:p>
    <w:p>
      <w:r>
        <w:t>Năm 2023, tình hình thế giới biến động khó lường; ảnh hưởng của đại dịch COVID-19; xung đột Nga - Ucraina kéo dài; từ tháng 10/2023 xảy ra xung đột tại Dải Gaza; khó khăn tích luỹ và nhiều hơn dự báo khi nhiều nền kinh tế lớn duy trì chính sách tiền tệ thắt chặt, lãi suất cao; nợ công toàn cầu tăng mạnh; các thị trường tài chính, tiền tệ, bất động sản tiềm ẩn nhiều rủi ro; hoạt động xuất, nhập khẩu bị thu hẹp; lạm phát neo ở mức cao; kinh tế toàn cầu tăng trưởng chậm; ngoài ra, nhiều thiên tai bất thường và nghiêm trọng xảy ra đã cản trở tiến trình phục hồi kinh tế thế giới, ảnh hưởng đến chuỗi cung ứng và cầu tiêu dùng giảm sút trên toàn cầu, trong đó có Việt Nam nói chung và Hà Nội nói riêng.</w:t>
      </w:r>
    </w:p>
    <w:p>
      <w:r>
        <w:t>Được sự chỉ đạo sâu sát, quyết liệt của các cấp ủy Đảng, chính quyền, sự nỗ lực, cố gắng của doanh nghiệp và toàn thể Nhân dân Thủ đô, mục tiêu tổng quát năm 2023 cơ bản hoàn thành; thu ngân sách vượt dự toán; tỷ lệ giải ngân vốn đầu tư công tính đến hết 30/01/2024 đạt cao nhất từ trước tới nay. Bên cạnh kết quả tích cực, doanh nghiệp còn khó khăn, có 03 chỉ tiêu về kinh tế không đạt kế hoạch (KH): (1) GRDP tăng 6,27% (không đạt KH là tăng 7,0%); (2) Vốn đầu tư phát triển tăng 9,3% (không đạt KH là tăng 10,5%); (3) Kim ngạch xuất khẩu giảm 2,4% (không đạt KH tăng 6,0%). Hoạt động sản xuất kinh doanh của các doanh nghiệp vẫn còn khó khăn, doanh số sụt giảm, cắt giảm lao động...</w:t>
      </w:r>
    </w:p>
    <w:p>
      <w:r>
        <w:t>Thực hiện Kế hoạch số 212-KH/TU ngày 07/02/2024 của Thành ủy về khắc phục các hạn chế, khuyết điểm của Ban Thường vụ Thành ủy sau kiểm điểm công tác lãnh đạo, chỉ đạo năm 2023, Ủy ban nhân dân Thành phố xây dựng “Kế hoạch khắc phục các hạn chế, tồn tại về lĩnh vực kinh tế đã chỉ ra sau kiểm điểm năm 2023” như sau:</w:t>
      </w:r>
    </w:p>
    <w:p>
      <w:r>
        <w:t>I. MỤC ĐÍCH, YÊU CẦU, QUAN ĐIỂM CHỈ ĐẠO</w:t>
      </w:r>
    </w:p>
    <w:p>
      <w:r>
        <w:t>1. Tổ chức triển khai thực hiện các nhiệm vụ, giải pháp cụ thể để khắc phục tồn tại, hạn chế đã được chỉ ra năm 2023: GRDP, vốn đầu tư phát triển tăng thấp hơn kế hoạch; Kim ngạch xuất khẩu giảm; Doanh nghiệp còn khó khăn trong sản xuất, kinh doanh...</w:t>
      </w:r>
    </w:p>
    <w:p>
      <w:r>
        <w:t>2. Xác định rõ nhiệm vụ, giải pháp; phân công rõ tập thể và cá nhân có trách nhiệm chỉ đạo, theo dõi, kiểm tra, đôn đốc, thực hiện; xác định rõ lộ trình thực hiện và thời gian hoàn thành, chế độ thông tin báo cáo cụ thể, đồng thời kiểm tra, đôn đốc việc triển khai thực hiện, kịp thời rút kinh nghiệm, điều chỉnh bổ sung.</w:t>
      </w:r>
    </w:p>
    <w:p>
      <w:r>
        <w:t>3. Kết quả việc triển khai thực hiện các biện pháp khắc phục các tồn tại, hạn chế là một tiêu chí về mức độ hoàn thành công việc phục vụ cho công tác đánh giá, xếp loại cán bộ, công chức, viên chức, người lao động hằng tháng, hằng năm của cơ quan, đơn vị, địa phương.</w:t>
      </w:r>
    </w:p>
    <w:p>
      <w:r>
        <w:t>II. NỘI DUNG TẬP TRUNG KHẮC PHỤC</w:t>
      </w:r>
    </w:p>
    <w:p>
      <w:r>
        <w:t>1. Thúc đẩy tăng trưởng các ngành kinh tế; hoàn thành chỉ tiêu GRDP năm 2024 tăng từ 6,5% trở lên, trong đó: Dịch vụ tăng từ 6,7% trở lên; Công nghiệp tăng từ 7,0% trở lên; Xây dựng tăng từ 8,0% trở lên; Nông nghiệp tăng từ 2,5% trở lên; Thuế sản phẩm trừ trợ cấp tăng từ 4,5% trở lên.</w:t>
      </w:r>
    </w:p>
    <w:p>
      <w:r>
        <w:t>2. Tháo gỡ các khó khăn, vướng mắc trong thu hút vốn đầu tư trong và ngoài nước; xúc tiến đầu tư; hoàn thành chỉ tiêu Vốn đầu tư phát triển toàn xã hội tăng từ 10,5% trở lên.</w:t>
      </w:r>
    </w:p>
    <w:p>
      <w:r>
        <w:t>3. Xúc tiến thương mại, phát triển thị trường trong và ngoài nước ; hoàn thành chỉ tiêu tăng trưởng kim ngạch xuất khẩu từ 5% trở lên.</w:t>
      </w:r>
    </w:p>
    <w:p>
      <w:r>
        <w:t>4. Tháo gỡ các khó khăn, hỗ trợ sản xuất, kinh doanh, phát triển doanh nghiệp; số doanh nghiệp thành lập mới tăng từ 5% trở lên.</w:t>
      </w:r>
    </w:p>
    <w:p>
      <w:r>
        <w:t>(Cụ thể xem Phụ lục 01 kèm theo)</w:t>
      </w:r>
    </w:p>
    <w:p>
      <w:r>
        <w:t>III. NHIỆM VỤ, GIẢI PHÁP KHẮC PHỤC CHỦ YẾU VÀ PHÂN CÔNG THỰC HIỆN</w:t>
      </w:r>
    </w:p>
    <w:p>
      <w:r>
        <w:t>1. Các Sở, ban, ngành, UBND các quận, huyện, thị xã chủ động triển khai thực hiện các nhiệm vụ thường xuyên theo lĩnh vực, địa bàn phụ trách, đồng thời thực hiện nghiêm túc, hiệu quả Chương trình hành động số 04/Ctr-UBND ngày 14/3/2024 của UBND Thành phố về thực hiện các nhiệm vụ, giải pháp phát triển kinh tế - xã hội, dự toán ngân sách nhà nước và cải thiện môi trường kinh doanh, nâng cao năng lực cạnh tranh năm 2024.</w:t>
      </w:r>
    </w:p>
    <w:p>
      <w:r>
        <w:t>2. Chú trọng, đổi mới công tác chỉ đạo, điều hành theo hướng sâu sát cơ sở, bám sát thực tiễn, nhất là đối với những vấn đề phát sinh và có phản ứng nhạy bén về cơ chế, chính sách để linh hoạt, kịp thời hơn, có trọng tâm, trọng điểm đảm bảo xử lý tốt các tình huống nhiệm vụ trong ngắn hạn và phát triển trong trung, dài hạn; phối hợp chặt chẽ với các cơ quan, đơn vị của Trung ương và giữa các cơ quan thuộc Thành phố trong triển khai công việc; quyết tâm cao và quyết liệt hơn trong triển khai thực hiện nhiệm vụ; đề cao trách nhiệm của người đứng đầu cơ quan, đơn vị trong xử lý công việc.</w:t>
      </w:r>
    </w:p>
    <w:p>
      <w:r>
        <w:t>3. Tập trung triển khai thực hiện đồng bộ, hiệu quả các nhiệm vụ, giải pháp về công tác quy hoạch, đầu tư, tài chính, tiền tệ, tín dụng; phát triển các ngành, lĩnh vực chủ chốt; hoàn thiện cơ chế chính sách… là động lực quan trọng thúc đẩy tăng trưởng kinh tế. Các nhiệm vụ và giải pháp chủ yếu, nhiệm vụ cụ thể được phân công tại các Phụ lục 01, 02, 03 đính kèm, chi tiết như sau:</w:t>
      </w:r>
    </w:p>
    <w:p>
      <w:r>
        <w:t>- Chỉ tiêu chủ yếu:   Phụ lục 01 phân công 5 sở, ngành chủ trì tổng hợp báo cáo kết quả thực hiện 04 chỉ tiêu KTXH về GRDP; Vốn đầu tư xã hội, Kim ngạch xuất khẩu; Doanh nghiệp thành lập mới.</w:t>
      </w:r>
    </w:p>
    <w:p>
      <w:r>
        <w:t>- Nhiệm vụ và giải pháp chủ yếu:   Phụ lục 02 phân công 24 sở, ban, ngành và UBND quận, huyện, thị xã thực hiện và tổng hợp báo cáo tình hình thực hiện 70 nhiệm vụ, giải pháp.</w:t>
      </w:r>
    </w:p>
    <w:p>
      <w:r>
        <w:t>- Nhiệm vụ cụ thể:   Phụ lục 03 phân công 15 sở, ban, ngành và UBND quận, huyện, thị xã chủ trì thực hiện và tổng hợp báo cáo tình hình thực hiện 34 nhiệm vụ, giải pháp cụ thể.</w:t>
      </w:r>
    </w:p>
    <w:p>
      <w:r>
        <w:t>IV. TỔ CHỨC THỰC HIỆN</w:t>
      </w:r>
    </w:p>
    <w:p>
      <w:r>
        <w:t>1.  Thủ trưởng các sở, ban, ngành, Chủ tịch UBND quận, huyện, thị xã:</w:t>
      </w:r>
    </w:p>
    <w:p>
      <w:r>
        <w:t>- Tập trung chỉ đạo, điều hành quyết liệt, linh hoạt, hiệu quả các nhiệm vụ đề ra tại Kế hoạch này, tăng cường kiểm tra, đôn đốc, chịu trách nhiệm toàn diện trước UBND Thành phố về việc triển khai Kế hoạch theo chức năng nhiệm vụ được giao.</w:t>
      </w:r>
    </w:p>
    <w:p>
      <w:r>
        <w:t>- Thực hiện kiểm điểm tiến độ, đánh giá tình hình, kết quả thực hiện Kế hoạch này lồng ghép trong báo cáo tình hình thực hiện kế hoạch phát triển kinh tế xã hội và Chương trình hành động số 04/Ctr-UBND ngày 14/3/2024 của UBND Thành phố hàng quý, 6 tháng và tổng kết năm 2024, gửi Sở Kế hoạch và Đầu tư để tổng hợp báo cáo UBND Thành phố theo quy định.</w:t>
      </w:r>
    </w:p>
    <w:p>
      <w:r>
        <w:t>2.  Sở Kế hoạch và Đầu tư chủ trì phối hợp với các sở, ban, ngành liên quan theo dõi, đôn đốc việc triển khai thực hiện Kế hoạch này, tổng hợp chung về kết quả thực hiện Kế hoạch này lồng ghép tại báo cáo tình hình thực hiện phát triển kinh tế-xã hội định kỳ hàng tháng, quý, 6 tháng, năm, báo cáo UBND Thành phố theo quy định.</w:t>
      </w:r>
    </w:p>
    <w:p>
      <w:r>
        <w:t>3.  Người quản lý doanh nghiệp, Người đại diện phần vốn nhà nước đầu tư tại doanh nghiệp tổ chức, triển khai thực hiện các nhiệm vụ được phân công theo nội dung công việc tại các Phụ lục kèm theo trong công tác sắp xếp, cổ phần hóa, thoái vốn, giám sát, quản lý tài chính doanh nghiệp, rà soát sắp xếp,...</w:t>
      </w:r>
    </w:p>
    <w:p>
      <w:r>
        <w:t>4.  Trong quá trình tổ chức thực hiện, nếu thấy cần sửa đổi, bổ sung những nội dung cụ thể trong Kế hoạch này, các sở, ban, ngành, địa phương chủ động đề xuất báo cáo UBND Thành phố xem xét, quyết định./.</w:t>
      </w:r>
    </w:p>
    <w:p>
      <w:r>
        <w:t>Nơi nhận:</w:t>
      </w:r>
    </w:p>
    <w:p>
      <w:r>
        <w:t>- Đ/c Bí thư Thành ủy  (Để báo cáo)</w:t>
      </w:r>
    </w:p>
    <w:p>
      <w:r>
        <w:t>- Thường trực Thành ủy;  (Để báo cáo)</w:t>
      </w:r>
    </w:p>
    <w:p>
      <w:r>
        <w:t>- Đ/c Chủ tịch UBND Thành phố;</w:t>
      </w:r>
    </w:p>
    <w:p>
      <w:r>
        <w:t>- Các Đ/c PCT UBND TP;</w:t>
      </w:r>
    </w:p>
    <w:p>
      <w:r>
        <w:t>- Văn phòng Thành ủy;</w:t>
      </w:r>
    </w:p>
    <w:p>
      <w:r>
        <w:t>- Ban Tổ chức Thành ủy;</w:t>
      </w:r>
    </w:p>
    <w:p>
      <w:r>
        <w:t>- Ủy ban kiểm tra TU;</w:t>
      </w:r>
    </w:p>
    <w:p>
      <w:r>
        <w:t>- Các Sở, Ban, ngành; Thường trực cấp ủy và HĐND, UBND các quận, huyện, Thị xã;</w:t>
      </w:r>
    </w:p>
    <w:p>
      <w:r>
        <w:t>- VPUB: CVP, các PCVP, các phòng CV;</w:t>
      </w:r>
    </w:p>
    <w:p>
      <w:r>
        <w:t>- Lưu: VT, KTTH.</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