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2024 khắc phục tồn tại, hạn chế trong thực hiện chính sách, pháp luật về tín ngưỡng, tôn giáo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173/KH-UBND</w:t>
      </w:r>
    </w:p>
    <w:p>
      <w:r>
        <w:t>Bình Định, ngày 30 tháng 9 năm 2024</w:t>
      </w:r>
    </w:p>
    <w:p>
      <w:r>
        <w:t>KẾ HOẠCH</w:t>
      </w:r>
    </w:p>
    <w:p>
      <w:r>
        <w:t>KHẮC PHỤC TỒN TẠI, HẠN CHẾ TRONG THỰC HIỆN CHÍNH SÁCH, PHÁP LUẬT VỀ TÍN NGƯỠNG, TÔN GIÁO TRÊN ĐỊA BÀN TỈNH BÌNH ĐỊNH</w:t>
      </w:r>
    </w:p>
    <w:p>
      <w:r>
        <w:t>Thực hiện Kết luận thanh tra số 1534/KL-TGCP ngày 26/8/2024 của Ban Tôn giáo Chính phủ về việc thực hiện chính sách, pháp luật về tín ngưỡng, tôn giáo trên địa bàn tỉnh Bình Định; UBND tỉnh ban hành Kế hoạch khắc phục tồn tại, hạn chế trong thực hiện chính sách, pháp luật về tín ngưỡng, tôn giáo trên địa bàn tỉnh theo kết luận thanh tra, cụ thể như sau:</w:t>
      </w:r>
    </w:p>
    <w:p>
      <w:r>
        <w:t>I. MỤC ĐÍCH, YÊU CẦU</w:t>
      </w:r>
    </w:p>
    <w:p>
      <w:r>
        <w:t>1. Mục đích</w:t>
      </w:r>
    </w:p>
    <w:p>
      <w:r>
        <w:t>-  Tiếp tục phát huy những ưu điểm đã đạt được, nghiêm túc nhìn nhận và có giải pháp khắc phục, sửa chữa những tồn tại, hạn chế trong thực hiện chính sách, pháp luật về tín ngưỡng, tôn giáo được chỉ ra trong kết luận thanh tra của Ban Tôn giáo Chính phủ.</w:t>
      </w:r>
    </w:p>
    <w:p>
      <w:r>
        <w:t>-  Các nhiệm vụ, giải pháp khắc phục những tồn tại, hạn chế được đề ra phải bám sát theo kết luận thanh tra, phải cụ thể, khả thi, gắn trách nhiệm của từng cơ quan, đơn vị, địa phương, người đứng đầu và công chức có liên quan.</w:t>
      </w:r>
    </w:p>
    <w:p>
      <w:r>
        <w:t>- Nâng cao nhận thức, vai trò và trách nhiệm của người đứng đầu, các cấp, các ngành trong công tác quản lý nhà nước về tín ngưỡng, tôn giáo; không để tiếp tục xảy ra các tồn tại, hạn chế sau triển khai thực hiện kết luận thanh tra; nâng cao hiệu lực, hiệu quả quản lý nhà nước về tín ngưỡng, tôn giáo trong tình hình mới.</w:t>
      </w:r>
    </w:p>
    <w:p>
      <w:r>
        <w:t>2. Yêu cầu</w:t>
      </w:r>
    </w:p>
    <w:p>
      <w:r>
        <w:t>- Việc triển khai các giải pháp khắc phục tồn tại, hạn chế phải nghiêm túc, chặt chẽ, đồng bộ, tinh thần trách nhiệm cao, đảm bảo theo đúng quy định của pháp luật và phù hợp tình hình thực tế tại địa phương.</w:t>
      </w:r>
    </w:p>
    <w:p>
      <w:r>
        <w:t>- Tiếp tục tăng cường công tác phối hợp giữa các cơ quan, đơn vị, địa phương, Mặt trận Tổ quốc Việt Nam và các tổ chức chính trị - xã hội trong thực hiện chính sách, pháp luật về tín ngưỡng, tôn giáo trên địa bàn tỉnh.</w:t>
      </w:r>
    </w:p>
    <w:p>
      <w:r>
        <w:t>II. NỘI DUNG THỰC HIỆN</w:t>
      </w:r>
    </w:p>
    <w:p>
      <w:r>
        <w:t>1.  Người đứng đầu cơ quan, đơn vị, địa phương được thanh tra và các địa phương có liên quan chỉ đạo, tổ chức quán triệt Kết luận số 1534/KL-TGCP ngày 26/8/2024 của Ban Tôn giáo Chính phủ nhằm phát huy những ưu điểm đã đạt được trong lãnh đạo, chỉ đạo, tổ chức thực hiện chính sách, pháp luật về tín ngưỡng, tôn giáo; triển khai giải pháp khắc phục tồn tại, hạn chế của cơ quan, đơn vị, địa phương; nghiêm túc kiểm điểm trách nhiệm của tập thể, cá nhân đã để xảy ra hạn chế, khuyết điểm.</w:t>
      </w:r>
    </w:p>
    <w:p>
      <w:r>
        <w:t>2. Sở Nội vụ</w:t>
      </w:r>
    </w:p>
    <w:p>
      <w:r>
        <w:t>- Tiếp tục chủ trì, phối hợp thực hiện công tác tuyên truyền, phổ biến, giáo dục pháp luật về tín ngưỡng, tôn giáo và các văn bản pháp luật có liên quan cho chức sắc, chức việc, nhà tu hành, người đại diện, ban quản lý cơ sở tín ngưỡng cũng như đội ngũ công chức trong hệ thống chính trị; cử cán bộ, công chức tham dự các lớp tập huấn, bồi dưỡng về tín ngưỡng, tôn giáo.</w:t>
      </w:r>
    </w:p>
    <w:p>
      <w:r>
        <w:t>Thời gian thực hiện: Thường xuyên.</w:t>
      </w:r>
    </w:p>
    <w:p>
      <w:r>
        <w:t>- Giải quyết và tham mưu UBND tỉnh giải quyết các vụ việc liên quan tín ngưỡng, tôn giáo thuộc thẩm quyền đảm bảo đúng quy định của pháp luật, phù hợp tình hình thực tế tại địa phương; các thủ tục hành chính phải được bảo đảm về thành phần hồ sơ, không để quá hạn khi giải quyết, trường hợp quá hạn phải có có thư xin lỗi tổ chức, cá nhân theo quy định tại Điều 19 Nghị định số 61/2018/NĐ- CP ngày 23/4/2018 của Chính phủ về thực hiện cơ chế một cửa, một cửa liên thông trong giải quyết thủ tục hành chính đối với các trường hợp thực hiện thủ tục hành chính bị chậm, muộn so với thời hạn quy định.</w:t>
      </w:r>
    </w:p>
    <w:p>
      <w:r>
        <w:t>Thời gian thực hiện: Thường xuyên.</w:t>
      </w:r>
    </w:p>
    <w:p>
      <w:r>
        <w:t>- Xây dựng Kế hoạch rà soát, thống kê, phân loại các cơ sở tín ngưỡng và đề xuất hướng quản lý hoạt động tín ngưỡng phù hợp với quy định của pháp luật và thực tiễn tại địa phương.</w:t>
      </w:r>
    </w:p>
    <w:p>
      <w:r>
        <w:t>Thời gian hoàn thành: Trong quý IV năm 2024.</w:t>
      </w:r>
    </w:p>
    <w:p>
      <w:r>
        <w:t>- Hướng dẫn UBND cấp huyện, các tổ chức tôn giáo trực thuộc trong thực hiện các quy định pháp luật về tín ngưỡng, tôn giáo: Thông báo danh mục hoạt động tôn giáo, thông báo danh mục hoạt động tôn giáo bổ sung, đăng ký hoạt động tín ngưỡng, đăng ký sinh hoạt tôn giáo tập trung…</w:t>
      </w:r>
    </w:p>
    <w:p>
      <w:r>
        <w:t>Thời gian hoàn thành: Trong quý IV năm 2024 và thực hiện thường xuyên.</w:t>
      </w:r>
    </w:p>
    <w:p>
      <w:r>
        <w:t>- Chủ trì, tiếp tục rà soát, thống nhất với Ban Trị sự Giáo hội Phật giáo Việt Nam tỉnh và chính quyền địa phương về danh bạ tự viện thuộc Giáo hội trên địa bàn để đưa vào quản lý theo Hiến chương của Giáo hội và pháp luật của Nhà nước, tiến tới lập hồ sơ đề nghị cấp giấy chứng nhận quyền sử dụng đất tại các cơ sở. Đối với những nơi xác định không phải là tự viện của Giáo hội, không để xảy ra tình trạng tập trung đông người, gây mất ổn định về an ninh trật tự.</w:t>
      </w:r>
    </w:p>
    <w:p>
      <w:r>
        <w:t>Thời gian hoàn thành: Trong quý IV năm 2024 và thực hiện thường xuyên.</w:t>
      </w:r>
    </w:p>
    <w:p>
      <w:r>
        <w:t>- Tiếp tục tham mưu ban hành, sửa đổi, bổ sung các thủ tục hành chính trên lĩnh vực tín ngưỡng, tôn giáo phù hợp với công tác quản lý nhà nước về tín ngưỡng, tôn giáo trên địa bàn tỉnh.</w:t>
      </w:r>
    </w:p>
    <w:p>
      <w:r>
        <w:t>Thời gian thực hiện: Thường xuyên.</w:t>
      </w:r>
    </w:p>
    <w:p>
      <w:r>
        <w:t>- Tăng cường công tác thanh tra, kiểm tra việc thực hiện quy định pháp luật về ngưỡng, tôn giáo; các kết luận thanh tra, kiểm tra chỉ rõ các sai phạm, hạn chế, tồn tại của các địa phương, cơ sở được thanh tra, kiểm tra; kiến nghị giải pháp khắc phục cụ thể; phối hợp tham mưu xử lý đơn thư khiếu nại, tố cáo, kiến nghị phản ánh liên quan tín ngưỡng, tôn giáo kịp thời, đúng quy định pháp luật.</w:t>
      </w:r>
    </w:p>
    <w:p>
      <w:r>
        <w:t>Thời gian thực hiện: Thường xuyên.</w:t>
      </w:r>
    </w:p>
    <w:p>
      <w:r>
        <w:t>- Tăng cường công tác quản lý nhà nước đối với các hoạt động tín ngưỡng, tôn giáo; kịp thời tham mưu, hướng dẫn và triển khai công tác quản lý nhà nước, xử lý theo quy định của pháp luật đối với hoạt động của các đạo lạ, tà đạo, các hoạt động lợi dụng tín ngưỡng, tôn giáo vi phạm pháp luật.</w:t>
      </w:r>
    </w:p>
    <w:p>
      <w:r>
        <w:t>Thời gian thực hiện: Thường xuyên.</w:t>
      </w:r>
    </w:p>
    <w:p>
      <w:r>
        <w:t>- Tham mưu, tổ chức Đoàn thăm, chúc mừng tổ chức, chức sắc, chức việc tiêu biểu các tôn giáo nhân lễ trọng tôn giáo, lễ Tết, đại hội, hội nghị, phong phẩm chức sắc, bổ nhiệm chức việc; thường xuyên gặp gỡ, làm việc với các tổ chức tôn giáo, tổ chức tôn giáo trực thuộc, chức sắc, chức việc, nhà tu hành, ban quản lý cơ sở tín ngưỡng để phối hợp giải quyết các vấn đề liên quan tín ngưỡng, tôn giáo.</w:t>
      </w:r>
    </w:p>
    <w:p>
      <w:r>
        <w:t>Thời gian thực hiện: Thường xuyên.</w:t>
      </w:r>
    </w:p>
    <w:p>
      <w:r>
        <w:t>2. Sở Tài nguyên và Môi trường</w:t>
      </w:r>
    </w:p>
    <w:p>
      <w:r>
        <w:t>- Rà soát, có giải pháp khắc phục đối với một số giấy chứng nhận quyền sử dụng đất cơ sở tín ngưỡng, cơ sở tôn giáo không đúng chủ thể theo quy định của pháp luật đất đai và có biện pháp xử lý các sai phạm.</w:t>
      </w:r>
    </w:p>
    <w:p>
      <w:r>
        <w:t>Thời gian hoàn thành: Trong quý IV năm 2024.</w:t>
      </w:r>
    </w:p>
    <w:p>
      <w:r>
        <w:t>- Chủ trì, phối hợp với Sở Nội vụ, chính quyền các địa phương trong việc rà soát, phân loại, có giải pháp để sớm hoàn thành việc cấp giấy chứng nhận quyền sử dụng đất, quyền sở hữu nhà ở và tài sản khác gắn liền với đất các cơ sở tôn giáo; tham mưu xây dựng quy hoạch, kế hoạch sử dụng đất tín ngưỡng, đất tôn giáo, quy định hạn mức và quyết định diện tích đất giao cho tổ chức tôn giáo, tổ chức tôn giáo trực thuộc trên địa bàn tỉnh.</w:t>
      </w:r>
    </w:p>
    <w:p>
      <w:r>
        <w:t>Thời gian thực hiện: Thường xuyên.</w:t>
      </w:r>
    </w:p>
    <w:p>
      <w:r>
        <w:t>- Phối hợp tuyên truyền, phổ biến các quy định pháp luật về đất đai liên quan tín ngưỡng, tôn giáo cho chức sắc, chức việc, nhà tu hành, tín đồ các tôn giáo, người đại diện, ban quản lý các cơ sở tín ngưỡng; tham mưu giải quyết đối với các nhu cầu xin giao đất để xây dựng, mở rộng khuôn viên cơ sở tôn giáo; giải quyết các kiến nghị, khiếu nại, tố cáo liên quan đất đai tôn giáo và các vấn đề khác thuộc lĩnh vực tài nguyên, môi trường có liên quan đến hoạt động của cơ sở tín ngưỡng, tổ chức và cá nhân tôn giáo thuộc thẩm quyền.</w:t>
      </w:r>
    </w:p>
    <w:p>
      <w:r>
        <w:t>Thời gian thực hiện: Thường xuyên.</w:t>
      </w:r>
    </w:p>
    <w:p>
      <w:r>
        <w:t>3. Sở Xây dựng</w:t>
      </w:r>
    </w:p>
    <w:p>
      <w:r>
        <w:t>- Rà soát, có giải pháp khắc phục đối với các quyết định cấp phép xây dựng không đúng thẩm quyền, không đúng đối tượng theo quy định của pháp luật xây dựng và có biện pháp xử lý các sai phạm.</w:t>
      </w:r>
    </w:p>
    <w:p>
      <w:r>
        <w:t>Thời gian hoàn thành: Trong quý IV năm 2024.</w:t>
      </w:r>
    </w:p>
    <w:p>
      <w:r>
        <w:t>- Tiếp tục thực hiện công tác tuyên truyền, phổ biến các quy định pháp luật về xây dựng liên quan đến tín ngưỡng, tôn giáo; xem xét giải quyết việc xây dựng công trình tín ngưỡng, công trình tôn giáo và các vấn đề khác thuộc lĩnh vực xây dựng có liên quan đến tín ngưỡng, tôn giáo thuộc thẩm quyền; tham mưu quản lý đối với các cơ sở nhà đất có nguồn gốc tôn giáo hiện do cơ quan, tổ chức quản lý, sử dụng, đảm bảo đúng mục đích công ích.</w:t>
      </w:r>
    </w:p>
    <w:p>
      <w:r>
        <w:t>Thời gian thực hiện: Thường xuyên.</w:t>
      </w:r>
    </w:p>
    <w:p>
      <w:r>
        <w:t>4. Sở Văn hóa và Thể thao</w:t>
      </w:r>
    </w:p>
    <w:p>
      <w:r>
        <w:t>Chủ trì, phối hợp tham mưu, giải quyết theo thẩm quyền các vấn đề thuộc lĩnh vực văn hóa có liên quan đến hoạt động của cơ sở tín ngưỡng, tổ chức và cá nhân tôn giáo; thực hiện công tác quản lý nhà nước về lễ hội tín ngưỡng và các cơ sở tín ngưỡng là di tích lịch sử, văn hóa, danh lam thắng cảnh đã được xếp hạng hoặc đã được đưa vào danh mục kiểm kê di tích của địa phương; tuyên truyền thực hiện nếp sống văn minh tại các cơ sở tín ngưỡng.</w:t>
      </w:r>
    </w:p>
    <w:p>
      <w:r>
        <w:t>Thời gian thực hiện: Thường xuyên.</w:t>
      </w:r>
    </w:p>
    <w:p>
      <w:r>
        <w:t>5. Công an tỉnh</w:t>
      </w:r>
    </w:p>
    <w:p>
      <w:r>
        <w:t>Chủ động trong việc nắm tình hình, phòng ngừa, phát hiện, kiên quyết đấu tranh, ngăn chặn âm mưu, xử lý hoạt động của các thế lực thù địch, đối tượng xấu lợi dụng tín ngưỡng, tôn giáo, các hiện tượng tôn giáo mới, “tà đạo”, “đạo lạ” xâm phạm an ninh quốc gia, giữ vững tình hình an ninh chính trị, trật tự, an toàn xã hội trên địa bàn.</w:t>
      </w:r>
    </w:p>
    <w:p>
      <w:r>
        <w:t>Thời gian thực hiện: Thường xuyên.</w:t>
      </w:r>
    </w:p>
    <w:p>
      <w:r>
        <w:t>6. UBND các huyện, thị xã, thành phố</w:t>
      </w:r>
    </w:p>
    <w:p>
      <w:r>
        <w:t>- Chỉ đạo các cơ quan chức năng liên quan và chính quyền địa phương kiểm tra, rà soát, có giải pháp khắc phục các hạn chế chỉ ra trong kết luận thanh tra: công tác lưu trữ hồ sơ cấp xã và huyện còn khá sơ sài; việc chưa thực hiện bầu, cử người đại diện và chưa thực hiện đăng ký hoạt động tín ngưỡng tại cơ sở tín ngưỡng; việc cấp giấy chứng nhận quyền sử dụng đất cho cơ sở tín ngưỡng; việc thông báo danh mục hoạt động tôn giáo, hoạt động tôn giáo bổ sung.</w:t>
      </w:r>
    </w:p>
    <w:p>
      <w:r>
        <w:t>Thời gian hoàn thành: Trong quý IV năm 2024 và thường xuyên.</w:t>
      </w:r>
    </w:p>
    <w:p>
      <w:r>
        <w:t>- Chỉ đạo UBND cấp xã xem xét, giải quyết việc đăng ký sinh hoạt tôn giáo tập trung đảm bảo theo đúng quy định của pháp luật; kiểm tra, khắc phục đối với các trường hợp đăng ký sinh hoạt tôn giáo tập trung mà chủ thể đứng đơn chưa đúng hoặc thiếu các thành phần hồ sơ theo quy định.</w:t>
      </w:r>
    </w:p>
    <w:p>
      <w:r>
        <w:t>Thời gian hoàn thành: Trong quý IV năm 2024.</w:t>
      </w:r>
    </w:p>
    <w:p>
      <w:r>
        <w:t>- Giải quyết theo thẩm quyền các vấn đề về tín ngưỡng, tôn giáo trên địa bàn; kịp thời phát hiện, ngăn chặn và giải quyết các vấn đề phức tạp về tín ngưỡng, tôn giáo ngay từ cơ sở, từ sớm, từ xa; tăng cường công tác tuyên truyền, phổ biến pháp luật về tín ngưỡng, tôn giáo; công tác thăm, chúc mừng, vận động chức sắc, chức việc, nhà tu hành, tín đồ các tôn giáo, người đại diện, ban quản lý cơ sở tín ngưỡng.</w:t>
      </w:r>
    </w:p>
    <w:p>
      <w:r>
        <w:t>Thời gian thực hiện: Thường xuyên.</w:t>
      </w:r>
    </w:p>
    <w:p>
      <w:r>
        <w:t>- Xây dựng và triển khai kế hoạch thanh tra, kiểm tra công tác quản lý nhà nước về tín ngưỡng, tôn giáo, công tác kiểm tra việc thi hành pháp luật về tín ngưỡng, tôn giáo trên địa bàn hằng năm.</w:t>
      </w:r>
    </w:p>
    <w:p>
      <w:r>
        <w:t>Thời gian thực hiện: Thường xuyên.</w:t>
      </w:r>
    </w:p>
    <w:p>
      <w:r>
        <w:t>- Bố trí cán bộ, công chức làm công tác tôn giáo cấp huyện, xã ổn định; quan tâm cử cán bộ, công chức tham gia đào tạo, bồi dưỡng về công tác tín ngưỡng, tôn giáo và kinh phí phục vụ cho công tác quản lý nhà nước về tín ngưỡng, tôn giáo.</w:t>
      </w:r>
    </w:p>
    <w:p>
      <w:r>
        <w:t>Thời gian thực hiện: Thường xuyên.</w:t>
      </w:r>
    </w:p>
    <w:p>
      <w:r>
        <w:t>7.  Đề nghị Ủy ban Mặt trận Tổ quốc Việt Nam và các hội đoàn thể tổ chức tuyên truyền, vận động Nhân dân, chức sắc, chức việc, nhà tu hành, tín đồ các tôn giáo, người đại diện, ban quản lý cơ sở tín ngưỡng thực hiện tốt chủ trương, đường lối của Đảng, chính sách, pháp luật của Nhà nước về tín ngưỡng, tôn giáo; phối hợp tham mưu giải quyết các vấn đề liên quan đến tín ngưỡng, tôn giáo.</w:t>
      </w:r>
    </w:p>
    <w:p>
      <w:r>
        <w:t>III. TỔ CHỨC THỰC HIỆN</w:t>
      </w:r>
    </w:p>
    <w:p>
      <w:r>
        <w:t>1.  Căn cứ nhiệm vụ được giao tại Kế hoạch này, Thủ trưởng các cơ quan, đơn vị và địa phương có trách nhiệm tổ chức triển khai thực hiện Kế hoạch này và báo cáo kết quả thực hiện cho UBND tỉnh (qua Sở Nội vụ) trước ngày 31/12/2024.</w:t>
      </w:r>
    </w:p>
    <w:p>
      <w:r>
        <w:t>2.  Giao Sở Nội vụ theo dõi, đôn đốc các đơn vị thực hiện; tổng hợp kết quả tổ chức thực hiện, tham mưu UBND tỉnh báo cáo Ban Tôn giáo Chính phủ theo quy định.</w:t>
      </w:r>
    </w:p>
    <w:p>
      <w:r>
        <w:t>Trên đây là Kế hoạch khắc phục kết luận thanh tra việc thực hiện chính sách, pháp luật về tín ngưỡng, tôn giáo trên địa bàn tỉnh Bình Định, yêu cầu Thủ trưởng các cơ quan, đơn vị, địa phương có liên quan nghiêm túc triển khai thực hiện. /.</w:t>
      </w:r>
    </w:p>
    <w:p>
      <w:r>
        <w:t>Nơi nhận:</w:t>
      </w:r>
    </w:p>
    <w:p>
      <w:r>
        <w:t>- Ban Tôn giáo Chính phủ (b/c);</w:t>
      </w:r>
    </w:p>
    <w:p>
      <w:r>
        <w:t>- CT, các PCT. UBND tỉnh;</w:t>
      </w:r>
    </w:p>
    <w:p>
      <w:r>
        <w:t>- Các sở, ban, ngành;</w:t>
      </w:r>
    </w:p>
    <w:p>
      <w:r>
        <w:t>- UBND các huyện, thị xã, thành phố;</w:t>
      </w:r>
    </w:p>
    <w:p>
      <w:r>
        <w:t>- CVP UBND tỉnh;</w:t>
      </w:r>
    </w:p>
    <w:p>
      <w:r>
        <w:t>- Lưu: VT, K2.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